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4987"/>
      </w:tblGrid>
      <w:tr w:rsidR="000E44C9">
        <w:tc>
          <w:tcPr>
            <w:tcW w:w="3535" w:type="dxa"/>
            <w:shd w:val="clear" w:color="auto" w:fill="FFFFFF"/>
          </w:tcPr>
          <w:p w:rsidR="000E44C9" w:rsidRDefault="00EC531F">
            <w:pPr>
              <w:rPr>
                <w:rFonts w:ascii="Arial" w:hAnsi="Arial" w:cs="Arial"/>
                <w:sz w:val="22"/>
                <w:szCs w:val="22"/>
              </w:rPr>
            </w:pPr>
            <w:bookmarkStart w:id="0" w:name="_GoBack"/>
            <w:bookmarkEnd w:id="0"/>
            <w:r>
              <w:rPr>
                <w:rFonts w:ascii="Arial" w:hAnsi="Arial" w:cs="Arial"/>
                <w:b/>
                <w:bCs/>
                <w:sz w:val="22"/>
                <w:szCs w:val="22"/>
              </w:rPr>
              <w:t>Application Number</w:t>
            </w:r>
          </w:p>
        </w:tc>
        <w:tc>
          <w:tcPr>
            <w:tcW w:w="4987" w:type="dxa"/>
            <w:shd w:val="clear" w:color="auto" w:fill="FFFFFF"/>
          </w:tcPr>
          <w:p w:rsidR="000E44C9" w:rsidRDefault="00EC531F">
            <w:pPr>
              <w:rPr>
                <w:rFonts w:ascii="Arial" w:hAnsi="Arial" w:cs="Arial"/>
                <w:sz w:val="22"/>
                <w:szCs w:val="22"/>
              </w:rPr>
            </w:pPr>
            <w:r>
              <w:rPr>
                <w:rFonts w:ascii="Arial" w:hAnsi="Arial" w:cs="Arial"/>
                <w:sz w:val="22"/>
                <w:szCs w:val="22"/>
              </w:rPr>
              <w:t>07/2018/4782/FUL</w:t>
            </w:r>
          </w:p>
        </w:tc>
      </w:tr>
      <w:tr w:rsidR="000E44C9">
        <w:tc>
          <w:tcPr>
            <w:tcW w:w="3535" w:type="dxa"/>
            <w:shd w:val="clear" w:color="auto" w:fill="FFFFFF"/>
          </w:tcPr>
          <w:p w:rsidR="000E44C9" w:rsidRDefault="000E44C9">
            <w:pPr>
              <w:rPr>
                <w:rFonts w:ascii="Arial" w:hAnsi="Arial" w:cs="Arial"/>
                <w:b/>
                <w:bCs/>
                <w:sz w:val="22"/>
                <w:szCs w:val="22"/>
              </w:rPr>
            </w:pPr>
          </w:p>
          <w:p w:rsidR="000E44C9" w:rsidRDefault="00EC531F">
            <w:pPr>
              <w:rPr>
                <w:rFonts w:ascii="Arial" w:hAnsi="Arial" w:cs="Arial"/>
                <w:sz w:val="22"/>
                <w:szCs w:val="22"/>
              </w:rPr>
            </w:pPr>
            <w:r>
              <w:rPr>
                <w:rFonts w:ascii="Arial" w:hAnsi="Arial" w:cs="Arial"/>
                <w:b/>
                <w:bCs/>
                <w:sz w:val="22"/>
                <w:szCs w:val="22"/>
              </w:rPr>
              <w:t>Address</w:t>
            </w:r>
          </w:p>
        </w:tc>
        <w:tc>
          <w:tcPr>
            <w:tcW w:w="4987" w:type="dxa"/>
            <w:shd w:val="clear" w:color="auto" w:fill="FFFFFF"/>
          </w:tcPr>
          <w:p w:rsidR="000E44C9" w:rsidRDefault="000E44C9">
            <w:pPr>
              <w:rPr>
                <w:rFonts w:ascii="Arial" w:hAnsi="Arial" w:cs="Arial"/>
                <w:sz w:val="22"/>
                <w:szCs w:val="22"/>
              </w:rPr>
            </w:pPr>
          </w:p>
          <w:p w:rsidR="000E44C9" w:rsidRDefault="00EC531F">
            <w:pPr>
              <w:rPr>
                <w:rFonts w:ascii="Arial" w:hAnsi="Arial" w:cs="Arial"/>
                <w:sz w:val="22"/>
                <w:szCs w:val="22"/>
              </w:rPr>
            </w:pPr>
            <w:r>
              <w:rPr>
                <w:rFonts w:ascii="Arial" w:hAnsi="Arial" w:cs="Arial"/>
                <w:sz w:val="22"/>
                <w:szCs w:val="22"/>
              </w:rPr>
              <w:t>Land At</w:t>
            </w:r>
          </w:p>
          <w:p w:rsidR="000E44C9" w:rsidRDefault="00EC531F">
            <w:pPr>
              <w:rPr>
                <w:rFonts w:ascii="Arial" w:hAnsi="Arial" w:cs="Arial"/>
                <w:sz w:val="22"/>
                <w:szCs w:val="22"/>
              </w:rPr>
            </w:pPr>
            <w:r>
              <w:rPr>
                <w:rFonts w:ascii="Arial" w:hAnsi="Arial" w:cs="Arial"/>
                <w:sz w:val="22"/>
                <w:szCs w:val="22"/>
              </w:rPr>
              <w:t>Butlers Farm Court</w:t>
            </w:r>
          </w:p>
          <w:p w:rsidR="000E44C9" w:rsidRDefault="00EC531F">
            <w:pPr>
              <w:rPr>
                <w:rFonts w:ascii="Arial" w:hAnsi="Arial" w:cs="Arial"/>
                <w:sz w:val="22"/>
                <w:szCs w:val="22"/>
              </w:rPr>
            </w:pPr>
            <w:r>
              <w:rPr>
                <w:rFonts w:ascii="Arial" w:hAnsi="Arial" w:cs="Arial"/>
                <w:sz w:val="22"/>
                <w:szCs w:val="22"/>
              </w:rPr>
              <w:t>Leyland</w:t>
            </w:r>
          </w:p>
          <w:p w:rsidR="000E44C9" w:rsidRDefault="00EC531F">
            <w:pPr>
              <w:rPr>
                <w:rFonts w:ascii="Arial" w:hAnsi="Arial" w:cs="Arial"/>
                <w:sz w:val="22"/>
                <w:szCs w:val="22"/>
              </w:rPr>
            </w:pPr>
            <w:r>
              <w:rPr>
                <w:rFonts w:ascii="Arial" w:hAnsi="Arial" w:cs="Arial"/>
                <w:sz w:val="22"/>
                <w:szCs w:val="22"/>
              </w:rPr>
              <w:t>Lancashire</w:t>
            </w:r>
          </w:p>
          <w:p w:rsidR="000E44C9" w:rsidRDefault="000E44C9">
            <w:pPr>
              <w:rPr>
                <w:rFonts w:ascii="Arial" w:hAnsi="Arial" w:cs="Arial"/>
                <w:sz w:val="22"/>
                <w:szCs w:val="22"/>
              </w:rPr>
            </w:pPr>
          </w:p>
        </w:tc>
      </w:tr>
      <w:tr w:rsidR="000E44C9">
        <w:tc>
          <w:tcPr>
            <w:tcW w:w="3535" w:type="dxa"/>
            <w:shd w:val="clear" w:color="auto" w:fill="FFFFFF"/>
          </w:tcPr>
          <w:p w:rsidR="000E44C9" w:rsidRDefault="00EC531F">
            <w:pPr>
              <w:rPr>
                <w:rFonts w:ascii="Arial" w:hAnsi="Arial" w:cs="Arial"/>
                <w:sz w:val="22"/>
                <w:szCs w:val="22"/>
              </w:rPr>
            </w:pPr>
            <w:r>
              <w:rPr>
                <w:rFonts w:ascii="Arial" w:hAnsi="Arial" w:cs="Arial"/>
                <w:b/>
                <w:bCs/>
                <w:sz w:val="22"/>
                <w:szCs w:val="22"/>
              </w:rPr>
              <w:t>Applicant</w:t>
            </w:r>
          </w:p>
        </w:tc>
        <w:tc>
          <w:tcPr>
            <w:tcW w:w="4987" w:type="dxa"/>
            <w:shd w:val="clear" w:color="auto" w:fill="FFFFFF"/>
          </w:tcPr>
          <w:p w:rsidR="000E44C9" w:rsidRDefault="00EC531F">
            <w:pPr>
              <w:rPr>
                <w:rFonts w:ascii="Arial" w:hAnsi="Arial" w:cs="Arial"/>
                <w:sz w:val="22"/>
                <w:szCs w:val="22"/>
              </w:rPr>
            </w:pPr>
            <w:r>
              <w:rPr>
                <w:rFonts w:ascii="Arial" w:hAnsi="Arial" w:cs="Arial"/>
                <w:sz w:val="22"/>
                <w:szCs w:val="22"/>
              </w:rPr>
              <w:t xml:space="preserve">Mr Paul Rhodes </w:t>
            </w:r>
          </w:p>
        </w:tc>
      </w:tr>
      <w:tr w:rsidR="0063289F">
        <w:tc>
          <w:tcPr>
            <w:tcW w:w="3535" w:type="dxa"/>
            <w:shd w:val="clear" w:color="auto" w:fill="FFFFFF"/>
          </w:tcPr>
          <w:p w:rsidR="0063289F" w:rsidRDefault="0063289F">
            <w:pPr>
              <w:rPr>
                <w:rFonts w:ascii="Arial" w:hAnsi="Arial" w:cs="Arial"/>
                <w:b/>
                <w:bCs/>
                <w:sz w:val="22"/>
                <w:szCs w:val="22"/>
              </w:rPr>
            </w:pPr>
          </w:p>
        </w:tc>
        <w:tc>
          <w:tcPr>
            <w:tcW w:w="4987" w:type="dxa"/>
            <w:shd w:val="clear" w:color="auto" w:fill="FFFFFF"/>
          </w:tcPr>
          <w:p w:rsidR="0063289F" w:rsidRDefault="0063289F">
            <w:pPr>
              <w:rPr>
                <w:rFonts w:ascii="Arial" w:hAnsi="Arial" w:cs="Arial"/>
                <w:sz w:val="22"/>
                <w:szCs w:val="22"/>
              </w:rPr>
            </w:pPr>
          </w:p>
        </w:tc>
      </w:tr>
      <w:tr w:rsidR="0063289F">
        <w:tc>
          <w:tcPr>
            <w:tcW w:w="3535" w:type="dxa"/>
            <w:shd w:val="clear" w:color="auto" w:fill="FFFFFF"/>
          </w:tcPr>
          <w:p w:rsidR="0063289F" w:rsidRDefault="0063289F">
            <w:pPr>
              <w:rPr>
                <w:rFonts w:ascii="Arial" w:hAnsi="Arial" w:cs="Arial"/>
                <w:b/>
                <w:bCs/>
                <w:sz w:val="22"/>
                <w:szCs w:val="22"/>
              </w:rPr>
            </w:pPr>
            <w:r>
              <w:rPr>
                <w:rFonts w:ascii="Arial" w:hAnsi="Arial" w:cs="Arial"/>
                <w:b/>
                <w:bCs/>
                <w:sz w:val="22"/>
                <w:szCs w:val="22"/>
              </w:rPr>
              <w:t>Agent</w:t>
            </w:r>
          </w:p>
        </w:tc>
        <w:tc>
          <w:tcPr>
            <w:tcW w:w="4987" w:type="dxa"/>
            <w:shd w:val="clear" w:color="auto" w:fill="FFFFFF"/>
          </w:tcPr>
          <w:p w:rsidR="0063289F" w:rsidRDefault="0063289F">
            <w:pPr>
              <w:rPr>
                <w:rFonts w:ascii="Arial" w:hAnsi="Arial" w:cs="Arial"/>
                <w:sz w:val="22"/>
                <w:szCs w:val="22"/>
              </w:rPr>
            </w:pPr>
            <w:r>
              <w:rPr>
                <w:rFonts w:ascii="Arial" w:hAnsi="Arial" w:cs="Arial"/>
                <w:sz w:val="22"/>
                <w:szCs w:val="22"/>
              </w:rPr>
              <w:t>Mr Chris Weetman</w:t>
            </w:r>
          </w:p>
          <w:p w:rsidR="0063289F" w:rsidRDefault="0063289F" w:rsidP="0063289F">
            <w:pPr>
              <w:rPr>
                <w:rFonts w:ascii="Arial" w:hAnsi="Arial" w:cs="Arial"/>
                <w:sz w:val="22"/>
                <w:szCs w:val="22"/>
              </w:rPr>
            </w:pPr>
            <w:r>
              <w:rPr>
                <w:rFonts w:ascii="Arial" w:hAnsi="Arial" w:cs="Arial"/>
                <w:sz w:val="22"/>
                <w:szCs w:val="22"/>
              </w:rPr>
              <w:t>1 Reeveswood</w:t>
            </w:r>
          </w:p>
          <w:p w:rsidR="0063289F" w:rsidRDefault="0063289F" w:rsidP="0063289F">
            <w:pPr>
              <w:rPr>
                <w:rFonts w:ascii="Arial" w:hAnsi="Arial" w:cs="Arial"/>
                <w:sz w:val="22"/>
                <w:szCs w:val="22"/>
              </w:rPr>
            </w:pPr>
            <w:r>
              <w:rPr>
                <w:rFonts w:ascii="Arial" w:hAnsi="Arial" w:cs="Arial"/>
                <w:sz w:val="22"/>
                <w:szCs w:val="22"/>
              </w:rPr>
              <w:t>Eccleston</w:t>
            </w:r>
          </w:p>
          <w:p w:rsidR="0063289F" w:rsidRDefault="0063289F" w:rsidP="0063289F">
            <w:pPr>
              <w:rPr>
                <w:rFonts w:ascii="Arial" w:hAnsi="Arial" w:cs="Arial"/>
                <w:sz w:val="22"/>
                <w:szCs w:val="22"/>
              </w:rPr>
            </w:pPr>
            <w:r>
              <w:rPr>
                <w:rFonts w:ascii="Arial" w:hAnsi="Arial" w:cs="Arial"/>
                <w:sz w:val="22"/>
                <w:szCs w:val="22"/>
              </w:rPr>
              <w:t>Chorley</w:t>
            </w:r>
          </w:p>
          <w:p w:rsidR="0063289F" w:rsidRDefault="0063289F" w:rsidP="0063289F">
            <w:pPr>
              <w:rPr>
                <w:rFonts w:ascii="Arial" w:hAnsi="Arial" w:cs="Arial"/>
                <w:sz w:val="22"/>
                <w:szCs w:val="22"/>
              </w:rPr>
            </w:pPr>
            <w:r>
              <w:rPr>
                <w:rFonts w:ascii="Arial" w:hAnsi="Arial" w:cs="Arial"/>
                <w:sz w:val="22"/>
                <w:szCs w:val="22"/>
              </w:rPr>
              <w:t>PR7 5RS</w:t>
            </w:r>
          </w:p>
          <w:p w:rsidR="0063289F" w:rsidRDefault="0063289F">
            <w:pPr>
              <w:rPr>
                <w:rFonts w:ascii="Arial" w:hAnsi="Arial" w:cs="Arial"/>
                <w:sz w:val="22"/>
                <w:szCs w:val="22"/>
              </w:rPr>
            </w:pPr>
          </w:p>
        </w:tc>
      </w:tr>
      <w:tr w:rsidR="000E44C9">
        <w:tc>
          <w:tcPr>
            <w:tcW w:w="3535" w:type="dxa"/>
            <w:shd w:val="clear" w:color="auto" w:fill="FFFFFF"/>
          </w:tcPr>
          <w:p w:rsidR="000E44C9" w:rsidRDefault="00EC531F">
            <w:pPr>
              <w:rPr>
                <w:rFonts w:ascii="Arial" w:hAnsi="Arial" w:cs="Arial"/>
                <w:sz w:val="22"/>
                <w:szCs w:val="22"/>
              </w:rPr>
            </w:pPr>
            <w:r>
              <w:rPr>
                <w:rFonts w:ascii="Arial" w:hAnsi="Arial" w:cs="Arial"/>
                <w:b/>
                <w:bCs/>
                <w:sz w:val="22"/>
                <w:szCs w:val="22"/>
              </w:rPr>
              <w:t>Development</w:t>
            </w:r>
          </w:p>
        </w:tc>
        <w:tc>
          <w:tcPr>
            <w:tcW w:w="4987" w:type="dxa"/>
            <w:shd w:val="clear" w:color="auto" w:fill="FFFFFF"/>
          </w:tcPr>
          <w:p w:rsidR="000E44C9" w:rsidRDefault="00EC531F">
            <w:pPr>
              <w:rPr>
                <w:rFonts w:ascii="Arial" w:hAnsi="Arial" w:cs="Arial"/>
                <w:sz w:val="22"/>
                <w:szCs w:val="22"/>
              </w:rPr>
            </w:pPr>
            <w:r>
              <w:rPr>
                <w:rFonts w:ascii="Arial" w:hAnsi="Arial" w:cs="Arial"/>
                <w:sz w:val="22"/>
                <w:szCs w:val="22"/>
              </w:rPr>
              <w:t>Erection of 6 apartments with associated car parking (Amended Plan)</w:t>
            </w:r>
          </w:p>
        </w:tc>
      </w:tr>
      <w:tr w:rsidR="000E44C9">
        <w:tc>
          <w:tcPr>
            <w:tcW w:w="3535" w:type="dxa"/>
            <w:shd w:val="clear" w:color="auto" w:fill="FFFFFF"/>
          </w:tcPr>
          <w:p w:rsidR="000E44C9" w:rsidRDefault="000E44C9">
            <w:pPr>
              <w:rPr>
                <w:rFonts w:ascii="Arial" w:hAnsi="Arial" w:cs="Arial"/>
                <w:b/>
                <w:bCs/>
                <w:sz w:val="22"/>
                <w:szCs w:val="22"/>
              </w:rPr>
            </w:pPr>
          </w:p>
          <w:p w:rsidR="000E44C9" w:rsidRDefault="00EC531F">
            <w:pPr>
              <w:rPr>
                <w:rFonts w:ascii="Arial" w:hAnsi="Arial" w:cs="Arial"/>
                <w:b/>
                <w:bCs/>
                <w:sz w:val="22"/>
                <w:szCs w:val="22"/>
              </w:rPr>
            </w:pPr>
            <w:r>
              <w:rPr>
                <w:rFonts w:ascii="Arial" w:hAnsi="Arial" w:cs="Arial"/>
                <w:b/>
                <w:bCs/>
                <w:sz w:val="22"/>
                <w:szCs w:val="22"/>
              </w:rPr>
              <w:t>Officer Recommendation</w:t>
            </w:r>
          </w:p>
          <w:p w:rsidR="0063289F" w:rsidRDefault="0063289F">
            <w:pPr>
              <w:rPr>
                <w:rFonts w:ascii="Arial" w:hAnsi="Arial" w:cs="Arial"/>
                <w:b/>
                <w:bCs/>
                <w:sz w:val="22"/>
                <w:szCs w:val="22"/>
              </w:rPr>
            </w:pPr>
          </w:p>
          <w:p w:rsidR="000E44C9" w:rsidRDefault="00EC531F">
            <w:pPr>
              <w:rPr>
                <w:rFonts w:ascii="Arial" w:hAnsi="Arial" w:cs="Arial"/>
                <w:sz w:val="22"/>
                <w:szCs w:val="22"/>
              </w:rPr>
            </w:pPr>
            <w:r>
              <w:rPr>
                <w:rFonts w:ascii="Arial" w:hAnsi="Arial" w:cs="Arial"/>
                <w:b/>
                <w:bCs/>
                <w:sz w:val="22"/>
                <w:szCs w:val="22"/>
              </w:rPr>
              <w:t>Officer Name</w:t>
            </w:r>
          </w:p>
        </w:tc>
        <w:tc>
          <w:tcPr>
            <w:tcW w:w="4987" w:type="dxa"/>
            <w:shd w:val="clear" w:color="auto" w:fill="FFFFFF"/>
          </w:tcPr>
          <w:p w:rsidR="000E44C9" w:rsidRDefault="000E44C9">
            <w:pPr>
              <w:rPr>
                <w:rFonts w:ascii="Arial" w:hAnsi="Arial" w:cs="Arial"/>
                <w:b/>
                <w:bCs/>
                <w:sz w:val="22"/>
                <w:szCs w:val="22"/>
              </w:rPr>
            </w:pPr>
          </w:p>
          <w:p w:rsidR="0063289F" w:rsidRDefault="00EC531F">
            <w:pPr>
              <w:rPr>
                <w:rFonts w:ascii="Arial" w:hAnsi="Arial" w:cs="Arial"/>
                <w:bCs/>
                <w:sz w:val="22"/>
                <w:szCs w:val="22"/>
              </w:rPr>
            </w:pPr>
            <w:r w:rsidRPr="0063289F">
              <w:rPr>
                <w:rFonts w:ascii="Arial" w:hAnsi="Arial" w:cs="Arial"/>
                <w:bCs/>
                <w:sz w:val="22"/>
                <w:szCs w:val="22"/>
              </w:rPr>
              <w:t xml:space="preserve">Approval with Conditions </w:t>
            </w:r>
          </w:p>
          <w:p w:rsidR="000E44C9" w:rsidRPr="0063289F" w:rsidRDefault="00EC531F">
            <w:pPr>
              <w:rPr>
                <w:rFonts w:ascii="Arial" w:hAnsi="Arial" w:cs="Arial"/>
                <w:bCs/>
                <w:sz w:val="22"/>
                <w:szCs w:val="22"/>
              </w:rPr>
            </w:pPr>
            <w:r w:rsidRPr="0063289F">
              <w:rPr>
                <w:rFonts w:ascii="Arial" w:hAnsi="Arial" w:cs="Arial"/>
                <w:bCs/>
                <w:sz w:val="22"/>
                <w:szCs w:val="22"/>
              </w:rPr>
              <w:tab/>
            </w:r>
          </w:p>
          <w:p w:rsidR="000E44C9" w:rsidRDefault="00EC531F">
            <w:pPr>
              <w:rPr>
                <w:rFonts w:ascii="Arial" w:hAnsi="Arial" w:cs="Arial"/>
                <w:bCs/>
                <w:sz w:val="22"/>
                <w:szCs w:val="22"/>
              </w:rPr>
            </w:pPr>
            <w:r w:rsidRPr="0063289F">
              <w:rPr>
                <w:rFonts w:ascii="Arial" w:hAnsi="Arial" w:cs="Arial"/>
                <w:bCs/>
                <w:sz w:val="22"/>
                <w:szCs w:val="22"/>
              </w:rPr>
              <w:t>Mrs Janice Crook</w:t>
            </w:r>
          </w:p>
          <w:p w:rsidR="0063289F" w:rsidRDefault="0063289F">
            <w:pPr>
              <w:rPr>
                <w:rFonts w:ascii="Arial" w:hAnsi="Arial" w:cs="Arial"/>
                <w:b/>
                <w:bCs/>
                <w:sz w:val="22"/>
                <w:szCs w:val="22"/>
              </w:rPr>
            </w:pPr>
          </w:p>
        </w:tc>
      </w:tr>
      <w:tr w:rsidR="000E44C9" w:rsidTr="0063289F">
        <w:tblPrEx>
          <w:tblLook w:val="04A0" w:firstRow="1" w:lastRow="0" w:firstColumn="1" w:lastColumn="0" w:noHBand="0" w:noVBand="1"/>
        </w:tblPrEx>
        <w:tc>
          <w:tcPr>
            <w:tcW w:w="3535" w:type="dxa"/>
          </w:tcPr>
          <w:p w:rsidR="000E44C9" w:rsidRDefault="00EC531F">
            <w:pPr>
              <w:rPr>
                <w:rFonts w:ascii="Arial" w:hAnsi="Arial" w:cs="Arial"/>
                <w:sz w:val="22"/>
                <w:szCs w:val="22"/>
              </w:rPr>
            </w:pPr>
            <w:r>
              <w:rPr>
                <w:rFonts w:ascii="Arial" w:hAnsi="Arial" w:cs="Arial"/>
                <w:sz w:val="22"/>
                <w:szCs w:val="22"/>
              </w:rPr>
              <w:t>Date application valid</w:t>
            </w:r>
          </w:p>
        </w:tc>
        <w:tc>
          <w:tcPr>
            <w:tcW w:w="4987" w:type="dxa"/>
          </w:tcPr>
          <w:p w:rsidR="000E44C9" w:rsidRDefault="00EC531F">
            <w:pPr>
              <w:rPr>
                <w:rFonts w:ascii="Arial" w:hAnsi="Arial" w:cs="Arial"/>
                <w:sz w:val="22"/>
                <w:szCs w:val="22"/>
              </w:rPr>
            </w:pPr>
            <w:r>
              <w:rPr>
                <w:rFonts w:ascii="Arial" w:hAnsi="Arial" w:cs="Arial"/>
                <w:sz w:val="22"/>
                <w:szCs w:val="22"/>
              </w:rPr>
              <w:t>12.07.2018</w:t>
            </w:r>
          </w:p>
        </w:tc>
      </w:tr>
      <w:tr w:rsidR="000E44C9" w:rsidTr="0063289F">
        <w:tblPrEx>
          <w:tblLook w:val="04A0" w:firstRow="1" w:lastRow="0" w:firstColumn="1" w:lastColumn="0" w:noHBand="0" w:noVBand="1"/>
        </w:tblPrEx>
        <w:tc>
          <w:tcPr>
            <w:tcW w:w="3535" w:type="dxa"/>
          </w:tcPr>
          <w:p w:rsidR="000E44C9" w:rsidRDefault="00EC531F">
            <w:pPr>
              <w:rPr>
                <w:rFonts w:ascii="Arial" w:hAnsi="Arial" w:cs="Arial"/>
                <w:sz w:val="22"/>
                <w:szCs w:val="22"/>
              </w:rPr>
            </w:pPr>
            <w:r>
              <w:rPr>
                <w:rFonts w:ascii="Arial" w:hAnsi="Arial" w:cs="Arial"/>
                <w:sz w:val="22"/>
                <w:szCs w:val="22"/>
              </w:rPr>
              <w:t>Target Determination Date</w:t>
            </w:r>
          </w:p>
        </w:tc>
        <w:tc>
          <w:tcPr>
            <w:tcW w:w="4987" w:type="dxa"/>
          </w:tcPr>
          <w:p w:rsidR="000E44C9" w:rsidRDefault="00EC531F">
            <w:pPr>
              <w:rPr>
                <w:rFonts w:ascii="Arial" w:hAnsi="Arial" w:cs="Arial"/>
                <w:sz w:val="22"/>
                <w:szCs w:val="22"/>
              </w:rPr>
            </w:pPr>
            <w:r>
              <w:rPr>
                <w:rFonts w:ascii="Arial" w:hAnsi="Arial" w:cs="Arial"/>
                <w:sz w:val="22"/>
                <w:szCs w:val="22"/>
              </w:rPr>
              <w:t>06.09.2018</w:t>
            </w:r>
          </w:p>
        </w:tc>
      </w:tr>
      <w:tr w:rsidR="000E44C9" w:rsidTr="0063289F">
        <w:tblPrEx>
          <w:tblLook w:val="04A0" w:firstRow="1" w:lastRow="0" w:firstColumn="1" w:lastColumn="0" w:noHBand="0" w:noVBand="1"/>
        </w:tblPrEx>
        <w:tc>
          <w:tcPr>
            <w:tcW w:w="3535" w:type="dxa"/>
          </w:tcPr>
          <w:p w:rsidR="000E44C9" w:rsidRDefault="00EC531F">
            <w:pPr>
              <w:rPr>
                <w:rFonts w:ascii="Arial" w:hAnsi="Arial" w:cs="Arial"/>
                <w:sz w:val="22"/>
                <w:szCs w:val="22"/>
              </w:rPr>
            </w:pPr>
            <w:r>
              <w:rPr>
                <w:rFonts w:ascii="Arial" w:hAnsi="Arial" w:cs="Arial"/>
                <w:sz w:val="22"/>
                <w:szCs w:val="22"/>
              </w:rPr>
              <w:t>Extension of Time</w:t>
            </w:r>
          </w:p>
        </w:tc>
        <w:tc>
          <w:tcPr>
            <w:tcW w:w="4987" w:type="dxa"/>
          </w:tcPr>
          <w:p w:rsidR="000E44C9" w:rsidRDefault="00EC531F">
            <w:pPr>
              <w:rPr>
                <w:rFonts w:ascii="Arial" w:hAnsi="Arial" w:cs="Arial"/>
                <w:sz w:val="22"/>
                <w:szCs w:val="22"/>
              </w:rPr>
            </w:pPr>
            <w:r>
              <w:rPr>
                <w:rFonts w:ascii="Arial" w:hAnsi="Arial" w:cs="Arial"/>
                <w:sz w:val="22"/>
                <w:szCs w:val="22"/>
              </w:rPr>
              <w:t>12.10.2018</w:t>
            </w:r>
          </w:p>
        </w:tc>
      </w:tr>
      <w:tr w:rsidR="0063289F" w:rsidTr="0063289F">
        <w:tblPrEx>
          <w:tblLook w:val="04A0" w:firstRow="1" w:lastRow="0" w:firstColumn="1" w:lastColumn="0" w:noHBand="0" w:noVBand="1"/>
        </w:tblPrEx>
        <w:tc>
          <w:tcPr>
            <w:tcW w:w="3535" w:type="dxa"/>
          </w:tcPr>
          <w:p w:rsidR="0063289F" w:rsidRDefault="0063289F">
            <w:pPr>
              <w:rPr>
                <w:rFonts w:ascii="Arial" w:hAnsi="Arial" w:cs="Arial"/>
                <w:sz w:val="22"/>
                <w:szCs w:val="22"/>
              </w:rPr>
            </w:pPr>
          </w:p>
        </w:tc>
        <w:tc>
          <w:tcPr>
            <w:tcW w:w="4987" w:type="dxa"/>
          </w:tcPr>
          <w:p w:rsidR="0063289F" w:rsidRDefault="0063289F">
            <w:pPr>
              <w:rPr>
                <w:rFonts w:ascii="Arial" w:hAnsi="Arial" w:cs="Arial"/>
                <w:sz w:val="22"/>
                <w:szCs w:val="22"/>
              </w:rPr>
            </w:pPr>
          </w:p>
        </w:tc>
      </w:tr>
      <w:tr w:rsidR="0063289F" w:rsidTr="0063289F">
        <w:tblPrEx>
          <w:tblLook w:val="04A0" w:firstRow="1" w:lastRow="0" w:firstColumn="1" w:lastColumn="0" w:noHBand="0" w:noVBand="1"/>
        </w:tblPrEx>
        <w:tc>
          <w:tcPr>
            <w:tcW w:w="3535" w:type="dxa"/>
          </w:tcPr>
          <w:p w:rsidR="0063289F" w:rsidRDefault="0063289F">
            <w:pPr>
              <w:rPr>
                <w:rFonts w:ascii="Arial" w:hAnsi="Arial" w:cs="Arial"/>
                <w:b/>
                <w:sz w:val="22"/>
                <w:szCs w:val="22"/>
              </w:rPr>
            </w:pPr>
            <w:r>
              <w:rPr>
                <w:rFonts w:ascii="Arial" w:hAnsi="Arial" w:cs="Arial"/>
                <w:b/>
                <w:sz w:val="22"/>
                <w:szCs w:val="22"/>
              </w:rPr>
              <w:t>Location Plan</w:t>
            </w:r>
          </w:p>
          <w:p w:rsidR="003A2524" w:rsidRPr="0063289F" w:rsidRDefault="003A2524">
            <w:pPr>
              <w:rPr>
                <w:rFonts w:ascii="Arial" w:hAnsi="Arial" w:cs="Arial"/>
                <w:b/>
                <w:sz w:val="22"/>
                <w:szCs w:val="22"/>
              </w:rPr>
            </w:pPr>
          </w:p>
        </w:tc>
        <w:tc>
          <w:tcPr>
            <w:tcW w:w="4987" w:type="dxa"/>
          </w:tcPr>
          <w:p w:rsidR="0063289F" w:rsidRDefault="0063289F">
            <w:pPr>
              <w:rPr>
                <w:rFonts w:ascii="Arial" w:hAnsi="Arial" w:cs="Arial"/>
                <w:sz w:val="22"/>
                <w:szCs w:val="22"/>
              </w:rPr>
            </w:pPr>
          </w:p>
        </w:tc>
      </w:tr>
    </w:tbl>
    <w:p w:rsidR="0063289F" w:rsidRDefault="0063289F">
      <w:pPr>
        <w:rPr>
          <w:rFonts w:ascii="Arial" w:hAnsi="Arial" w:cs="Arial"/>
          <w:sz w:val="22"/>
          <w:szCs w:val="22"/>
        </w:rPr>
      </w:pPr>
      <w:r>
        <w:rPr>
          <w:rFonts w:ascii="Arial" w:hAnsi="Arial" w:cs="Arial"/>
          <w:noProof/>
          <w:sz w:val="22"/>
          <w:szCs w:val="22"/>
        </w:rPr>
        <w:drawing>
          <wp:inline distT="0" distB="0" distL="0" distR="0">
            <wp:extent cx="5759450" cy="4076065"/>
            <wp:effectExtent l="19050" t="19050" r="12700"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tlers Farm Court.jpg"/>
                    <pic:cNvPicPr/>
                  </pic:nvPicPr>
                  <pic:blipFill>
                    <a:blip r:embed="rId6">
                      <a:extLst>
                        <a:ext uri="{28A0092B-C50C-407E-A947-70E740481C1C}">
                          <a14:useLocalDpi xmlns:a14="http://schemas.microsoft.com/office/drawing/2010/main" val="0"/>
                        </a:ext>
                      </a:extLst>
                    </a:blip>
                    <a:stretch>
                      <a:fillRect/>
                    </a:stretch>
                  </pic:blipFill>
                  <pic:spPr>
                    <a:xfrm>
                      <a:off x="0" y="0"/>
                      <a:ext cx="5759450" cy="4076065"/>
                    </a:xfrm>
                    <a:prstGeom prst="rect">
                      <a:avLst/>
                    </a:prstGeom>
                    <a:ln w="12700">
                      <a:solidFill>
                        <a:schemeClr val="tx1"/>
                      </a:solidFill>
                    </a:ln>
                  </pic:spPr>
                </pic:pic>
              </a:graphicData>
            </a:graphic>
          </wp:inline>
        </w:drawing>
      </w:r>
    </w:p>
    <w:p w:rsidR="0063289F" w:rsidRDefault="0063289F">
      <w:pPr>
        <w:rPr>
          <w:rFonts w:ascii="Arial" w:hAnsi="Arial" w:cs="Arial"/>
          <w:b/>
          <w:bCs/>
          <w:sz w:val="22"/>
          <w:szCs w:val="22"/>
          <w:u w:val="single"/>
        </w:rPr>
      </w:pPr>
    </w:p>
    <w:p w:rsidR="003A2524" w:rsidRDefault="003A2524">
      <w:pPr>
        <w:rPr>
          <w:rFonts w:ascii="Arial" w:hAnsi="Arial" w:cs="Arial"/>
          <w:b/>
          <w:bCs/>
          <w:sz w:val="22"/>
          <w:szCs w:val="22"/>
          <w:u w:val="single"/>
        </w:rPr>
      </w:pPr>
    </w:p>
    <w:p w:rsidR="003A2524" w:rsidRDefault="003A2524">
      <w:pPr>
        <w:rPr>
          <w:rFonts w:ascii="Arial" w:hAnsi="Arial" w:cs="Arial"/>
          <w:b/>
          <w:bCs/>
          <w:sz w:val="22"/>
          <w:szCs w:val="22"/>
          <w:u w:val="single"/>
        </w:rPr>
      </w:pPr>
    </w:p>
    <w:p w:rsidR="001C7958" w:rsidRPr="004F78E3" w:rsidRDefault="004F78E3">
      <w:pPr>
        <w:rPr>
          <w:rFonts w:ascii="Arial" w:hAnsi="Arial" w:cs="Arial"/>
          <w:b/>
          <w:bCs/>
          <w:sz w:val="22"/>
          <w:szCs w:val="22"/>
        </w:rPr>
      </w:pPr>
      <w:r>
        <w:rPr>
          <w:rFonts w:ascii="Arial" w:hAnsi="Arial" w:cs="Arial"/>
          <w:b/>
          <w:bCs/>
          <w:sz w:val="22"/>
          <w:szCs w:val="22"/>
        </w:rPr>
        <w:lastRenderedPageBreak/>
        <w:t>1.0</w:t>
      </w:r>
      <w:r>
        <w:rPr>
          <w:rFonts w:ascii="Arial" w:hAnsi="Arial" w:cs="Arial"/>
          <w:b/>
          <w:bCs/>
          <w:sz w:val="22"/>
          <w:szCs w:val="22"/>
        </w:rPr>
        <w:tab/>
      </w:r>
      <w:r w:rsidR="001C7958" w:rsidRPr="004F78E3">
        <w:rPr>
          <w:rFonts w:ascii="Arial" w:hAnsi="Arial" w:cs="Arial"/>
          <w:b/>
          <w:bCs/>
          <w:sz w:val="22"/>
          <w:szCs w:val="22"/>
        </w:rPr>
        <w:t>Report Summary</w:t>
      </w:r>
    </w:p>
    <w:p w:rsidR="001C7958" w:rsidRPr="004F78E3" w:rsidRDefault="001C7958">
      <w:pPr>
        <w:rPr>
          <w:rFonts w:ascii="Arial" w:hAnsi="Arial" w:cs="Arial"/>
          <w:b/>
          <w:bCs/>
          <w:sz w:val="22"/>
          <w:szCs w:val="22"/>
        </w:rPr>
      </w:pPr>
    </w:p>
    <w:p w:rsidR="001C7958" w:rsidRPr="004F78E3" w:rsidRDefault="004F78E3">
      <w:pPr>
        <w:rPr>
          <w:rFonts w:ascii="Arial" w:hAnsi="Arial" w:cs="Arial"/>
          <w:bCs/>
          <w:sz w:val="22"/>
          <w:szCs w:val="22"/>
        </w:rPr>
      </w:pPr>
      <w:r>
        <w:rPr>
          <w:rFonts w:ascii="Arial" w:hAnsi="Arial" w:cs="Arial"/>
          <w:bCs/>
          <w:sz w:val="22"/>
          <w:szCs w:val="22"/>
        </w:rPr>
        <w:t>1.1</w:t>
      </w:r>
      <w:r>
        <w:rPr>
          <w:rFonts w:ascii="Arial" w:hAnsi="Arial" w:cs="Arial"/>
          <w:bCs/>
          <w:sz w:val="22"/>
          <w:szCs w:val="22"/>
        </w:rPr>
        <w:tab/>
      </w:r>
      <w:r w:rsidR="0096060E" w:rsidRPr="004F78E3">
        <w:rPr>
          <w:rFonts w:ascii="Arial" w:hAnsi="Arial" w:cs="Arial"/>
          <w:bCs/>
          <w:sz w:val="22"/>
          <w:szCs w:val="22"/>
        </w:rPr>
        <w:t xml:space="preserve">The application would normally fall for determination under delegated powers but the ward councillor has called it to planning committee for determination following contact by a local resident who has concerns over the development.  </w:t>
      </w:r>
    </w:p>
    <w:p w:rsidR="0096060E" w:rsidRPr="004F78E3" w:rsidRDefault="0096060E">
      <w:pPr>
        <w:rPr>
          <w:rFonts w:ascii="Arial" w:hAnsi="Arial" w:cs="Arial"/>
          <w:bCs/>
          <w:sz w:val="22"/>
          <w:szCs w:val="22"/>
        </w:rPr>
      </w:pPr>
    </w:p>
    <w:p w:rsidR="0096060E" w:rsidRPr="004F78E3" w:rsidRDefault="004F78E3">
      <w:pPr>
        <w:rPr>
          <w:rFonts w:ascii="Arial" w:hAnsi="Arial" w:cs="Arial"/>
          <w:bCs/>
          <w:sz w:val="22"/>
          <w:szCs w:val="22"/>
        </w:rPr>
      </w:pPr>
      <w:r>
        <w:rPr>
          <w:rFonts w:ascii="Arial" w:hAnsi="Arial" w:cs="Arial"/>
          <w:bCs/>
          <w:sz w:val="22"/>
          <w:szCs w:val="22"/>
        </w:rPr>
        <w:t>1.2</w:t>
      </w:r>
      <w:r>
        <w:rPr>
          <w:rFonts w:ascii="Arial" w:hAnsi="Arial" w:cs="Arial"/>
          <w:bCs/>
          <w:sz w:val="22"/>
          <w:szCs w:val="22"/>
        </w:rPr>
        <w:tab/>
      </w:r>
      <w:r w:rsidR="0096060E" w:rsidRPr="004F78E3">
        <w:rPr>
          <w:rFonts w:ascii="Arial" w:hAnsi="Arial" w:cs="Arial"/>
          <w:bCs/>
          <w:sz w:val="22"/>
          <w:szCs w:val="22"/>
        </w:rPr>
        <w:t>The application proposes the erection of six apartments in a three storey block located adjacent an existing apartment block.  Access would be through the existing car park serving the apartments, extending the road and creating additional car parking spaces.  No objections have been received from County Highways.</w:t>
      </w:r>
    </w:p>
    <w:p w:rsidR="0096060E" w:rsidRPr="004F78E3" w:rsidRDefault="0096060E">
      <w:pPr>
        <w:rPr>
          <w:rFonts w:ascii="Arial" w:hAnsi="Arial" w:cs="Arial"/>
          <w:bCs/>
          <w:sz w:val="22"/>
          <w:szCs w:val="22"/>
        </w:rPr>
      </w:pPr>
    </w:p>
    <w:p w:rsidR="00584B17" w:rsidRPr="004F78E3" w:rsidRDefault="004F78E3">
      <w:pPr>
        <w:rPr>
          <w:rFonts w:ascii="Arial" w:hAnsi="Arial" w:cs="Arial"/>
          <w:bCs/>
          <w:sz w:val="22"/>
          <w:szCs w:val="22"/>
        </w:rPr>
      </w:pPr>
      <w:r>
        <w:rPr>
          <w:rFonts w:ascii="Arial" w:hAnsi="Arial" w:cs="Arial"/>
          <w:bCs/>
          <w:sz w:val="22"/>
          <w:szCs w:val="22"/>
        </w:rPr>
        <w:t>1.3</w:t>
      </w:r>
      <w:r>
        <w:rPr>
          <w:rFonts w:ascii="Arial" w:hAnsi="Arial" w:cs="Arial"/>
          <w:bCs/>
          <w:sz w:val="22"/>
          <w:szCs w:val="22"/>
        </w:rPr>
        <w:tab/>
      </w:r>
      <w:r w:rsidR="001B2BC0" w:rsidRPr="004F78E3">
        <w:rPr>
          <w:rFonts w:ascii="Arial" w:hAnsi="Arial" w:cs="Arial"/>
          <w:bCs/>
          <w:sz w:val="22"/>
          <w:szCs w:val="22"/>
        </w:rPr>
        <w:t xml:space="preserve">The site is located close to Shaw Brook in an area designated as Flood Zone 2 and 3; Bank Top Buffer Zone and contaminated Land.  The Environment Agency initially objected </w:t>
      </w:r>
      <w:r w:rsidR="00311E15" w:rsidRPr="004F78E3">
        <w:rPr>
          <w:rFonts w:ascii="Arial" w:hAnsi="Arial" w:cs="Arial"/>
          <w:bCs/>
          <w:sz w:val="22"/>
          <w:szCs w:val="22"/>
        </w:rPr>
        <w:t xml:space="preserve">as some development was within the buffer zone </w:t>
      </w:r>
      <w:r w:rsidR="001B2BC0" w:rsidRPr="004F78E3">
        <w:rPr>
          <w:rFonts w:ascii="Arial" w:hAnsi="Arial" w:cs="Arial"/>
          <w:bCs/>
          <w:sz w:val="22"/>
          <w:szCs w:val="22"/>
        </w:rPr>
        <w:t>but following the submission of amended site</w:t>
      </w:r>
      <w:r w:rsidR="00311E15" w:rsidRPr="004F78E3">
        <w:rPr>
          <w:rFonts w:ascii="Arial" w:hAnsi="Arial" w:cs="Arial"/>
          <w:bCs/>
          <w:sz w:val="22"/>
          <w:szCs w:val="22"/>
        </w:rPr>
        <w:t xml:space="preserve"> layout plan, they withdrew their objection.  </w:t>
      </w:r>
      <w:r w:rsidR="00584B17" w:rsidRPr="004F78E3">
        <w:rPr>
          <w:rFonts w:ascii="Arial" w:hAnsi="Arial" w:cs="Arial"/>
          <w:bCs/>
          <w:sz w:val="22"/>
          <w:szCs w:val="22"/>
        </w:rPr>
        <w:t>Consequently there are no statutory objections to the proposal.</w:t>
      </w:r>
    </w:p>
    <w:p w:rsidR="00311E15" w:rsidRPr="004F78E3" w:rsidRDefault="00311E15">
      <w:pPr>
        <w:rPr>
          <w:rFonts w:ascii="Arial" w:hAnsi="Arial" w:cs="Arial"/>
          <w:bCs/>
          <w:sz w:val="22"/>
          <w:szCs w:val="22"/>
        </w:rPr>
      </w:pPr>
    </w:p>
    <w:p w:rsidR="00311E15" w:rsidRPr="004F78E3" w:rsidRDefault="00DD2C2A">
      <w:pPr>
        <w:rPr>
          <w:rFonts w:ascii="Arial" w:hAnsi="Arial" w:cs="Arial"/>
          <w:bCs/>
          <w:sz w:val="22"/>
          <w:szCs w:val="22"/>
        </w:rPr>
      </w:pPr>
      <w:r>
        <w:rPr>
          <w:rFonts w:ascii="Arial" w:hAnsi="Arial" w:cs="Arial"/>
          <w:bCs/>
          <w:sz w:val="22"/>
          <w:szCs w:val="22"/>
        </w:rPr>
        <w:t>1.4</w:t>
      </w:r>
      <w:r>
        <w:rPr>
          <w:rFonts w:ascii="Arial" w:hAnsi="Arial" w:cs="Arial"/>
          <w:bCs/>
          <w:sz w:val="22"/>
          <w:szCs w:val="22"/>
        </w:rPr>
        <w:tab/>
      </w:r>
      <w:r w:rsidR="00311E15" w:rsidRPr="004F78E3">
        <w:rPr>
          <w:rFonts w:ascii="Arial" w:hAnsi="Arial" w:cs="Arial"/>
          <w:bCs/>
          <w:sz w:val="22"/>
          <w:szCs w:val="22"/>
        </w:rPr>
        <w:t>There have been a number of objections from neighbouring residents but the proposal is considered to be policy compliant and has no undue impact on the residential amenity of existing dwellings.  The application is recommended for approval subject to the imposition of conditions.</w:t>
      </w:r>
    </w:p>
    <w:p w:rsidR="0096060E" w:rsidRPr="004F78E3" w:rsidRDefault="0096060E">
      <w:pPr>
        <w:rPr>
          <w:rFonts w:ascii="Arial" w:hAnsi="Arial" w:cs="Arial"/>
          <w:bCs/>
          <w:sz w:val="22"/>
          <w:szCs w:val="22"/>
        </w:rPr>
      </w:pPr>
    </w:p>
    <w:p w:rsidR="001C7958" w:rsidRPr="004F78E3" w:rsidRDefault="00DD2C2A">
      <w:pPr>
        <w:rPr>
          <w:rFonts w:ascii="Arial" w:hAnsi="Arial" w:cs="Arial"/>
          <w:b/>
          <w:bCs/>
          <w:sz w:val="22"/>
          <w:szCs w:val="22"/>
        </w:rPr>
      </w:pPr>
      <w:r>
        <w:rPr>
          <w:rFonts w:ascii="Arial" w:hAnsi="Arial" w:cs="Arial"/>
          <w:b/>
          <w:bCs/>
          <w:sz w:val="22"/>
          <w:szCs w:val="22"/>
        </w:rPr>
        <w:t>2.0</w:t>
      </w:r>
      <w:r>
        <w:rPr>
          <w:rFonts w:ascii="Arial" w:hAnsi="Arial" w:cs="Arial"/>
          <w:b/>
          <w:bCs/>
          <w:sz w:val="22"/>
          <w:szCs w:val="22"/>
        </w:rPr>
        <w:tab/>
      </w:r>
      <w:r w:rsidR="001C7958" w:rsidRPr="004F78E3">
        <w:rPr>
          <w:rFonts w:ascii="Arial" w:hAnsi="Arial" w:cs="Arial"/>
          <w:b/>
          <w:bCs/>
          <w:sz w:val="22"/>
          <w:szCs w:val="22"/>
        </w:rPr>
        <w:t>Site and Surrounding Area</w:t>
      </w:r>
    </w:p>
    <w:p w:rsidR="001C7958" w:rsidRPr="004F78E3" w:rsidRDefault="001C7958">
      <w:pPr>
        <w:rPr>
          <w:rFonts w:ascii="Arial" w:hAnsi="Arial" w:cs="Arial"/>
          <w:sz w:val="22"/>
          <w:szCs w:val="22"/>
        </w:rPr>
      </w:pPr>
    </w:p>
    <w:p w:rsidR="00411D57" w:rsidRPr="004F78E3" w:rsidRDefault="00DD2C2A">
      <w:pPr>
        <w:rPr>
          <w:rFonts w:ascii="Arial" w:hAnsi="Arial" w:cs="Arial"/>
          <w:sz w:val="22"/>
          <w:szCs w:val="22"/>
        </w:rPr>
      </w:pPr>
      <w:r>
        <w:rPr>
          <w:rFonts w:ascii="Arial" w:hAnsi="Arial" w:cs="Arial"/>
          <w:sz w:val="22"/>
          <w:szCs w:val="22"/>
        </w:rPr>
        <w:t>2.1</w:t>
      </w:r>
      <w:r>
        <w:rPr>
          <w:rFonts w:ascii="Arial" w:hAnsi="Arial" w:cs="Arial"/>
          <w:sz w:val="22"/>
          <w:szCs w:val="22"/>
        </w:rPr>
        <w:tab/>
      </w:r>
      <w:r w:rsidR="00E143FC" w:rsidRPr="004F78E3">
        <w:rPr>
          <w:rFonts w:ascii="Arial" w:hAnsi="Arial" w:cs="Arial"/>
          <w:sz w:val="22"/>
          <w:szCs w:val="22"/>
        </w:rPr>
        <w:t xml:space="preserve">The application relates to a parcel of land to the end of a small cul de sac, Butlers Farm Court, off Leyland Lane in Leyland.  To the north is Shaw Brook with an area of open space beyond associated with the Wade Hall </w:t>
      </w:r>
      <w:r w:rsidR="00EA7565" w:rsidRPr="004F78E3">
        <w:rPr>
          <w:rFonts w:ascii="Arial" w:hAnsi="Arial" w:cs="Arial"/>
          <w:sz w:val="22"/>
          <w:szCs w:val="22"/>
        </w:rPr>
        <w:t>housing e</w:t>
      </w:r>
      <w:r w:rsidR="00E143FC" w:rsidRPr="004F78E3">
        <w:rPr>
          <w:rFonts w:ascii="Arial" w:hAnsi="Arial" w:cs="Arial"/>
          <w:sz w:val="22"/>
          <w:szCs w:val="22"/>
        </w:rPr>
        <w:t xml:space="preserve">state.  To the west are existing properties on Butlers Farm Court and Windsor Close to the east is an area of Green Infrastructure known as Shaw Brook Green and to the south is Shaw Brook Road with the Altcar Lane residential development site beyond. </w:t>
      </w:r>
    </w:p>
    <w:p w:rsidR="00E143FC" w:rsidRPr="004F78E3" w:rsidRDefault="00E143FC">
      <w:pPr>
        <w:rPr>
          <w:rFonts w:ascii="Arial" w:hAnsi="Arial" w:cs="Arial"/>
          <w:sz w:val="22"/>
          <w:szCs w:val="22"/>
        </w:rPr>
      </w:pPr>
    </w:p>
    <w:p w:rsidR="001C7958" w:rsidRPr="004F78E3" w:rsidRDefault="00DD2C2A">
      <w:pPr>
        <w:rPr>
          <w:rFonts w:ascii="Arial" w:hAnsi="Arial" w:cs="Arial"/>
          <w:b/>
          <w:bCs/>
          <w:sz w:val="22"/>
          <w:szCs w:val="22"/>
        </w:rPr>
      </w:pPr>
      <w:r>
        <w:rPr>
          <w:rFonts w:ascii="Arial" w:hAnsi="Arial" w:cs="Arial"/>
          <w:b/>
          <w:bCs/>
          <w:sz w:val="22"/>
          <w:szCs w:val="22"/>
        </w:rPr>
        <w:t>3.0</w:t>
      </w:r>
      <w:r>
        <w:rPr>
          <w:rFonts w:ascii="Arial" w:hAnsi="Arial" w:cs="Arial"/>
          <w:b/>
          <w:bCs/>
          <w:sz w:val="22"/>
          <w:szCs w:val="22"/>
        </w:rPr>
        <w:tab/>
      </w:r>
      <w:r w:rsidR="001C7958" w:rsidRPr="004F78E3">
        <w:rPr>
          <w:rFonts w:ascii="Arial" w:hAnsi="Arial" w:cs="Arial"/>
          <w:b/>
          <w:bCs/>
          <w:sz w:val="22"/>
          <w:szCs w:val="22"/>
        </w:rPr>
        <w:t>Planning History</w:t>
      </w:r>
    </w:p>
    <w:p w:rsidR="001C7958" w:rsidRPr="004F78E3" w:rsidRDefault="001C7958">
      <w:pPr>
        <w:rPr>
          <w:rFonts w:ascii="Arial" w:hAnsi="Arial" w:cs="Arial"/>
          <w:sz w:val="22"/>
          <w:szCs w:val="22"/>
        </w:rPr>
      </w:pPr>
    </w:p>
    <w:p w:rsidR="00E143FC" w:rsidRPr="004F78E3" w:rsidRDefault="00DD2C2A">
      <w:pPr>
        <w:rPr>
          <w:rFonts w:ascii="Arial" w:hAnsi="Arial" w:cs="Arial"/>
          <w:sz w:val="22"/>
          <w:szCs w:val="22"/>
        </w:rPr>
      </w:pPr>
      <w:r>
        <w:rPr>
          <w:rFonts w:ascii="Arial" w:hAnsi="Arial" w:cs="Arial"/>
          <w:sz w:val="22"/>
          <w:szCs w:val="22"/>
        </w:rPr>
        <w:t>3.1</w:t>
      </w:r>
      <w:r>
        <w:rPr>
          <w:rFonts w:ascii="Arial" w:hAnsi="Arial" w:cs="Arial"/>
          <w:sz w:val="22"/>
          <w:szCs w:val="22"/>
        </w:rPr>
        <w:tab/>
      </w:r>
      <w:r w:rsidR="00E143FC" w:rsidRPr="004F78E3">
        <w:rPr>
          <w:rFonts w:ascii="Arial" w:hAnsi="Arial" w:cs="Arial"/>
          <w:sz w:val="22"/>
          <w:szCs w:val="22"/>
        </w:rPr>
        <w:t>Planning permission 07/2002/1061/FUL</w:t>
      </w:r>
      <w:r w:rsidR="009F2BD8" w:rsidRPr="004F78E3">
        <w:rPr>
          <w:rFonts w:ascii="Arial" w:hAnsi="Arial" w:cs="Arial"/>
          <w:sz w:val="22"/>
          <w:szCs w:val="22"/>
        </w:rPr>
        <w:t xml:space="preserve"> for a residential development of 21 dwellings comprising one, two-storey detached house, 8, two and three-storey terraced houses and a three-storey block of 12 apartments with associated garaging, parking and access road was approved on 30 May 2003.</w:t>
      </w:r>
    </w:p>
    <w:p w:rsidR="001C7958" w:rsidRPr="004F78E3" w:rsidRDefault="001C7958">
      <w:pPr>
        <w:rPr>
          <w:rFonts w:ascii="Arial" w:hAnsi="Arial" w:cs="Arial"/>
          <w:sz w:val="22"/>
          <w:szCs w:val="22"/>
        </w:rPr>
      </w:pPr>
    </w:p>
    <w:p w:rsidR="001C7958" w:rsidRPr="004F78E3" w:rsidRDefault="00DD2C2A">
      <w:pPr>
        <w:rPr>
          <w:rFonts w:ascii="Arial" w:hAnsi="Arial" w:cs="Arial"/>
          <w:b/>
          <w:bCs/>
          <w:sz w:val="22"/>
          <w:szCs w:val="22"/>
        </w:rPr>
      </w:pPr>
      <w:r>
        <w:rPr>
          <w:rFonts w:ascii="Arial" w:hAnsi="Arial" w:cs="Arial"/>
          <w:b/>
          <w:bCs/>
          <w:sz w:val="22"/>
          <w:szCs w:val="22"/>
        </w:rPr>
        <w:t>4.0</w:t>
      </w:r>
      <w:r>
        <w:rPr>
          <w:rFonts w:ascii="Arial" w:hAnsi="Arial" w:cs="Arial"/>
          <w:b/>
          <w:bCs/>
          <w:sz w:val="22"/>
          <w:szCs w:val="22"/>
        </w:rPr>
        <w:tab/>
      </w:r>
      <w:r w:rsidR="001C7958" w:rsidRPr="004F78E3">
        <w:rPr>
          <w:rFonts w:ascii="Arial" w:hAnsi="Arial" w:cs="Arial"/>
          <w:b/>
          <w:bCs/>
          <w:sz w:val="22"/>
          <w:szCs w:val="22"/>
        </w:rPr>
        <w:t>Proposal</w:t>
      </w:r>
    </w:p>
    <w:p w:rsidR="001C7958" w:rsidRPr="004F78E3" w:rsidRDefault="001C7958">
      <w:pPr>
        <w:rPr>
          <w:rFonts w:ascii="Arial" w:hAnsi="Arial" w:cs="Arial"/>
          <w:b/>
          <w:bCs/>
          <w:sz w:val="22"/>
          <w:szCs w:val="22"/>
        </w:rPr>
      </w:pPr>
    </w:p>
    <w:p w:rsidR="00E143FC" w:rsidRPr="004F78E3" w:rsidRDefault="00DD2C2A">
      <w:pPr>
        <w:rPr>
          <w:rFonts w:ascii="Arial" w:hAnsi="Arial" w:cs="Arial"/>
          <w:bCs/>
          <w:sz w:val="22"/>
          <w:szCs w:val="22"/>
        </w:rPr>
      </w:pPr>
      <w:r>
        <w:rPr>
          <w:rFonts w:ascii="Arial" w:hAnsi="Arial" w:cs="Arial"/>
          <w:bCs/>
          <w:sz w:val="22"/>
          <w:szCs w:val="22"/>
        </w:rPr>
        <w:t>4.1</w:t>
      </w:r>
      <w:r>
        <w:rPr>
          <w:rFonts w:ascii="Arial" w:hAnsi="Arial" w:cs="Arial"/>
          <w:bCs/>
          <w:sz w:val="22"/>
          <w:szCs w:val="22"/>
        </w:rPr>
        <w:tab/>
      </w:r>
      <w:r w:rsidR="00E143FC" w:rsidRPr="004F78E3">
        <w:rPr>
          <w:rFonts w:ascii="Arial" w:hAnsi="Arial" w:cs="Arial"/>
          <w:bCs/>
          <w:sz w:val="22"/>
          <w:szCs w:val="22"/>
        </w:rPr>
        <w:t xml:space="preserve">The application proposes the erection of 6 apartments with associated car parking.  The apartments are </w:t>
      </w:r>
      <w:r w:rsidR="00127227" w:rsidRPr="004F78E3">
        <w:rPr>
          <w:rFonts w:ascii="Arial" w:hAnsi="Arial" w:cs="Arial"/>
          <w:bCs/>
          <w:sz w:val="22"/>
          <w:szCs w:val="22"/>
        </w:rPr>
        <w:t xml:space="preserve">within a three storey height block measuring 9.1m by 16.7 with a pitched roof over to a height of 10.3m and with two front facing gables.  It would be constructed in </w:t>
      </w:r>
      <w:r w:rsidR="00BD5A08" w:rsidRPr="004F78E3">
        <w:rPr>
          <w:rFonts w:ascii="Arial" w:hAnsi="Arial" w:cs="Arial"/>
          <w:bCs/>
          <w:sz w:val="22"/>
          <w:szCs w:val="22"/>
        </w:rPr>
        <w:t xml:space="preserve">brick with </w:t>
      </w:r>
      <w:r w:rsidR="00CD0BF3" w:rsidRPr="004F78E3">
        <w:rPr>
          <w:rFonts w:ascii="Arial" w:hAnsi="Arial" w:cs="Arial"/>
          <w:bCs/>
          <w:sz w:val="22"/>
          <w:szCs w:val="22"/>
        </w:rPr>
        <w:t xml:space="preserve">concrete </w:t>
      </w:r>
      <w:r w:rsidR="00BD5A08" w:rsidRPr="004F78E3">
        <w:rPr>
          <w:rFonts w:ascii="Arial" w:hAnsi="Arial" w:cs="Arial"/>
          <w:bCs/>
          <w:sz w:val="22"/>
          <w:szCs w:val="22"/>
        </w:rPr>
        <w:t>roof tiles</w:t>
      </w:r>
      <w:r w:rsidR="00CD0BF3" w:rsidRPr="004F78E3">
        <w:rPr>
          <w:rFonts w:ascii="Arial" w:hAnsi="Arial" w:cs="Arial"/>
          <w:bCs/>
          <w:sz w:val="22"/>
          <w:szCs w:val="22"/>
        </w:rPr>
        <w:t xml:space="preserve"> and include features such as a contrasting band course and reconstituted stone heads and cills</w:t>
      </w:r>
      <w:r w:rsidR="00BD5A08" w:rsidRPr="004F78E3">
        <w:rPr>
          <w:rFonts w:ascii="Arial" w:hAnsi="Arial" w:cs="Arial"/>
          <w:bCs/>
          <w:sz w:val="22"/>
          <w:szCs w:val="22"/>
        </w:rPr>
        <w:t>.</w:t>
      </w:r>
      <w:r w:rsidR="00CD0BF3" w:rsidRPr="004F78E3">
        <w:rPr>
          <w:rFonts w:ascii="Arial" w:hAnsi="Arial" w:cs="Arial"/>
          <w:bCs/>
          <w:sz w:val="22"/>
          <w:szCs w:val="22"/>
        </w:rPr>
        <w:t xml:space="preserve">  Each apartment would have two bedrooms, a living/kitchen/dining area, bathroom, hallway and store.  Externally 11 parking spaces would be provided and </w:t>
      </w:r>
      <w:r w:rsidR="00EA7565" w:rsidRPr="004F78E3">
        <w:rPr>
          <w:rFonts w:ascii="Arial" w:hAnsi="Arial" w:cs="Arial"/>
          <w:bCs/>
          <w:sz w:val="22"/>
          <w:szCs w:val="22"/>
        </w:rPr>
        <w:t>the existing</w:t>
      </w:r>
      <w:r w:rsidR="00CD0BF3" w:rsidRPr="004F78E3">
        <w:rPr>
          <w:rFonts w:ascii="Arial" w:hAnsi="Arial" w:cs="Arial"/>
          <w:bCs/>
          <w:sz w:val="22"/>
          <w:szCs w:val="22"/>
        </w:rPr>
        <w:t xml:space="preserve"> bin storage area</w:t>
      </w:r>
      <w:r w:rsidR="00EA7565" w:rsidRPr="004F78E3">
        <w:rPr>
          <w:rFonts w:ascii="Arial" w:hAnsi="Arial" w:cs="Arial"/>
          <w:bCs/>
          <w:sz w:val="22"/>
          <w:szCs w:val="22"/>
        </w:rPr>
        <w:t xml:space="preserve"> extended</w:t>
      </w:r>
      <w:r w:rsidR="00CD0BF3" w:rsidRPr="004F78E3">
        <w:rPr>
          <w:rFonts w:ascii="Arial" w:hAnsi="Arial" w:cs="Arial"/>
          <w:bCs/>
          <w:sz w:val="22"/>
          <w:szCs w:val="22"/>
        </w:rPr>
        <w:t>.</w:t>
      </w:r>
      <w:r w:rsidR="00584B17" w:rsidRPr="004F78E3">
        <w:rPr>
          <w:rFonts w:ascii="Arial" w:hAnsi="Arial" w:cs="Arial"/>
          <w:bCs/>
          <w:sz w:val="22"/>
          <w:szCs w:val="22"/>
        </w:rPr>
        <w:t xml:space="preserve">  This is constructed of hit and miss timber fencing.  The gates at the end of the existing car parking area will be removed and the access road </w:t>
      </w:r>
      <w:r w:rsidR="00E94414" w:rsidRPr="004F78E3">
        <w:rPr>
          <w:rFonts w:ascii="Arial" w:hAnsi="Arial" w:cs="Arial"/>
          <w:bCs/>
          <w:sz w:val="22"/>
          <w:szCs w:val="22"/>
        </w:rPr>
        <w:t>upgraded and extended.</w:t>
      </w:r>
    </w:p>
    <w:p w:rsidR="00584B17" w:rsidRPr="004F78E3" w:rsidRDefault="00584B17">
      <w:pPr>
        <w:rPr>
          <w:rFonts w:ascii="Arial" w:hAnsi="Arial" w:cs="Arial"/>
          <w:bCs/>
          <w:sz w:val="22"/>
          <w:szCs w:val="22"/>
        </w:rPr>
      </w:pPr>
    </w:p>
    <w:p w:rsidR="00584B17" w:rsidRPr="004F78E3" w:rsidRDefault="00DD2C2A">
      <w:pPr>
        <w:rPr>
          <w:rFonts w:ascii="Arial" w:hAnsi="Arial" w:cs="Arial"/>
          <w:bCs/>
          <w:sz w:val="22"/>
          <w:szCs w:val="22"/>
        </w:rPr>
      </w:pPr>
      <w:r>
        <w:rPr>
          <w:rFonts w:ascii="Arial" w:hAnsi="Arial" w:cs="Arial"/>
          <w:bCs/>
          <w:sz w:val="22"/>
          <w:szCs w:val="22"/>
        </w:rPr>
        <w:t>4.2</w:t>
      </w:r>
      <w:r>
        <w:rPr>
          <w:rFonts w:ascii="Arial" w:hAnsi="Arial" w:cs="Arial"/>
          <w:bCs/>
          <w:sz w:val="22"/>
          <w:szCs w:val="22"/>
        </w:rPr>
        <w:tab/>
      </w:r>
      <w:r w:rsidR="00584B17" w:rsidRPr="004F78E3">
        <w:rPr>
          <w:rFonts w:ascii="Arial" w:hAnsi="Arial" w:cs="Arial"/>
          <w:bCs/>
          <w:sz w:val="22"/>
          <w:szCs w:val="22"/>
        </w:rPr>
        <w:t>The existing boundary treatments are to remain which consist of a mix of hedgerow, 1.8nm high concrete post and wooden fencing and iron railing adjacent to Shaw Brook.</w:t>
      </w:r>
    </w:p>
    <w:p w:rsidR="001C7958" w:rsidRPr="004F78E3" w:rsidRDefault="001C7958">
      <w:pPr>
        <w:rPr>
          <w:rFonts w:ascii="Arial" w:hAnsi="Arial" w:cs="Arial"/>
          <w:sz w:val="22"/>
          <w:szCs w:val="22"/>
        </w:rPr>
      </w:pPr>
    </w:p>
    <w:p w:rsidR="001C7958" w:rsidRPr="004F78E3" w:rsidRDefault="00DD2C2A">
      <w:pPr>
        <w:rPr>
          <w:rFonts w:ascii="Arial" w:hAnsi="Arial" w:cs="Arial"/>
          <w:b/>
          <w:bCs/>
          <w:sz w:val="22"/>
          <w:szCs w:val="22"/>
        </w:rPr>
      </w:pPr>
      <w:r>
        <w:rPr>
          <w:rFonts w:ascii="Arial" w:hAnsi="Arial" w:cs="Arial"/>
          <w:b/>
          <w:bCs/>
          <w:sz w:val="22"/>
          <w:szCs w:val="22"/>
        </w:rPr>
        <w:t>5.0</w:t>
      </w:r>
      <w:r>
        <w:rPr>
          <w:rFonts w:ascii="Arial" w:hAnsi="Arial" w:cs="Arial"/>
          <w:b/>
          <w:bCs/>
          <w:sz w:val="22"/>
          <w:szCs w:val="22"/>
        </w:rPr>
        <w:tab/>
      </w:r>
      <w:r w:rsidR="001C7958" w:rsidRPr="004F78E3">
        <w:rPr>
          <w:rFonts w:ascii="Arial" w:hAnsi="Arial" w:cs="Arial"/>
          <w:b/>
          <w:bCs/>
          <w:sz w:val="22"/>
          <w:szCs w:val="22"/>
        </w:rPr>
        <w:t>Summary of Publicity</w:t>
      </w:r>
    </w:p>
    <w:p w:rsidR="001C7958" w:rsidRPr="004F78E3" w:rsidRDefault="001C7958">
      <w:pPr>
        <w:rPr>
          <w:rFonts w:ascii="Arial" w:hAnsi="Arial" w:cs="Arial"/>
          <w:sz w:val="22"/>
          <w:szCs w:val="22"/>
        </w:rPr>
      </w:pPr>
    </w:p>
    <w:p w:rsidR="00D5703D" w:rsidRPr="004F78E3" w:rsidRDefault="00DD2C2A" w:rsidP="00D5703D">
      <w:pPr>
        <w:rPr>
          <w:rFonts w:ascii="Arial" w:hAnsi="Arial" w:cs="Arial"/>
          <w:sz w:val="22"/>
          <w:szCs w:val="22"/>
        </w:rPr>
      </w:pPr>
      <w:r>
        <w:rPr>
          <w:rFonts w:ascii="Arial" w:hAnsi="Arial" w:cs="Arial"/>
          <w:sz w:val="22"/>
          <w:szCs w:val="22"/>
        </w:rPr>
        <w:t>5.1</w:t>
      </w:r>
      <w:r>
        <w:rPr>
          <w:rFonts w:ascii="Arial" w:hAnsi="Arial" w:cs="Arial"/>
          <w:sz w:val="22"/>
          <w:szCs w:val="22"/>
        </w:rPr>
        <w:tab/>
      </w:r>
      <w:r w:rsidR="00BD5A08" w:rsidRPr="004F78E3">
        <w:rPr>
          <w:rFonts w:ascii="Arial" w:hAnsi="Arial" w:cs="Arial"/>
          <w:sz w:val="22"/>
          <w:szCs w:val="22"/>
        </w:rPr>
        <w:t>36 neighbouring properties were notified and a site notice posted with 15 letters of representation being received, objecting to the proposal on the following grounds:</w:t>
      </w:r>
    </w:p>
    <w:p w:rsidR="00BD5A08" w:rsidRPr="004F78E3" w:rsidRDefault="00BD5A08" w:rsidP="00D5703D">
      <w:pPr>
        <w:rPr>
          <w:rFonts w:ascii="Arial" w:hAnsi="Arial" w:cs="Arial"/>
          <w:sz w:val="22"/>
          <w:szCs w:val="22"/>
        </w:rPr>
      </w:pPr>
    </w:p>
    <w:p w:rsidR="00BD5A08" w:rsidRPr="004F78E3" w:rsidRDefault="00BD5A08" w:rsidP="00EB419E">
      <w:pPr>
        <w:pStyle w:val="ListParagraph"/>
        <w:numPr>
          <w:ilvl w:val="0"/>
          <w:numId w:val="38"/>
        </w:numPr>
        <w:ind w:left="284"/>
        <w:rPr>
          <w:rFonts w:ascii="Arial" w:hAnsi="Arial" w:cs="Arial"/>
          <w:sz w:val="22"/>
          <w:szCs w:val="22"/>
        </w:rPr>
      </w:pPr>
      <w:r w:rsidRPr="004F78E3">
        <w:rPr>
          <w:rFonts w:ascii="Arial" w:hAnsi="Arial" w:cs="Arial"/>
          <w:sz w:val="22"/>
          <w:szCs w:val="22"/>
        </w:rPr>
        <w:t>Access to site is through existing car park which is not suitable for through traffic</w:t>
      </w:r>
    </w:p>
    <w:p w:rsidR="00BD5A08" w:rsidRPr="004F78E3" w:rsidRDefault="00BD5A08" w:rsidP="00EB419E">
      <w:pPr>
        <w:pStyle w:val="ListParagraph"/>
        <w:numPr>
          <w:ilvl w:val="0"/>
          <w:numId w:val="38"/>
        </w:numPr>
        <w:ind w:left="284"/>
        <w:rPr>
          <w:rFonts w:ascii="Arial" w:hAnsi="Arial" w:cs="Arial"/>
          <w:sz w:val="22"/>
          <w:szCs w:val="22"/>
        </w:rPr>
      </w:pPr>
      <w:r w:rsidRPr="004F78E3">
        <w:rPr>
          <w:rFonts w:ascii="Arial" w:hAnsi="Arial" w:cs="Arial"/>
          <w:sz w:val="22"/>
          <w:szCs w:val="22"/>
        </w:rPr>
        <w:t>Dangers to cars manoeuvring between existing parking spaces and the proposed highway</w:t>
      </w:r>
    </w:p>
    <w:p w:rsidR="00BD5A08" w:rsidRPr="004F78E3" w:rsidRDefault="00BD5A08" w:rsidP="00EB419E">
      <w:pPr>
        <w:pStyle w:val="ListParagraph"/>
        <w:numPr>
          <w:ilvl w:val="0"/>
          <w:numId w:val="38"/>
        </w:numPr>
        <w:ind w:left="284"/>
        <w:rPr>
          <w:rFonts w:ascii="Arial" w:hAnsi="Arial" w:cs="Arial"/>
          <w:sz w:val="22"/>
          <w:szCs w:val="22"/>
        </w:rPr>
      </w:pPr>
      <w:r w:rsidRPr="004F78E3">
        <w:rPr>
          <w:rFonts w:ascii="Arial" w:hAnsi="Arial" w:cs="Arial"/>
          <w:sz w:val="22"/>
          <w:szCs w:val="22"/>
        </w:rPr>
        <w:t>Access road currently contains meter points.  Future access to these would place meter readers at risk</w:t>
      </w:r>
    </w:p>
    <w:p w:rsidR="00BD5A08" w:rsidRPr="004F78E3" w:rsidRDefault="00BD5A08" w:rsidP="00EB419E">
      <w:pPr>
        <w:pStyle w:val="ListParagraph"/>
        <w:numPr>
          <w:ilvl w:val="0"/>
          <w:numId w:val="38"/>
        </w:numPr>
        <w:ind w:left="284"/>
        <w:rPr>
          <w:rFonts w:ascii="Arial" w:hAnsi="Arial" w:cs="Arial"/>
          <w:sz w:val="22"/>
          <w:szCs w:val="22"/>
        </w:rPr>
      </w:pPr>
      <w:r w:rsidRPr="004F78E3">
        <w:rPr>
          <w:rFonts w:ascii="Arial" w:hAnsi="Arial" w:cs="Arial"/>
          <w:sz w:val="22"/>
          <w:szCs w:val="22"/>
        </w:rPr>
        <w:t>No pedestrian access to proposed site other than the roadway – danger for occupiers and postal workers, milkmen, newspaper deliveries etc</w:t>
      </w:r>
    </w:p>
    <w:p w:rsidR="00BD5A08" w:rsidRPr="004F78E3" w:rsidRDefault="00BD5A08" w:rsidP="00EB419E">
      <w:pPr>
        <w:pStyle w:val="ListParagraph"/>
        <w:numPr>
          <w:ilvl w:val="0"/>
          <w:numId w:val="38"/>
        </w:numPr>
        <w:ind w:left="284"/>
        <w:rPr>
          <w:rFonts w:ascii="Arial" w:hAnsi="Arial" w:cs="Arial"/>
          <w:sz w:val="22"/>
          <w:szCs w:val="22"/>
        </w:rPr>
      </w:pPr>
      <w:r w:rsidRPr="004F78E3">
        <w:rPr>
          <w:rFonts w:ascii="Arial" w:hAnsi="Arial" w:cs="Arial"/>
          <w:sz w:val="22"/>
          <w:szCs w:val="22"/>
        </w:rPr>
        <w:t>Promote active use of cars over any other form of transport</w:t>
      </w:r>
    </w:p>
    <w:p w:rsidR="00BD5A08" w:rsidRPr="004F78E3" w:rsidRDefault="00BD5A08" w:rsidP="00EB419E">
      <w:pPr>
        <w:pStyle w:val="ListParagraph"/>
        <w:numPr>
          <w:ilvl w:val="0"/>
          <w:numId w:val="38"/>
        </w:numPr>
        <w:ind w:left="284"/>
        <w:rPr>
          <w:rFonts w:ascii="Arial" w:hAnsi="Arial" w:cs="Arial"/>
          <w:sz w:val="22"/>
          <w:szCs w:val="22"/>
        </w:rPr>
      </w:pPr>
      <w:r w:rsidRPr="004F78E3">
        <w:rPr>
          <w:rFonts w:ascii="Arial" w:hAnsi="Arial" w:cs="Arial"/>
          <w:sz w:val="22"/>
          <w:szCs w:val="22"/>
        </w:rPr>
        <w:t>Proposal contrary to some of the planning conditions for the existing development at Butlers Farm Court</w:t>
      </w:r>
    </w:p>
    <w:p w:rsidR="00BD5A08" w:rsidRPr="004F78E3" w:rsidRDefault="00BD5A08" w:rsidP="00EB419E">
      <w:pPr>
        <w:pStyle w:val="ListParagraph"/>
        <w:numPr>
          <w:ilvl w:val="0"/>
          <w:numId w:val="38"/>
        </w:numPr>
        <w:ind w:left="284"/>
        <w:rPr>
          <w:rFonts w:ascii="Arial" w:hAnsi="Arial" w:cs="Arial"/>
          <w:sz w:val="22"/>
          <w:szCs w:val="22"/>
        </w:rPr>
      </w:pPr>
      <w:r w:rsidRPr="004F78E3">
        <w:rPr>
          <w:rFonts w:ascii="Arial" w:hAnsi="Arial" w:cs="Arial"/>
          <w:sz w:val="22"/>
          <w:szCs w:val="22"/>
        </w:rPr>
        <w:t>Proposal not in keeping with current small quiet residential cul de sac of 22 dwellings</w:t>
      </w:r>
    </w:p>
    <w:p w:rsidR="00BD5A08" w:rsidRPr="004F78E3" w:rsidRDefault="00BD5A08" w:rsidP="00EB419E">
      <w:pPr>
        <w:pStyle w:val="ListParagraph"/>
        <w:numPr>
          <w:ilvl w:val="0"/>
          <w:numId w:val="38"/>
        </w:numPr>
        <w:ind w:left="284"/>
        <w:rPr>
          <w:rFonts w:ascii="Arial" w:hAnsi="Arial" w:cs="Arial"/>
          <w:sz w:val="22"/>
          <w:szCs w:val="22"/>
        </w:rPr>
      </w:pPr>
      <w:r w:rsidRPr="004F78E3">
        <w:rPr>
          <w:rFonts w:ascii="Arial" w:hAnsi="Arial" w:cs="Arial"/>
          <w:sz w:val="22"/>
          <w:szCs w:val="22"/>
        </w:rPr>
        <w:t>Overlooking of existing property and rear garden</w:t>
      </w:r>
    </w:p>
    <w:p w:rsidR="00BD5A08" w:rsidRPr="004F78E3" w:rsidRDefault="00BD5A08" w:rsidP="00EB419E">
      <w:pPr>
        <w:pStyle w:val="ListParagraph"/>
        <w:numPr>
          <w:ilvl w:val="0"/>
          <w:numId w:val="38"/>
        </w:numPr>
        <w:ind w:left="284"/>
        <w:rPr>
          <w:rFonts w:ascii="Arial" w:hAnsi="Arial" w:cs="Arial"/>
          <w:sz w:val="22"/>
          <w:szCs w:val="22"/>
        </w:rPr>
      </w:pPr>
      <w:r w:rsidRPr="004F78E3">
        <w:rPr>
          <w:rFonts w:ascii="Arial" w:hAnsi="Arial" w:cs="Arial"/>
          <w:sz w:val="22"/>
          <w:szCs w:val="22"/>
        </w:rPr>
        <w:t>Building will loom over the rear of existing property resulting in closed in feeling</w:t>
      </w:r>
    </w:p>
    <w:p w:rsidR="00BD5A08" w:rsidRPr="004F78E3" w:rsidRDefault="00BD5A08" w:rsidP="00EB419E">
      <w:pPr>
        <w:pStyle w:val="ListParagraph"/>
        <w:numPr>
          <w:ilvl w:val="0"/>
          <w:numId w:val="38"/>
        </w:numPr>
        <w:ind w:left="284"/>
        <w:rPr>
          <w:rFonts w:ascii="Arial" w:hAnsi="Arial" w:cs="Arial"/>
          <w:sz w:val="22"/>
          <w:szCs w:val="22"/>
        </w:rPr>
      </w:pPr>
      <w:r w:rsidRPr="004F78E3">
        <w:rPr>
          <w:rFonts w:ascii="Arial" w:hAnsi="Arial" w:cs="Arial"/>
          <w:sz w:val="22"/>
          <w:szCs w:val="22"/>
        </w:rPr>
        <w:t>Water voles residing in the area</w:t>
      </w:r>
    </w:p>
    <w:p w:rsidR="00BD5A08" w:rsidRPr="004F78E3" w:rsidRDefault="00BD5A08" w:rsidP="00EB419E">
      <w:pPr>
        <w:pStyle w:val="ListParagraph"/>
        <w:numPr>
          <w:ilvl w:val="0"/>
          <w:numId w:val="38"/>
        </w:numPr>
        <w:ind w:left="284"/>
        <w:rPr>
          <w:rFonts w:ascii="Arial" w:hAnsi="Arial" w:cs="Arial"/>
          <w:sz w:val="22"/>
          <w:szCs w:val="22"/>
        </w:rPr>
      </w:pPr>
      <w:r w:rsidRPr="004F78E3">
        <w:rPr>
          <w:rFonts w:ascii="Arial" w:hAnsi="Arial" w:cs="Arial"/>
          <w:sz w:val="22"/>
          <w:szCs w:val="22"/>
        </w:rPr>
        <w:t>Hedgehogs in the area</w:t>
      </w:r>
    </w:p>
    <w:p w:rsidR="00BD5A08" w:rsidRPr="004F78E3" w:rsidRDefault="00BD5A08" w:rsidP="00EB419E">
      <w:pPr>
        <w:pStyle w:val="ListParagraph"/>
        <w:numPr>
          <w:ilvl w:val="0"/>
          <w:numId w:val="38"/>
        </w:numPr>
        <w:ind w:left="284"/>
        <w:rPr>
          <w:rFonts w:ascii="Arial" w:hAnsi="Arial" w:cs="Arial"/>
          <w:sz w:val="22"/>
          <w:szCs w:val="22"/>
        </w:rPr>
      </w:pPr>
      <w:r w:rsidRPr="004F78E3">
        <w:rPr>
          <w:rFonts w:ascii="Arial" w:hAnsi="Arial" w:cs="Arial"/>
          <w:sz w:val="22"/>
          <w:szCs w:val="22"/>
        </w:rPr>
        <w:t>Bats in the area</w:t>
      </w:r>
    </w:p>
    <w:p w:rsidR="00BD5A08" w:rsidRPr="004F78E3" w:rsidRDefault="00BD5A08" w:rsidP="00EB419E">
      <w:pPr>
        <w:pStyle w:val="ListParagraph"/>
        <w:numPr>
          <w:ilvl w:val="0"/>
          <w:numId w:val="38"/>
        </w:numPr>
        <w:ind w:left="284"/>
        <w:rPr>
          <w:rFonts w:ascii="Arial" w:hAnsi="Arial" w:cs="Arial"/>
          <w:sz w:val="22"/>
          <w:szCs w:val="22"/>
        </w:rPr>
      </w:pPr>
      <w:r w:rsidRPr="004F78E3">
        <w:rPr>
          <w:rFonts w:ascii="Arial" w:hAnsi="Arial" w:cs="Arial"/>
          <w:sz w:val="22"/>
          <w:szCs w:val="22"/>
        </w:rPr>
        <w:t>Loss of considerable amount of Green belt with this and 400 dwellings off Shaw Brook Road have an impact on local wildlife</w:t>
      </w:r>
    </w:p>
    <w:p w:rsidR="00BD5A08" w:rsidRPr="004F78E3" w:rsidRDefault="00BD5A08" w:rsidP="00EB419E">
      <w:pPr>
        <w:pStyle w:val="ListParagraph"/>
        <w:numPr>
          <w:ilvl w:val="0"/>
          <w:numId w:val="38"/>
        </w:numPr>
        <w:ind w:left="284"/>
        <w:rPr>
          <w:rFonts w:ascii="Arial" w:hAnsi="Arial" w:cs="Arial"/>
          <w:sz w:val="22"/>
          <w:szCs w:val="22"/>
        </w:rPr>
      </w:pPr>
      <w:r w:rsidRPr="004F78E3">
        <w:rPr>
          <w:rFonts w:ascii="Arial" w:hAnsi="Arial" w:cs="Arial"/>
          <w:sz w:val="22"/>
          <w:szCs w:val="22"/>
        </w:rPr>
        <w:t>Drainage in the area – Butlers Farm Court was building with only 22 dwellings in mind</w:t>
      </w:r>
    </w:p>
    <w:p w:rsidR="00BD5A08" w:rsidRPr="004F78E3" w:rsidRDefault="00BD5A08" w:rsidP="00EB419E">
      <w:pPr>
        <w:pStyle w:val="ListParagraph"/>
        <w:numPr>
          <w:ilvl w:val="0"/>
          <w:numId w:val="38"/>
        </w:numPr>
        <w:ind w:left="284"/>
        <w:rPr>
          <w:rFonts w:ascii="Arial" w:hAnsi="Arial" w:cs="Arial"/>
          <w:sz w:val="22"/>
          <w:szCs w:val="22"/>
        </w:rPr>
      </w:pPr>
      <w:r w:rsidRPr="004F78E3">
        <w:rPr>
          <w:rFonts w:ascii="Arial" w:hAnsi="Arial" w:cs="Arial"/>
          <w:sz w:val="22"/>
          <w:szCs w:val="22"/>
        </w:rPr>
        <w:t>Reduction in natural drainage and increase in risk of flooding</w:t>
      </w:r>
    </w:p>
    <w:p w:rsidR="002E2FEC" w:rsidRPr="004F78E3" w:rsidRDefault="002E2FEC" w:rsidP="00EB419E">
      <w:pPr>
        <w:pStyle w:val="ListParagraph"/>
        <w:numPr>
          <w:ilvl w:val="0"/>
          <w:numId w:val="38"/>
        </w:numPr>
        <w:ind w:left="284"/>
        <w:rPr>
          <w:rFonts w:ascii="Arial" w:hAnsi="Arial" w:cs="Arial"/>
          <w:sz w:val="22"/>
          <w:szCs w:val="22"/>
        </w:rPr>
      </w:pPr>
      <w:r w:rsidRPr="004F78E3">
        <w:rPr>
          <w:rFonts w:ascii="Arial" w:hAnsi="Arial" w:cs="Arial"/>
          <w:sz w:val="22"/>
          <w:szCs w:val="22"/>
        </w:rPr>
        <w:t>Objection from Environment Agency</w:t>
      </w:r>
    </w:p>
    <w:p w:rsidR="00BD5A08" w:rsidRPr="004F78E3" w:rsidRDefault="00BD5A08" w:rsidP="00EB419E">
      <w:pPr>
        <w:pStyle w:val="ListParagraph"/>
        <w:numPr>
          <w:ilvl w:val="0"/>
          <w:numId w:val="38"/>
        </w:numPr>
        <w:ind w:left="284"/>
        <w:rPr>
          <w:rFonts w:ascii="Arial" w:hAnsi="Arial" w:cs="Arial"/>
          <w:sz w:val="22"/>
          <w:szCs w:val="22"/>
        </w:rPr>
      </w:pPr>
      <w:r w:rsidRPr="004F78E3">
        <w:rPr>
          <w:rFonts w:ascii="Arial" w:hAnsi="Arial" w:cs="Arial"/>
          <w:sz w:val="22"/>
          <w:szCs w:val="22"/>
        </w:rPr>
        <w:t>Proposal will almost double the traffic on this small residential street</w:t>
      </w:r>
    </w:p>
    <w:p w:rsidR="00BD5A08" w:rsidRPr="004F78E3" w:rsidRDefault="00BD5A08" w:rsidP="00EB419E">
      <w:pPr>
        <w:pStyle w:val="ListParagraph"/>
        <w:numPr>
          <w:ilvl w:val="0"/>
          <w:numId w:val="38"/>
        </w:numPr>
        <w:ind w:left="284"/>
        <w:rPr>
          <w:rFonts w:ascii="Arial" w:hAnsi="Arial" w:cs="Arial"/>
          <w:sz w:val="22"/>
          <w:szCs w:val="22"/>
        </w:rPr>
      </w:pPr>
      <w:r w:rsidRPr="004F78E3">
        <w:rPr>
          <w:rFonts w:ascii="Arial" w:hAnsi="Arial" w:cs="Arial"/>
          <w:sz w:val="22"/>
          <w:szCs w:val="22"/>
        </w:rPr>
        <w:t>Current issues with visibility to end of the street which will only increase</w:t>
      </w:r>
    </w:p>
    <w:p w:rsidR="00D5703D" w:rsidRPr="004F78E3" w:rsidRDefault="00D5703D" w:rsidP="00D5703D">
      <w:pPr>
        <w:rPr>
          <w:rFonts w:ascii="Arial" w:hAnsi="Arial" w:cs="Arial"/>
          <w:sz w:val="22"/>
          <w:szCs w:val="22"/>
        </w:rPr>
      </w:pPr>
    </w:p>
    <w:p w:rsidR="00D5703D" w:rsidRPr="004F78E3" w:rsidRDefault="00DD2C2A" w:rsidP="00D5703D">
      <w:pPr>
        <w:rPr>
          <w:rFonts w:ascii="Arial" w:hAnsi="Arial" w:cs="Arial"/>
          <w:b/>
          <w:bCs/>
          <w:sz w:val="22"/>
          <w:szCs w:val="22"/>
        </w:rPr>
      </w:pPr>
      <w:r>
        <w:rPr>
          <w:rFonts w:ascii="Arial" w:hAnsi="Arial" w:cs="Arial"/>
          <w:b/>
          <w:bCs/>
          <w:sz w:val="22"/>
          <w:szCs w:val="22"/>
        </w:rPr>
        <w:t>6.0</w:t>
      </w:r>
      <w:r>
        <w:rPr>
          <w:rFonts w:ascii="Arial" w:hAnsi="Arial" w:cs="Arial"/>
          <w:b/>
          <w:bCs/>
          <w:sz w:val="22"/>
          <w:szCs w:val="22"/>
        </w:rPr>
        <w:tab/>
      </w:r>
      <w:r w:rsidR="00D5703D" w:rsidRPr="004F78E3">
        <w:rPr>
          <w:rFonts w:ascii="Arial" w:hAnsi="Arial" w:cs="Arial"/>
          <w:b/>
          <w:bCs/>
          <w:sz w:val="22"/>
          <w:szCs w:val="22"/>
        </w:rPr>
        <w:t>Summary of Consultations</w:t>
      </w:r>
    </w:p>
    <w:p w:rsidR="00D5703D" w:rsidRPr="004F78E3" w:rsidRDefault="00D5703D" w:rsidP="00D5703D">
      <w:pPr>
        <w:rPr>
          <w:rFonts w:ascii="Arial" w:hAnsi="Arial" w:cs="Arial"/>
          <w:sz w:val="22"/>
          <w:szCs w:val="22"/>
        </w:rPr>
      </w:pPr>
    </w:p>
    <w:p w:rsidR="000A6BC2" w:rsidRPr="004F78E3" w:rsidRDefault="00DD2C2A" w:rsidP="000A6BC2">
      <w:pPr>
        <w:jc w:val="both"/>
        <w:rPr>
          <w:rFonts w:ascii="Arial" w:hAnsi="Arial" w:cs="Arial"/>
          <w:lang w:eastAsia="en-US"/>
        </w:rPr>
      </w:pPr>
      <w:r>
        <w:rPr>
          <w:rFonts w:ascii="Arial" w:hAnsi="Arial" w:cs="Arial"/>
          <w:sz w:val="22"/>
          <w:szCs w:val="22"/>
        </w:rPr>
        <w:t>6.1</w:t>
      </w:r>
      <w:r>
        <w:rPr>
          <w:rFonts w:ascii="Arial" w:hAnsi="Arial" w:cs="Arial"/>
          <w:sz w:val="22"/>
          <w:szCs w:val="22"/>
        </w:rPr>
        <w:tab/>
      </w:r>
      <w:r w:rsidR="000A6BC2" w:rsidRPr="004F78E3">
        <w:rPr>
          <w:rFonts w:ascii="Arial" w:hAnsi="Arial" w:cs="Arial"/>
          <w:b/>
          <w:sz w:val="22"/>
          <w:szCs w:val="22"/>
        </w:rPr>
        <w:t xml:space="preserve">County Highways </w:t>
      </w:r>
      <w:r w:rsidR="000A6BC2" w:rsidRPr="004F78E3">
        <w:rPr>
          <w:rFonts w:ascii="Arial" w:hAnsi="Arial" w:cs="Arial"/>
          <w:sz w:val="22"/>
          <w:szCs w:val="22"/>
        </w:rPr>
        <w:t>are</w:t>
      </w:r>
      <w:r w:rsidR="000A6BC2" w:rsidRPr="004F78E3">
        <w:rPr>
          <w:rFonts w:ascii="Arial" w:hAnsi="Arial" w:cs="Arial"/>
          <w:lang w:eastAsia="en-US"/>
        </w:rPr>
        <w:t xml:space="preserve"> of the opinion that the additional level of traffic generated by a development of this size and nature should have a negligible impact on safety and capacity on Butlers Farm Court.  </w:t>
      </w:r>
    </w:p>
    <w:p w:rsidR="000A6BC2" w:rsidRPr="004F78E3" w:rsidRDefault="000A6BC2" w:rsidP="000A6BC2">
      <w:pPr>
        <w:jc w:val="both"/>
        <w:rPr>
          <w:rFonts w:ascii="Arial" w:hAnsi="Arial" w:cs="Arial"/>
          <w:lang w:eastAsia="en-US"/>
        </w:rPr>
      </w:pPr>
    </w:p>
    <w:p w:rsidR="000A6BC2" w:rsidRPr="004F78E3" w:rsidRDefault="00DD2C2A" w:rsidP="00DD2C2A">
      <w:pPr>
        <w:jc w:val="both"/>
        <w:rPr>
          <w:rFonts w:ascii="Arial" w:hAnsi="Arial" w:cs="Arial"/>
          <w:lang w:eastAsia="en-US"/>
        </w:rPr>
      </w:pPr>
      <w:r>
        <w:rPr>
          <w:rFonts w:ascii="Arial" w:hAnsi="Arial" w:cs="Arial"/>
          <w:lang w:eastAsia="en-US"/>
        </w:rPr>
        <w:t>6.2</w:t>
      </w:r>
      <w:r>
        <w:rPr>
          <w:rFonts w:ascii="Arial" w:hAnsi="Arial" w:cs="Arial"/>
          <w:lang w:eastAsia="en-US"/>
        </w:rPr>
        <w:tab/>
      </w:r>
      <w:r w:rsidR="000A6BC2" w:rsidRPr="004F78E3">
        <w:rPr>
          <w:rFonts w:ascii="Arial" w:hAnsi="Arial" w:cs="Arial"/>
          <w:lang w:eastAsia="en-US"/>
        </w:rPr>
        <w:t>The proposed level of parking is in line with the recommended individual parking provision.  The car parking layout is acceptable in principle, however vehicle movements in and out of parking bay 6 will be restrictive due to the angled kerb line of the adjacent access road. This could be improved by reducing the disabled space to the recommended width of 3.6m and then moving spaces 4, 5 and 6.</w:t>
      </w:r>
      <w:r w:rsidR="00A90E2F" w:rsidRPr="004F78E3">
        <w:rPr>
          <w:rFonts w:ascii="Arial" w:hAnsi="Arial" w:cs="Arial"/>
          <w:lang w:eastAsia="en-US"/>
        </w:rPr>
        <w:t xml:space="preserve">  Therefore the site layout plan was amended to address this comment and County Highways confirmed the parking is now acceptable.</w:t>
      </w:r>
    </w:p>
    <w:p w:rsidR="000A6BC2" w:rsidRPr="004F78E3" w:rsidRDefault="000A6BC2" w:rsidP="000A6BC2">
      <w:pPr>
        <w:jc w:val="both"/>
        <w:rPr>
          <w:rFonts w:ascii="Arial" w:hAnsi="Arial" w:cs="Arial"/>
          <w:lang w:eastAsia="en-US"/>
        </w:rPr>
      </w:pPr>
    </w:p>
    <w:p w:rsidR="000A6BC2" w:rsidRPr="004F78E3" w:rsidRDefault="00DD2C2A" w:rsidP="000A6BC2">
      <w:pPr>
        <w:jc w:val="both"/>
        <w:rPr>
          <w:rFonts w:ascii="Arial" w:hAnsi="Arial" w:cs="Arial"/>
          <w:lang w:eastAsia="en-US"/>
        </w:rPr>
      </w:pPr>
      <w:r>
        <w:rPr>
          <w:rFonts w:ascii="Arial" w:hAnsi="Arial" w:cs="Arial"/>
          <w:lang w:eastAsia="en-US"/>
        </w:rPr>
        <w:t>6.3</w:t>
      </w:r>
      <w:r>
        <w:rPr>
          <w:rFonts w:ascii="Arial" w:hAnsi="Arial" w:cs="Arial"/>
          <w:lang w:eastAsia="en-US"/>
        </w:rPr>
        <w:tab/>
      </w:r>
      <w:r w:rsidR="000A6BC2" w:rsidRPr="004F78E3">
        <w:rPr>
          <w:rFonts w:ascii="Arial" w:hAnsi="Arial" w:cs="Arial"/>
          <w:lang w:eastAsia="en-US"/>
        </w:rPr>
        <w:t>County Highways have also reviewed the Lancashire County Councils five year data base for Personal Injury Accident (PIA). The data base indicates there has been no recorded incidents within the vicinity of the site.</w:t>
      </w:r>
    </w:p>
    <w:p w:rsidR="000A6BC2" w:rsidRPr="004F78E3" w:rsidRDefault="000A6BC2" w:rsidP="000A6BC2">
      <w:pPr>
        <w:jc w:val="both"/>
        <w:rPr>
          <w:rFonts w:ascii="Arial" w:hAnsi="Arial" w:cs="Arial"/>
          <w:lang w:eastAsia="en-US"/>
        </w:rPr>
      </w:pPr>
    </w:p>
    <w:p w:rsidR="000A6BC2" w:rsidRPr="004F78E3" w:rsidRDefault="00DD2C2A" w:rsidP="000A6BC2">
      <w:pPr>
        <w:autoSpaceDE w:val="0"/>
        <w:autoSpaceDN w:val="0"/>
        <w:adjustRightInd w:val="0"/>
        <w:rPr>
          <w:rFonts w:ascii="Arial" w:hAnsi="Arial"/>
          <w:szCs w:val="20"/>
          <w:lang w:eastAsia="en-US"/>
        </w:rPr>
      </w:pPr>
      <w:r>
        <w:rPr>
          <w:rFonts w:ascii="Arial" w:hAnsi="Arial"/>
          <w:szCs w:val="20"/>
          <w:lang w:eastAsia="en-US"/>
        </w:rPr>
        <w:t>6.4</w:t>
      </w:r>
      <w:r>
        <w:rPr>
          <w:rFonts w:ascii="Arial" w:hAnsi="Arial"/>
          <w:szCs w:val="20"/>
          <w:lang w:eastAsia="en-US"/>
        </w:rPr>
        <w:tab/>
      </w:r>
      <w:r w:rsidR="000A6BC2" w:rsidRPr="004F78E3">
        <w:rPr>
          <w:rFonts w:ascii="Arial" w:hAnsi="Arial"/>
          <w:szCs w:val="20"/>
          <w:lang w:eastAsia="en-US"/>
        </w:rPr>
        <w:t>Taking all of the above into consideration</w:t>
      </w:r>
      <w:r w:rsidR="00EB419E" w:rsidRPr="004F78E3">
        <w:rPr>
          <w:rFonts w:ascii="Arial" w:hAnsi="Arial"/>
          <w:szCs w:val="20"/>
          <w:lang w:eastAsia="en-US"/>
        </w:rPr>
        <w:t>,</w:t>
      </w:r>
      <w:r w:rsidR="000A6BC2" w:rsidRPr="004F78E3">
        <w:rPr>
          <w:rFonts w:ascii="Arial" w:hAnsi="Arial"/>
          <w:szCs w:val="20"/>
          <w:lang w:eastAsia="en-US"/>
        </w:rPr>
        <w:t xml:space="preserve"> County Highways are o</w:t>
      </w:r>
      <w:r w:rsidR="000A6BC2" w:rsidRPr="004F78E3">
        <w:rPr>
          <w:rFonts w:ascii="Arial" w:hAnsi="Arial" w:cs="Arial"/>
          <w:lang w:eastAsia="en-US"/>
        </w:rPr>
        <w:t>f the opinion that the development should have a negligible impact on highway safety and capacity in the immediate vicinity of the site</w:t>
      </w:r>
      <w:r w:rsidR="000A6BC2" w:rsidRPr="004F78E3">
        <w:rPr>
          <w:rFonts w:ascii="Arial" w:hAnsi="Arial"/>
          <w:szCs w:val="20"/>
          <w:lang w:eastAsia="en-US"/>
        </w:rPr>
        <w:t xml:space="preserve"> and therefore has no </w:t>
      </w:r>
      <w:r w:rsidR="000A6BC2" w:rsidRPr="004F78E3">
        <w:rPr>
          <w:rFonts w:ascii="Arial" w:hAnsi="Arial" w:cs="Arial"/>
          <w:lang w:eastAsia="en-US"/>
        </w:rPr>
        <w:t xml:space="preserve">objections to the </w:t>
      </w:r>
      <w:r w:rsidR="000A6BC2" w:rsidRPr="004F78E3">
        <w:rPr>
          <w:rFonts w:ascii="Arial" w:hAnsi="Arial" w:cs="Arial"/>
        </w:rPr>
        <w:t>application</w:t>
      </w:r>
      <w:r w:rsidR="000A6BC2" w:rsidRPr="004F78E3">
        <w:rPr>
          <w:rFonts w:ascii="Arial" w:hAnsi="Arial"/>
          <w:szCs w:val="20"/>
          <w:lang w:eastAsia="en-US"/>
        </w:rPr>
        <w:t>.</w:t>
      </w:r>
    </w:p>
    <w:p w:rsidR="000A6BC2" w:rsidRPr="004F78E3" w:rsidRDefault="000A6BC2" w:rsidP="000A6BC2">
      <w:pPr>
        <w:jc w:val="both"/>
        <w:rPr>
          <w:rFonts w:ascii="Arial" w:hAnsi="Arial" w:cs="Arial"/>
          <w:lang w:eastAsia="en-US"/>
        </w:rPr>
      </w:pPr>
    </w:p>
    <w:p w:rsidR="000A6BC2" w:rsidRDefault="00DD2C2A" w:rsidP="000A6BC2">
      <w:pPr>
        <w:autoSpaceDE w:val="0"/>
        <w:autoSpaceDN w:val="0"/>
        <w:adjustRightInd w:val="0"/>
        <w:rPr>
          <w:rFonts w:ascii="Arial" w:hAnsi="Arial" w:cs="Arial"/>
          <w:lang w:eastAsia="en-US"/>
        </w:rPr>
      </w:pPr>
      <w:r>
        <w:rPr>
          <w:rFonts w:ascii="Arial" w:hAnsi="Arial" w:cs="Arial"/>
        </w:rPr>
        <w:t>6.5</w:t>
      </w:r>
      <w:r>
        <w:rPr>
          <w:rFonts w:ascii="Arial" w:hAnsi="Arial" w:cs="Arial"/>
        </w:rPr>
        <w:tab/>
      </w:r>
      <w:r w:rsidR="000A6BC2" w:rsidRPr="004F78E3">
        <w:rPr>
          <w:rFonts w:ascii="Arial" w:hAnsi="Arial" w:cs="Arial"/>
        </w:rPr>
        <w:t xml:space="preserve">However, County Highways recommend conditions be imposed in respect of the car parking and manoeuvring areas to be marked on site out prior to first occupation and that a </w:t>
      </w:r>
      <w:r w:rsidR="000A6BC2" w:rsidRPr="004F78E3">
        <w:rPr>
          <w:rFonts w:ascii="Arial" w:hAnsi="Arial" w:cs="Arial"/>
          <w:lang w:eastAsia="en-US"/>
        </w:rPr>
        <w:t>Traffic Management Plan (TMA) be submitted which includes</w:t>
      </w:r>
      <w:r w:rsidR="00AF2D6F" w:rsidRPr="004F78E3">
        <w:rPr>
          <w:rFonts w:ascii="Arial" w:hAnsi="Arial" w:cs="Arial"/>
          <w:lang w:eastAsia="en-US"/>
        </w:rPr>
        <w:t xml:space="preserve"> the following:</w:t>
      </w:r>
    </w:p>
    <w:p w:rsidR="00DD2C2A" w:rsidRPr="004F78E3" w:rsidRDefault="00DD2C2A" w:rsidP="000A6BC2">
      <w:pPr>
        <w:autoSpaceDE w:val="0"/>
        <w:autoSpaceDN w:val="0"/>
        <w:adjustRightInd w:val="0"/>
        <w:rPr>
          <w:rFonts w:ascii="Arial" w:hAnsi="Arial" w:cs="Arial"/>
          <w:lang w:eastAsia="en-US"/>
        </w:rPr>
      </w:pPr>
    </w:p>
    <w:p w:rsidR="000A6BC2" w:rsidRPr="004F78E3" w:rsidRDefault="000A6BC2" w:rsidP="00AF2D6F">
      <w:pPr>
        <w:pStyle w:val="ListParagraph"/>
        <w:numPr>
          <w:ilvl w:val="0"/>
          <w:numId w:val="44"/>
        </w:numPr>
        <w:autoSpaceDE w:val="0"/>
        <w:autoSpaceDN w:val="0"/>
        <w:adjustRightInd w:val="0"/>
        <w:ind w:left="284"/>
        <w:jc w:val="both"/>
        <w:rPr>
          <w:rFonts w:ascii="Arial" w:hAnsi="Arial" w:cs="Arial"/>
        </w:rPr>
      </w:pPr>
      <w:r w:rsidRPr="004F78E3">
        <w:rPr>
          <w:rFonts w:ascii="Arial" w:hAnsi="Arial" w:cs="Arial"/>
        </w:rPr>
        <w:t>The parking of vehicles of site operatives and visitors;</w:t>
      </w:r>
    </w:p>
    <w:p w:rsidR="000A6BC2" w:rsidRPr="004F78E3" w:rsidRDefault="000A6BC2" w:rsidP="00AF2D6F">
      <w:pPr>
        <w:pStyle w:val="ListParagraph"/>
        <w:numPr>
          <w:ilvl w:val="0"/>
          <w:numId w:val="44"/>
        </w:numPr>
        <w:autoSpaceDE w:val="0"/>
        <w:autoSpaceDN w:val="0"/>
        <w:adjustRightInd w:val="0"/>
        <w:ind w:left="284"/>
        <w:jc w:val="both"/>
        <w:rPr>
          <w:rFonts w:ascii="Arial" w:hAnsi="Arial" w:cs="Arial"/>
        </w:rPr>
      </w:pPr>
      <w:r w:rsidRPr="004F78E3">
        <w:rPr>
          <w:rFonts w:ascii="Arial" w:hAnsi="Arial" w:cs="Arial"/>
        </w:rPr>
        <w:t>Loading and unloading of plant and materials used in the demolition / construction of the development;</w:t>
      </w:r>
    </w:p>
    <w:p w:rsidR="000A6BC2" w:rsidRPr="004F78E3" w:rsidRDefault="000A6BC2" w:rsidP="00AF2D6F">
      <w:pPr>
        <w:pStyle w:val="ListParagraph"/>
        <w:numPr>
          <w:ilvl w:val="0"/>
          <w:numId w:val="44"/>
        </w:numPr>
        <w:autoSpaceDE w:val="0"/>
        <w:autoSpaceDN w:val="0"/>
        <w:adjustRightInd w:val="0"/>
        <w:ind w:left="284"/>
        <w:jc w:val="both"/>
        <w:rPr>
          <w:rFonts w:ascii="Arial" w:hAnsi="Arial" w:cs="Arial"/>
        </w:rPr>
      </w:pPr>
      <w:r w:rsidRPr="004F78E3">
        <w:rPr>
          <w:rFonts w:ascii="Arial" w:hAnsi="Arial" w:cs="Arial"/>
        </w:rPr>
        <w:t>Storage of such plant and materials;</w:t>
      </w:r>
    </w:p>
    <w:p w:rsidR="000A6BC2" w:rsidRPr="004F78E3" w:rsidRDefault="000A6BC2" w:rsidP="00AF2D6F">
      <w:pPr>
        <w:pStyle w:val="ListParagraph"/>
        <w:numPr>
          <w:ilvl w:val="0"/>
          <w:numId w:val="44"/>
        </w:numPr>
        <w:autoSpaceDE w:val="0"/>
        <w:autoSpaceDN w:val="0"/>
        <w:adjustRightInd w:val="0"/>
        <w:ind w:left="284"/>
        <w:jc w:val="both"/>
        <w:rPr>
          <w:rFonts w:ascii="Arial" w:hAnsi="Arial" w:cs="Arial"/>
        </w:rPr>
      </w:pPr>
      <w:r w:rsidRPr="004F78E3">
        <w:rPr>
          <w:rFonts w:ascii="Arial" w:hAnsi="Arial" w:cs="Arial"/>
        </w:rPr>
        <w:t>Wheel washing facilities;</w:t>
      </w:r>
    </w:p>
    <w:p w:rsidR="000A6BC2" w:rsidRPr="004F78E3" w:rsidRDefault="000A6BC2" w:rsidP="00AF2D6F">
      <w:pPr>
        <w:pStyle w:val="ListParagraph"/>
        <w:numPr>
          <w:ilvl w:val="0"/>
          <w:numId w:val="44"/>
        </w:numPr>
        <w:autoSpaceDE w:val="0"/>
        <w:autoSpaceDN w:val="0"/>
        <w:adjustRightInd w:val="0"/>
        <w:ind w:left="284"/>
        <w:jc w:val="both"/>
        <w:rPr>
          <w:rFonts w:ascii="Arial" w:hAnsi="Arial" w:cs="Arial"/>
        </w:rPr>
      </w:pPr>
      <w:r w:rsidRPr="004F78E3">
        <w:rPr>
          <w:rFonts w:ascii="Arial" w:hAnsi="Arial" w:cs="Arial"/>
        </w:rPr>
        <w:t>Periods when plant and materials trips should not be made to and from the site (mainly peak hours but the developer to identify times when trips of this nature should not be made)</w:t>
      </w:r>
    </w:p>
    <w:p w:rsidR="000A6BC2" w:rsidRPr="004F78E3" w:rsidRDefault="000A6BC2" w:rsidP="00AF2D6F">
      <w:pPr>
        <w:pStyle w:val="ListParagraph"/>
        <w:numPr>
          <w:ilvl w:val="0"/>
          <w:numId w:val="44"/>
        </w:numPr>
        <w:autoSpaceDE w:val="0"/>
        <w:autoSpaceDN w:val="0"/>
        <w:adjustRightInd w:val="0"/>
        <w:ind w:left="284"/>
        <w:jc w:val="both"/>
        <w:rPr>
          <w:rFonts w:ascii="Arial" w:hAnsi="Arial" w:cs="Arial"/>
        </w:rPr>
      </w:pPr>
      <w:r w:rsidRPr="004F78E3">
        <w:rPr>
          <w:rFonts w:ascii="Arial" w:hAnsi="Arial" w:cs="Arial"/>
        </w:rPr>
        <w:t>Measures to ensure that construction and delivery vehicles do not impede access to adjoining properties.</w:t>
      </w:r>
    </w:p>
    <w:p w:rsidR="000A6BC2" w:rsidRPr="004F78E3" w:rsidRDefault="000A6BC2" w:rsidP="0096060E">
      <w:pPr>
        <w:jc w:val="both"/>
        <w:rPr>
          <w:rFonts w:ascii="Arial" w:hAnsi="Arial" w:cs="Arial"/>
          <w:b/>
          <w:sz w:val="22"/>
          <w:szCs w:val="22"/>
        </w:rPr>
      </w:pPr>
    </w:p>
    <w:p w:rsidR="0096060E" w:rsidRPr="004F78E3" w:rsidRDefault="00DD2C2A" w:rsidP="0096060E">
      <w:pPr>
        <w:jc w:val="both"/>
        <w:rPr>
          <w:rFonts w:ascii="Arial" w:hAnsi="Arial" w:cs="Arial"/>
          <w:sz w:val="22"/>
          <w:szCs w:val="22"/>
        </w:rPr>
      </w:pPr>
      <w:r>
        <w:rPr>
          <w:rFonts w:ascii="Arial" w:hAnsi="Arial" w:cs="Arial"/>
          <w:sz w:val="22"/>
          <w:szCs w:val="22"/>
        </w:rPr>
        <w:t>6.6</w:t>
      </w:r>
      <w:r>
        <w:rPr>
          <w:rFonts w:ascii="Arial" w:hAnsi="Arial" w:cs="Arial"/>
          <w:sz w:val="22"/>
          <w:szCs w:val="22"/>
        </w:rPr>
        <w:tab/>
      </w:r>
      <w:r w:rsidR="0096060E" w:rsidRPr="004F78E3">
        <w:rPr>
          <w:rFonts w:ascii="Arial" w:hAnsi="Arial" w:cs="Arial"/>
          <w:b/>
          <w:sz w:val="22"/>
          <w:szCs w:val="22"/>
        </w:rPr>
        <w:t>Environmental Health</w:t>
      </w:r>
      <w:r w:rsidR="0096060E" w:rsidRPr="004F78E3">
        <w:rPr>
          <w:rFonts w:ascii="Arial" w:hAnsi="Arial" w:cs="Arial"/>
          <w:sz w:val="22"/>
          <w:szCs w:val="22"/>
        </w:rPr>
        <w:t xml:space="preserve"> have requested a number of conditions be imposed in respect of the hours </w:t>
      </w:r>
      <w:r w:rsidR="00D5703D" w:rsidRPr="004F78E3">
        <w:rPr>
          <w:rFonts w:ascii="Arial" w:hAnsi="Arial" w:cs="Arial"/>
          <w:sz w:val="22"/>
          <w:szCs w:val="22"/>
        </w:rPr>
        <w:t>machinery, plant or powered tools be operated</w:t>
      </w:r>
      <w:r w:rsidR="0096060E" w:rsidRPr="004F78E3">
        <w:rPr>
          <w:rFonts w:ascii="Arial" w:hAnsi="Arial" w:cs="Arial"/>
          <w:sz w:val="22"/>
          <w:szCs w:val="22"/>
        </w:rPr>
        <w:t>; restriction in the hours deliveries may take place; restriction in hours any piling works may take place; that a contaminated land report be submitted</w:t>
      </w:r>
      <w:r w:rsidR="0096060E" w:rsidRPr="004F78E3">
        <w:rPr>
          <w:rFonts w:ascii="Arial" w:hAnsi="Arial" w:cs="Arial"/>
          <w:bCs/>
          <w:iCs/>
          <w:sz w:val="22"/>
          <w:szCs w:val="22"/>
          <w:lang w:eastAsia="en-US"/>
        </w:rPr>
        <w:t xml:space="preserve">; a restriction on the importation of subsoil and/or topsoil materials; that </w:t>
      </w:r>
      <w:r w:rsidR="00D5703D" w:rsidRPr="004F78E3">
        <w:rPr>
          <w:rFonts w:ascii="Arial" w:hAnsi="Arial" w:cs="Arial"/>
          <w:sz w:val="22"/>
          <w:szCs w:val="22"/>
        </w:rPr>
        <w:t>Electric Vehicle Recharge Points</w:t>
      </w:r>
      <w:r w:rsidR="0096060E" w:rsidRPr="004F78E3">
        <w:rPr>
          <w:rFonts w:ascii="Arial" w:hAnsi="Arial" w:cs="Arial"/>
          <w:sz w:val="22"/>
          <w:szCs w:val="22"/>
        </w:rPr>
        <w:t xml:space="preserve"> be provided; that a Travel Plan be submitted; and that secure cycle storage is provided</w:t>
      </w:r>
    </w:p>
    <w:p w:rsidR="00D5703D" w:rsidRPr="004F78E3" w:rsidRDefault="00D5703D" w:rsidP="00D5703D">
      <w:pPr>
        <w:rPr>
          <w:rFonts w:ascii="Arial" w:hAnsi="Arial" w:cs="Arial"/>
          <w:b/>
          <w:sz w:val="22"/>
          <w:szCs w:val="22"/>
        </w:rPr>
      </w:pPr>
    </w:p>
    <w:p w:rsidR="00D5703D" w:rsidRPr="004F78E3" w:rsidRDefault="00DD2C2A" w:rsidP="0096060E">
      <w:pPr>
        <w:rPr>
          <w:rFonts w:ascii="Arial" w:hAnsi="Arial" w:cs="Arial"/>
          <w:sz w:val="22"/>
          <w:szCs w:val="22"/>
        </w:rPr>
      </w:pPr>
      <w:r>
        <w:rPr>
          <w:rFonts w:ascii="Arial" w:hAnsi="Arial" w:cs="Arial"/>
          <w:sz w:val="22"/>
          <w:szCs w:val="22"/>
        </w:rPr>
        <w:t>6.7</w:t>
      </w:r>
      <w:r>
        <w:rPr>
          <w:rFonts w:ascii="Arial" w:hAnsi="Arial" w:cs="Arial"/>
          <w:sz w:val="22"/>
          <w:szCs w:val="22"/>
        </w:rPr>
        <w:tab/>
      </w:r>
      <w:r w:rsidR="0096060E" w:rsidRPr="004F78E3">
        <w:rPr>
          <w:rFonts w:ascii="Arial" w:hAnsi="Arial" w:cs="Arial"/>
          <w:b/>
          <w:sz w:val="22"/>
          <w:szCs w:val="22"/>
        </w:rPr>
        <w:t xml:space="preserve">The </w:t>
      </w:r>
      <w:r w:rsidR="00D5703D" w:rsidRPr="004F78E3">
        <w:rPr>
          <w:rFonts w:ascii="Arial" w:hAnsi="Arial" w:cs="Arial"/>
          <w:b/>
          <w:sz w:val="22"/>
          <w:szCs w:val="22"/>
        </w:rPr>
        <w:t>Arboriculturist</w:t>
      </w:r>
      <w:r w:rsidR="0096060E" w:rsidRPr="004F78E3">
        <w:rPr>
          <w:rFonts w:ascii="Arial" w:hAnsi="Arial" w:cs="Arial"/>
          <w:b/>
          <w:sz w:val="22"/>
          <w:szCs w:val="22"/>
        </w:rPr>
        <w:t xml:space="preserve"> </w:t>
      </w:r>
      <w:r w:rsidR="0096060E" w:rsidRPr="004F78E3">
        <w:rPr>
          <w:rFonts w:ascii="Arial" w:hAnsi="Arial" w:cs="Arial"/>
          <w:sz w:val="22"/>
          <w:szCs w:val="22"/>
        </w:rPr>
        <w:t xml:space="preserve">has </w:t>
      </w:r>
      <w:r w:rsidR="00D5703D" w:rsidRPr="004F78E3">
        <w:rPr>
          <w:rFonts w:ascii="Arial" w:hAnsi="Arial" w:cs="Arial"/>
          <w:sz w:val="22"/>
          <w:szCs w:val="22"/>
        </w:rPr>
        <w:t>no</w:t>
      </w:r>
      <w:r w:rsidR="0096060E" w:rsidRPr="004F78E3">
        <w:rPr>
          <w:rFonts w:ascii="Arial" w:hAnsi="Arial" w:cs="Arial"/>
          <w:sz w:val="22"/>
          <w:szCs w:val="22"/>
        </w:rPr>
        <w:t xml:space="preserve"> objections to the development, commenting that t</w:t>
      </w:r>
      <w:r w:rsidR="00D5703D" w:rsidRPr="004F78E3">
        <w:rPr>
          <w:rFonts w:ascii="Arial" w:hAnsi="Arial" w:cs="Arial"/>
          <w:sz w:val="22"/>
          <w:szCs w:val="22"/>
        </w:rPr>
        <w:t>rees on site consist of low amenity willow and elder which should not pose any constraints on the development.</w:t>
      </w:r>
    </w:p>
    <w:p w:rsidR="00D5703D" w:rsidRPr="004F78E3" w:rsidRDefault="00D5703D" w:rsidP="00D5703D">
      <w:pPr>
        <w:rPr>
          <w:rFonts w:ascii="Arial" w:hAnsi="Arial" w:cs="Arial"/>
          <w:b/>
          <w:sz w:val="22"/>
          <w:szCs w:val="22"/>
        </w:rPr>
      </w:pPr>
    </w:p>
    <w:p w:rsidR="00D5703D" w:rsidRPr="004F78E3" w:rsidRDefault="00DD2C2A" w:rsidP="00D5703D">
      <w:pPr>
        <w:rPr>
          <w:rFonts w:ascii="Arial" w:hAnsi="Arial" w:cs="Arial"/>
          <w:sz w:val="22"/>
          <w:szCs w:val="22"/>
        </w:rPr>
      </w:pPr>
      <w:r>
        <w:rPr>
          <w:rFonts w:ascii="Arial" w:hAnsi="Arial" w:cs="Arial"/>
          <w:sz w:val="22"/>
          <w:szCs w:val="22"/>
        </w:rPr>
        <w:t>6.8</w:t>
      </w:r>
      <w:r>
        <w:rPr>
          <w:rFonts w:ascii="Arial" w:hAnsi="Arial" w:cs="Arial"/>
          <w:sz w:val="22"/>
          <w:szCs w:val="22"/>
        </w:rPr>
        <w:tab/>
      </w:r>
      <w:r w:rsidR="00D5703D" w:rsidRPr="004F78E3">
        <w:rPr>
          <w:rFonts w:ascii="Arial" w:hAnsi="Arial" w:cs="Arial"/>
          <w:b/>
          <w:sz w:val="22"/>
          <w:szCs w:val="22"/>
        </w:rPr>
        <w:t>Landscaping Officer</w:t>
      </w:r>
      <w:r w:rsidR="0096060E" w:rsidRPr="004F78E3">
        <w:rPr>
          <w:rFonts w:ascii="Arial" w:hAnsi="Arial" w:cs="Arial"/>
          <w:sz w:val="22"/>
          <w:szCs w:val="22"/>
        </w:rPr>
        <w:t xml:space="preserve"> comments that t</w:t>
      </w:r>
      <w:r w:rsidR="00D5703D" w:rsidRPr="004F78E3">
        <w:rPr>
          <w:rFonts w:ascii="Arial" w:hAnsi="Arial" w:cs="Arial"/>
          <w:sz w:val="22"/>
          <w:szCs w:val="22"/>
        </w:rPr>
        <w:t xml:space="preserve">he proposed site layout plan suggests a landscaped area of lawn and shrubs extending to the southern bank of the brook and an area of hard paving to provide access to the new neighbours’ parking bays that would be within the recommended 8m buffer area.  </w:t>
      </w:r>
      <w:r w:rsidR="0096060E" w:rsidRPr="004F78E3">
        <w:rPr>
          <w:rFonts w:ascii="Arial" w:hAnsi="Arial" w:cs="Arial"/>
          <w:sz w:val="22"/>
          <w:szCs w:val="22"/>
        </w:rPr>
        <w:t xml:space="preserve">Therefore the Landscaping Officer considers </w:t>
      </w:r>
      <w:r w:rsidR="00D5703D" w:rsidRPr="004F78E3">
        <w:rPr>
          <w:rFonts w:ascii="Arial" w:hAnsi="Arial" w:cs="Arial"/>
          <w:sz w:val="22"/>
          <w:szCs w:val="22"/>
        </w:rPr>
        <w:t xml:space="preserve">the proposed layout should be amended and a method statement submitted to reflect the ecologist’s recommendations of a buffer area.   The landscaping of any areas beyond the 8m buffer area should make use of suitable native plant species to add value to the existing brook bank and ancient woodland habitat.  </w:t>
      </w:r>
    </w:p>
    <w:p w:rsidR="003C11FD" w:rsidRPr="004F78E3" w:rsidRDefault="003C11FD" w:rsidP="00D5703D">
      <w:pPr>
        <w:rPr>
          <w:rFonts w:ascii="Arial" w:hAnsi="Arial" w:cs="Arial"/>
          <w:sz w:val="22"/>
          <w:szCs w:val="22"/>
        </w:rPr>
      </w:pPr>
    </w:p>
    <w:p w:rsidR="003C11FD" w:rsidRPr="004F78E3" w:rsidRDefault="00DD2C2A" w:rsidP="003C11FD">
      <w:pPr>
        <w:rPr>
          <w:rFonts w:ascii="Arial" w:hAnsi="Arial" w:cs="Arial"/>
          <w:sz w:val="22"/>
          <w:szCs w:val="22"/>
        </w:rPr>
      </w:pPr>
      <w:r>
        <w:rPr>
          <w:rFonts w:ascii="Arial" w:hAnsi="Arial" w:cs="Arial"/>
          <w:bCs/>
          <w:sz w:val="22"/>
          <w:szCs w:val="22"/>
        </w:rPr>
        <w:t>6.9</w:t>
      </w:r>
      <w:r>
        <w:rPr>
          <w:rFonts w:ascii="Arial" w:hAnsi="Arial" w:cs="Arial"/>
          <w:bCs/>
          <w:sz w:val="22"/>
          <w:szCs w:val="22"/>
        </w:rPr>
        <w:tab/>
      </w:r>
      <w:r w:rsidR="003C11FD" w:rsidRPr="004F78E3">
        <w:rPr>
          <w:rFonts w:ascii="Arial" w:hAnsi="Arial" w:cs="Arial"/>
          <w:b/>
          <w:bCs/>
          <w:sz w:val="22"/>
          <w:szCs w:val="22"/>
        </w:rPr>
        <w:t xml:space="preserve">Ecology </w:t>
      </w:r>
      <w:r w:rsidR="00E94414" w:rsidRPr="004F78E3">
        <w:rPr>
          <w:rFonts w:ascii="Arial" w:hAnsi="Arial" w:cs="Arial"/>
          <w:bCs/>
          <w:sz w:val="22"/>
          <w:szCs w:val="22"/>
        </w:rPr>
        <w:t>comment</w:t>
      </w:r>
      <w:r w:rsidR="003C11FD" w:rsidRPr="004F78E3">
        <w:rPr>
          <w:rFonts w:ascii="Arial" w:hAnsi="Arial" w:cs="Arial"/>
          <w:bCs/>
          <w:sz w:val="22"/>
          <w:szCs w:val="22"/>
        </w:rPr>
        <w:t xml:space="preserve"> that t</w:t>
      </w:r>
      <w:r w:rsidR="003C11FD" w:rsidRPr="004F78E3">
        <w:rPr>
          <w:rFonts w:ascii="Arial" w:hAnsi="Arial" w:cs="Arial"/>
          <w:sz w:val="22"/>
          <w:szCs w:val="22"/>
        </w:rPr>
        <w:t>he site falls within a number of SSSI impact risk zones.  However</w:t>
      </w:r>
      <w:r w:rsidR="00E94414" w:rsidRPr="004F78E3">
        <w:rPr>
          <w:rFonts w:ascii="Arial" w:hAnsi="Arial" w:cs="Arial"/>
          <w:sz w:val="22"/>
          <w:szCs w:val="22"/>
        </w:rPr>
        <w:t xml:space="preserve"> the proposed development at the application</w:t>
      </w:r>
      <w:r w:rsidR="003C11FD" w:rsidRPr="004F78E3">
        <w:rPr>
          <w:rFonts w:ascii="Arial" w:hAnsi="Arial" w:cs="Arial"/>
          <w:sz w:val="22"/>
          <w:szCs w:val="22"/>
        </w:rPr>
        <w:t xml:space="preserve"> site does not fall within the SSSI impact risk categories and will therefore not have any impact on the SSSIs.  Ecology </w:t>
      </w:r>
      <w:r w:rsidR="00E94414" w:rsidRPr="004F78E3">
        <w:rPr>
          <w:rFonts w:ascii="Arial" w:hAnsi="Arial" w:cs="Arial"/>
          <w:sz w:val="22"/>
          <w:szCs w:val="22"/>
        </w:rPr>
        <w:t xml:space="preserve">raise no objections to the scheme but make a number of </w:t>
      </w:r>
      <w:r w:rsidR="003C11FD" w:rsidRPr="004F78E3">
        <w:rPr>
          <w:rFonts w:ascii="Arial" w:hAnsi="Arial" w:cs="Arial"/>
          <w:sz w:val="22"/>
          <w:szCs w:val="22"/>
        </w:rPr>
        <w:t>comment</w:t>
      </w:r>
      <w:r w:rsidR="00E94414" w:rsidRPr="004F78E3">
        <w:rPr>
          <w:rFonts w:ascii="Arial" w:hAnsi="Arial" w:cs="Arial"/>
          <w:sz w:val="22"/>
          <w:szCs w:val="22"/>
        </w:rPr>
        <w:t>s relating to</w:t>
      </w:r>
      <w:r w:rsidR="003C11FD" w:rsidRPr="004F78E3">
        <w:rPr>
          <w:rFonts w:ascii="Arial" w:hAnsi="Arial" w:cs="Arial"/>
          <w:sz w:val="22"/>
          <w:szCs w:val="22"/>
        </w:rPr>
        <w:t xml:space="preserve"> birds; water vole’ ancient woodland; small mammals, amphibians, lighting, invasive species and biodiversity enhancements and require a number of conditions be imposed.  These comments and condition requirements are reported fully in the body of this report under the </w:t>
      </w:r>
      <w:r w:rsidR="00EA7565" w:rsidRPr="004F78E3">
        <w:rPr>
          <w:rFonts w:ascii="Arial" w:hAnsi="Arial" w:cs="Arial"/>
          <w:sz w:val="22"/>
          <w:szCs w:val="22"/>
        </w:rPr>
        <w:t>Trees and Ecology</w:t>
      </w:r>
      <w:r w:rsidR="003C11FD" w:rsidRPr="004F78E3">
        <w:rPr>
          <w:rFonts w:ascii="Arial" w:hAnsi="Arial" w:cs="Arial"/>
          <w:sz w:val="22"/>
          <w:szCs w:val="22"/>
        </w:rPr>
        <w:t xml:space="preserve"> section.</w:t>
      </w:r>
    </w:p>
    <w:p w:rsidR="003C11FD" w:rsidRPr="004F78E3" w:rsidRDefault="003C11FD" w:rsidP="003C11FD">
      <w:pPr>
        <w:rPr>
          <w:rFonts w:ascii="Arial" w:hAnsi="Arial" w:cs="Arial"/>
          <w:sz w:val="22"/>
          <w:szCs w:val="22"/>
        </w:rPr>
      </w:pPr>
    </w:p>
    <w:p w:rsidR="00D5703D" w:rsidRDefault="00DD2C2A" w:rsidP="00D5703D">
      <w:pPr>
        <w:rPr>
          <w:rFonts w:ascii="Arial" w:hAnsi="Arial" w:cs="Arial"/>
          <w:sz w:val="22"/>
          <w:szCs w:val="22"/>
        </w:rPr>
      </w:pPr>
      <w:r>
        <w:rPr>
          <w:rFonts w:ascii="Arial" w:hAnsi="Arial" w:cs="Arial"/>
          <w:bCs/>
          <w:sz w:val="22"/>
          <w:szCs w:val="22"/>
        </w:rPr>
        <w:t>6.10</w:t>
      </w:r>
      <w:r>
        <w:rPr>
          <w:rFonts w:ascii="Arial" w:hAnsi="Arial" w:cs="Arial"/>
          <w:bCs/>
          <w:sz w:val="22"/>
          <w:szCs w:val="22"/>
        </w:rPr>
        <w:tab/>
      </w:r>
      <w:r w:rsidR="003C11FD" w:rsidRPr="004F78E3">
        <w:rPr>
          <w:rFonts w:ascii="Arial" w:hAnsi="Arial" w:cs="Arial"/>
          <w:b/>
          <w:bCs/>
          <w:sz w:val="22"/>
          <w:szCs w:val="22"/>
        </w:rPr>
        <w:t xml:space="preserve">Environment Agency </w:t>
      </w:r>
      <w:r w:rsidR="00523D1B" w:rsidRPr="004F78E3">
        <w:rPr>
          <w:rFonts w:ascii="Arial" w:hAnsi="Arial" w:cs="Arial"/>
          <w:bCs/>
          <w:sz w:val="22"/>
          <w:szCs w:val="22"/>
        </w:rPr>
        <w:t xml:space="preserve">initially objected to the proposal and recommended refusal </w:t>
      </w:r>
      <w:r w:rsidR="00D5703D" w:rsidRPr="004F78E3">
        <w:rPr>
          <w:rFonts w:ascii="Arial" w:hAnsi="Arial" w:cs="Arial"/>
          <w:sz w:val="22"/>
          <w:szCs w:val="22"/>
        </w:rPr>
        <w:t xml:space="preserve">because it involves building within 8 metres of a Main River watercourse and within its floodplain and would be unlikely to receive Environment Agency permission for the works for the following reasons: </w:t>
      </w:r>
    </w:p>
    <w:p w:rsidR="00DD2C2A" w:rsidRPr="004F78E3" w:rsidRDefault="00DD2C2A" w:rsidP="00D5703D">
      <w:pPr>
        <w:rPr>
          <w:rFonts w:ascii="Arial" w:hAnsi="Arial" w:cs="Arial"/>
          <w:sz w:val="22"/>
          <w:szCs w:val="22"/>
        </w:rPr>
      </w:pPr>
    </w:p>
    <w:p w:rsidR="00D5703D" w:rsidRPr="004F78E3" w:rsidRDefault="00D5703D" w:rsidP="00A6236E">
      <w:pPr>
        <w:pStyle w:val="ListParagraph"/>
        <w:numPr>
          <w:ilvl w:val="0"/>
          <w:numId w:val="39"/>
        </w:numPr>
        <w:ind w:left="284"/>
        <w:rPr>
          <w:rFonts w:ascii="Arial" w:hAnsi="Arial" w:cs="Arial"/>
          <w:sz w:val="22"/>
          <w:szCs w:val="22"/>
        </w:rPr>
      </w:pPr>
      <w:r w:rsidRPr="004F78E3">
        <w:rPr>
          <w:rFonts w:ascii="Arial" w:hAnsi="Arial" w:cs="Arial"/>
          <w:sz w:val="22"/>
          <w:szCs w:val="22"/>
        </w:rPr>
        <w:t xml:space="preserve">The proposed development would restrict essential maintenance and emergency access to the watercourse. The permanent retention of a continuous 8 metre wide unobstructed area is an essential requirement for future maintenance and / or improvement works. </w:t>
      </w:r>
    </w:p>
    <w:p w:rsidR="00D5703D" w:rsidRPr="004F78E3" w:rsidRDefault="00D5703D" w:rsidP="00A6236E">
      <w:pPr>
        <w:pStyle w:val="ListParagraph"/>
        <w:numPr>
          <w:ilvl w:val="0"/>
          <w:numId w:val="39"/>
        </w:numPr>
        <w:ind w:left="284"/>
        <w:rPr>
          <w:rFonts w:ascii="Arial" w:hAnsi="Arial" w:cs="Arial"/>
          <w:sz w:val="22"/>
          <w:szCs w:val="22"/>
        </w:rPr>
      </w:pPr>
      <w:r w:rsidRPr="004F78E3">
        <w:rPr>
          <w:rFonts w:ascii="Arial" w:hAnsi="Arial" w:cs="Arial"/>
          <w:sz w:val="22"/>
          <w:szCs w:val="22"/>
        </w:rPr>
        <w:t xml:space="preserve">The proposed development could result in an unacceptable obstruction to flood flows thereby increasing the risk of flooding to adjacent properties. </w:t>
      </w:r>
    </w:p>
    <w:p w:rsidR="00D5703D" w:rsidRPr="004F78E3" w:rsidRDefault="00D5703D" w:rsidP="00A6236E">
      <w:pPr>
        <w:pStyle w:val="ListParagraph"/>
        <w:numPr>
          <w:ilvl w:val="0"/>
          <w:numId w:val="39"/>
        </w:numPr>
        <w:ind w:left="284"/>
        <w:rPr>
          <w:rFonts w:ascii="Arial" w:hAnsi="Arial" w:cs="Arial"/>
          <w:sz w:val="22"/>
          <w:szCs w:val="22"/>
        </w:rPr>
      </w:pPr>
      <w:r w:rsidRPr="004F78E3">
        <w:rPr>
          <w:rFonts w:ascii="Arial" w:hAnsi="Arial" w:cs="Arial"/>
          <w:sz w:val="22"/>
          <w:szCs w:val="22"/>
        </w:rPr>
        <w:t xml:space="preserve">The new structures within the floodplain and adjacent to the river may interfere with natural geomorphological processes and could be placed at risk of damage arising from channel migration/erosion. </w:t>
      </w:r>
    </w:p>
    <w:p w:rsidR="00D5703D" w:rsidRPr="004F78E3" w:rsidRDefault="00D5703D" w:rsidP="00D5703D">
      <w:pPr>
        <w:rPr>
          <w:rFonts w:ascii="Arial" w:hAnsi="Arial" w:cs="Arial"/>
          <w:sz w:val="22"/>
          <w:szCs w:val="22"/>
        </w:rPr>
      </w:pPr>
    </w:p>
    <w:p w:rsidR="00523D1B" w:rsidRPr="004F78E3" w:rsidRDefault="00DD2C2A" w:rsidP="00523D1B">
      <w:pPr>
        <w:rPr>
          <w:rFonts w:ascii="Arial" w:hAnsi="Arial" w:cs="Arial"/>
          <w:sz w:val="22"/>
          <w:szCs w:val="22"/>
        </w:rPr>
      </w:pPr>
      <w:r>
        <w:rPr>
          <w:rFonts w:ascii="Arial" w:hAnsi="Arial" w:cs="Arial"/>
          <w:sz w:val="22"/>
          <w:szCs w:val="22"/>
        </w:rPr>
        <w:t>6.11</w:t>
      </w:r>
      <w:r>
        <w:rPr>
          <w:rFonts w:ascii="Arial" w:hAnsi="Arial" w:cs="Arial"/>
          <w:sz w:val="22"/>
          <w:szCs w:val="22"/>
        </w:rPr>
        <w:tab/>
      </w:r>
      <w:r w:rsidR="00523D1B" w:rsidRPr="004F78E3">
        <w:rPr>
          <w:rFonts w:ascii="Arial" w:hAnsi="Arial" w:cs="Arial"/>
          <w:sz w:val="22"/>
          <w:szCs w:val="22"/>
        </w:rPr>
        <w:t xml:space="preserve">In order to remove the objection, The Environment Agency advised that plans should be submitted to clearly show the top of bank of Shaw Brook and a clear unobstructed 8 metre easement should be shown on such plan. Plans should also demonstrate no infilling of the channel of Shaw Brook. </w:t>
      </w:r>
    </w:p>
    <w:p w:rsidR="00523D1B" w:rsidRPr="004F78E3" w:rsidRDefault="00523D1B" w:rsidP="00D5703D">
      <w:pPr>
        <w:rPr>
          <w:rFonts w:ascii="Arial" w:hAnsi="Arial" w:cs="Arial"/>
          <w:sz w:val="22"/>
          <w:szCs w:val="22"/>
        </w:rPr>
      </w:pPr>
    </w:p>
    <w:p w:rsidR="000A6BC2" w:rsidRPr="004F78E3" w:rsidRDefault="00DD2C2A" w:rsidP="000A6BC2">
      <w:pPr>
        <w:rPr>
          <w:rFonts w:ascii="Arial" w:hAnsi="Arial" w:cs="Arial"/>
          <w:sz w:val="22"/>
          <w:szCs w:val="22"/>
        </w:rPr>
      </w:pPr>
      <w:r>
        <w:rPr>
          <w:rFonts w:ascii="Arial" w:hAnsi="Arial" w:cs="Arial"/>
          <w:sz w:val="22"/>
          <w:szCs w:val="22"/>
        </w:rPr>
        <w:t>6.12</w:t>
      </w:r>
      <w:r>
        <w:rPr>
          <w:rFonts w:ascii="Arial" w:hAnsi="Arial" w:cs="Arial"/>
          <w:sz w:val="22"/>
          <w:szCs w:val="22"/>
        </w:rPr>
        <w:tab/>
      </w:r>
      <w:r w:rsidR="00523D1B" w:rsidRPr="004F78E3">
        <w:rPr>
          <w:rFonts w:ascii="Arial" w:hAnsi="Arial" w:cs="Arial"/>
          <w:sz w:val="22"/>
          <w:szCs w:val="22"/>
        </w:rPr>
        <w:t xml:space="preserve">The applicant was advised of the Environment Agency’s comments and submitted an amended site layout plan.  The Environment Agency were </w:t>
      </w:r>
      <w:r w:rsidR="000A6BC2" w:rsidRPr="004F78E3">
        <w:rPr>
          <w:rFonts w:ascii="Arial" w:hAnsi="Arial" w:cs="Arial"/>
          <w:sz w:val="22"/>
          <w:szCs w:val="22"/>
        </w:rPr>
        <w:t>re-</w:t>
      </w:r>
      <w:r w:rsidR="00523D1B" w:rsidRPr="004F78E3">
        <w:rPr>
          <w:rFonts w:ascii="Arial" w:hAnsi="Arial" w:cs="Arial"/>
          <w:sz w:val="22"/>
          <w:szCs w:val="22"/>
        </w:rPr>
        <w:t>consulted and</w:t>
      </w:r>
      <w:r w:rsidR="000A6BC2" w:rsidRPr="004F78E3">
        <w:rPr>
          <w:rFonts w:ascii="Arial" w:hAnsi="Arial" w:cs="Arial"/>
          <w:sz w:val="22"/>
          <w:szCs w:val="22"/>
        </w:rPr>
        <w:t xml:space="preserve"> commented further that a sufficient easement from the top of Shaw Brook</w:t>
      </w:r>
      <w:r w:rsidR="00DA2A79" w:rsidRPr="004F78E3">
        <w:rPr>
          <w:rFonts w:ascii="Arial" w:hAnsi="Arial" w:cs="Arial"/>
          <w:sz w:val="22"/>
          <w:szCs w:val="22"/>
        </w:rPr>
        <w:t xml:space="preserve"> is now provide and they are</w:t>
      </w:r>
      <w:r w:rsidR="000A6BC2" w:rsidRPr="004F78E3">
        <w:rPr>
          <w:rFonts w:ascii="Arial" w:hAnsi="Arial" w:cs="Arial"/>
          <w:sz w:val="22"/>
          <w:szCs w:val="22"/>
        </w:rPr>
        <w:t xml:space="preserve"> able to remove </w:t>
      </w:r>
      <w:r w:rsidR="00DA2A79" w:rsidRPr="004F78E3">
        <w:rPr>
          <w:rFonts w:ascii="Arial" w:hAnsi="Arial" w:cs="Arial"/>
          <w:sz w:val="22"/>
          <w:szCs w:val="22"/>
        </w:rPr>
        <w:t>their</w:t>
      </w:r>
      <w:r w:rsidR="000A6BC2" w:rsidRPr="004F78E3">
        <w:rPr>
          <w:rFonts w:ascii="Arial" w:hAnsi="Arial" w:cs="Arial"/>
          <w:sz w:val="22"/>
          <w:szCs w:val="22"/>
        </w:rPr>
        <w:t xml:space="preserve"> objection</w:t>
      </w:r>
      <w:r w:rsidR="00DA2A79" w:rsidRPr="004F78E3">
        <w:rPr>
          <w:rFonts w:ascii="Arial" w:hAnsi="Arial" w:cs="Arial"/>
          <w:sz w:val="22"/>
          <w:szCs w:val="22"/>
        </w:rPr>
        <w:t xml:space="preserve">.  However, they require that </w:t>
      </w:r>
      <w:r w:rsidR="000A6BC2" w:rsidRPr="004F78E3">
        <w:rPr>
          <w:rFonts w:ascii="Arial" w:hAnsi="Arial" w:cs="Arial"/>
          <w:sz w:val="22"/>
          <w:szCs w:val="22"/>
        </w:rPr>
        <w:t>informative</w:t>
      </w:r>
      <w:r w:rsidR="00DA2A79" w:rsidRPr="004F78E3">
        <w:rPr>
          <w:rFonts w:ascii="Arial" w:hAnsi="Arial" w:cs="Arial"/>
          <w:sz w:val="22"/>
          <w:szCs w:val="22"/>
        </w:rPr>
        <w:t xml:space="preserve"> notes</w:t>
      </w:r>
      <w:r w:rsidR="000A6BC2" w:rsidRPr="004F78E3">
        <w:rPr>
          <w:rFonts w:ascii="Arial" w:hAnsi="Arial" w:cs="Arial"/>
          <w:sz w:val="22"/>
          <w:szCs w:val="22"/>
        </w:rPr>
        <w:t xml:space="preserve"> </w:t>
      </w:r>
      <w:r w:rsidR="00DA2A79" w:rsidRPr="004F78E3">
        <w:rPr>
          <w:rFonts w:ascii="Arial" w:hAnsi="Arial" w:cs="Arial"/>
          <w:sz w:val="22"/>
          <w:szCs w:val="22"/>
        </w:rPr>
        <w:t>be attached to the</w:t>
      </w:r>
      <w:r w:rsidR="000A6BC2" w:rsidRPr="004F78E3">
        <w:rPr>
          <w:rFonts w:ascii="Arial" w:hAnsi="Arial" w:cs="Arial"/>
          <w:sz w:val="22"/>
          <w:szCs w:val="22"/>
        </w:rPr>
        <w:t xml:space="preserve"> decision notice. </w:t>
      </w:r>
    </w:p>
    <w:p w:rsidR="00DA2A79" w:rsidRPr="004F78E3" w:rsidRDefault="00DA2A79" w:rsidP="00703C7A">
      <w:pPr>
        <w:rPr>
          <w:rFonts w:ascii="Arial" w:hAnsi="Arial" w:cs="Arial"/>
          <w:b/>
          <w:sz w:val="22"/>
          <w:szCs w:val="22"/>
        </w:rPr>
      </w:pPr>
    </w:p>
    <w:p w:rsidR="00D5703D" w:rsidRPr="004F78E3" w:rsidRDefault="00DD2C2A" w:rsidP="00703C7A">
      <w:pPr>
        <w:rPr>
          <w:rFonts w:ascii="Arial" w:hAnsi="Arial" w:cs="Arial"/>
          <w:sz w:val="22"/>
          <w:szCs w:val="22"/>
        </w:rPr>
      </w:pPr>
      <w:r>
        <w:rPr>
          <w:rFonts w:ascii="Arial" w:hAnsi="Arial" w:cs="Arial"/>
          <w:sz w:val="22"/>
          <w:szCs w:val="22"/>
        </w:rPr>
        <w:t>6.13</w:t>
      </w:r>
      <w:r>
        <w:rPr>
          <w:rFonts w:ascii="Arial" w:hAnsi="Arial" w:cs="Arial"/>
          <w:sz w:val="22"/>
          <w:szCs w:val="22"/>
        </w:rPr>
        <w:tab/>
      </w:r>
      <w:r w:rsidR="00523D1B" w:rsidRPr="004F78E3">
        <w:rPr>
          <w:rFonts w:ascii="Arial" w:hAnsi="Arial" w:cs="Arial"/>
          <w:b/>
          <w:sz w:val="22"/>
          <w:szCs w:val="22"/>
        </w:rPr>
        <w:t xml:space="preserve">Waste Management </w:t>
      </w:r>
      <w:r w:rsidR="00703C7A" w:rsidRPr="004F78E3">
        <w:rPr>
          <w:rFonts w:ascii="Arial" w:hAnsi="Arial" w:cs="Arial"/>
          <w:sz w:val="22"/>
          <w:szCs w:val="22"/>
        </w:rPr>
        <w:t xml:space="preserve">comment that </w:t>
      </w:r>
      <w:r w:rsidR="00D5703D" w:rsidRPr="004F78E3">
        <w:rPr>
          <w:rFonts w:ascii="Arial" w:hAnsi="Arial" w:cs="Arial"/>
          <w:sz w:val="22"/>
          <w:szCs w:val="22"/>
        </w:rPr>
        <w:t xml:space="preserve">the bin store is to the rear of the property, with inadequate access for a waste collection vehicle to collect. Ideally, the bin store should be positioned in such a way that the physical movement of bins is kept to a minimum, with the wagon being able to park as closely as possible. </w:t>
      </w:r>
    </w:p>
    <w:p w:rsidR="00703C7A" w:rsidRPr="004F78E3" w:rsidRDefault="00703C7A" w:rsidP="00703C7A">
      <w:pPr>
        <w:rPr>
          <w:rFonts w:ascii="Arial" w:hAnsi="Arial" w:cs="Arial"/>
          <w:sz w:val="22"/>
          <w:szCs w:val="22"/>
        </w:rPr>
      </w:pPr>
    </w:p>
    <w:p w:rsidR="00445999" w:rsidRPr="004F78E3" w:rsidRDefault="00DD2C2A" w:rsidP="00445999">
      <w:pPr>
        <w:rPr>
          <w:rFonts w:ascii="Arial" w:hAnsi="Arial" w:cs="Arial"/>
          <w:sz w:val="22"/>
          <w:szCs w:val="22"/>
        </w:rPr>
      </w:pPr>
      <w:r>
        <w:rPr>
          <w:rFonts w:ascii="Arial" w:hAnsi="Arial" w:cs="Arial"/>
          <w:sz w:val="22"/>
          <w:szCs w:val="22"/>
        </w:rPr>
        <w:t>6.14</w:t>
      </w:r>
      <w:r>
        <w:rPr>
          <w:rFonts w:ascii="Arial" w:hAnsi="Arial" w:cs="Arial"/>
          <w:sz w:val="22"/>
          <w:szCs w:val="22"/>
        </w:rPr>
        <w:tab/>
      </w:r>
      <w:r w:rsidR="00703C7A" w:rsidRPr="004F78E3">
        <w:rPr>
          <w:rFonts w:ascii="Arial" w:hAnsi="Arial" w:cs="Arial"/>
          <w:sz w:val="22"/>
          <w:szCs w:val="22"/>
        </w:rPr>
        <w:t>Therefore the site layout plan was amended in respect of the location</w:t>
      </w:r>
      <w:r w:rsidR="00445999" w:rsidRPr="004F78E3">
        <w:rPr>
          <w:rFonts w:ascii="Arial" w:hAnsi="Arial" w:cs="Arial"/>
          <w:sz w:val="22"/>
          <w:szCs w:val="22"/>
        </w:rPr>
        <w:t xml:space="preserve"> </w:t>
      </w:r>
      <w:r w:rsidR="00703C7A" w:rsidRPr="004F78E3">
        <w:rPr>
          <w:rFonts w:ascii="Arial" w:hAnsi="Arial" w:cs="Arial"/>
          <w:sz w:val="22"/>
          <w:szCs w:val="22"/>
        </w:rPr>
        <w:t xml:space="preserve">of the bin store and Waste Management confirmed </w:t>
      </w:r>
      <w:r w:rsidR="00445999" w:rsidRPr="004F78E3">
        <w:rPr>
          <w:rFonts w:ascii="Arial" w:hAnsi="Arial" w:cs="Arial"/>
          <w:sz w:val="22"/>
          <w:szCs w:val="22"/>
        </w:rPr>
        <w:t>the storage was much better accessibility wise and looks acceptable for waste vehicles to be able to collect from.</w:t>
      </w:r>
    </w:p>
    <w:p w:rsidR="001C7958" w:rsidRPr="004F78E3" w:rsidRDefault="001C7958">
      <w:pPr>
        <w:rPr>
          <w:rFonts w:ascii="Arial" w:hAnsi="Arial" w:cs="Arial"/>
          <w:sz w:val="22"/>
          <w:szCs w:val="22"/>
        </w:rPr>
      </w:pPr>
    </w:p>
    <w:p w:rsidR="001C7958" w:rsidRPr="004F78E3" w:rsidRDefault="00DD2C2A">
      <w:pPr>
        <w:rPr>
          <w:rFonts w:ascii="Arial" w:hAnsi="Arial" w:cs="Arial"/>
          <w:b/>
          <w:bCs/>
          <w:sz w:val="22"/>
          <w:szCs w:val="22"/>
        </w:rPr>
      </w:pPr>
      <w:r>
        <w:rPr>
          <w:rFonts w:ascii="Arial" w:hAnsi="Arial" w:cs="Arial"/>
          <w:b/>
          <w:bCs/>
          <w:sz w:val="22"/>
          <w:szCs w:val="22"/>
        </w:rPr>
        <w:t>7.0</w:t>
      </w:r>
      <w:r>
        <w:rPr>
          <w:rFonts w:ascii="Arial" w:hAnsi="Arial" w:cs="Arial"/>
          <w:b/>
          <w:bCs/>
          <w:sz w:val="22"/>
          <w:szCs w:val="22"/>
        </w:rPr>
        <w:tab/>
      </w:r>
      <w:r w:rsidR="001C7958" w:rsidRPr="004F78E3">
        <w:rPr>
          <w:rFonts w:ascii="Arial" w:hAnsi="Arial" w:cs="Arial"/>
          <w:b/>
          <w:bCs/>
          <w:sz w:val="22"/>
          <w:szCs w:val="22"/>
        </w:rPr>
        <w:t>Policy Background</w:t>
      </w:r>
    </w:p>
    <w:p w:rsidR="001C7958" w:rsidRPr="004F78E3" w:rsidRDefault="001C7958">
      <w:pPr>
        <w:rPr>
          <w:rFonts w:ascii="Arial" w:hAnsi="Arial" w:cs="Arial"/>
          <w:sz w:val="22"/>
          <w:szCs w:val="22"/>
        </w:rPr>
      </w:pPr>
    </w:p>
    <w:p w:rsidR="00460669" w:rsidRPr="004F78E3" w:rsidRDefault="00DD2C2A" w:rsidP="00445999">
      <w:pPr>
        <w:widowControl w:val="0"/>
        <w:outlineLvl w:val="1"/>
        <w:rPr>
          <w:rFonts w:ascii="Arial" w:hAnsi="Arial" w:cs="Arial"/>
          <w:b/>
          <w:bCs/>
          <w:sz w:val="22"/>
          <w:szCs w:val="22"/>
          <w:lang w:val="en-US" w:eastAsia="en-US"/>
        </w:rPr>
      </w:pPr>
      <w:r>
        <w:rPr>
          <w:rFonts w:ascii="Arial" w:hAnsi="Arial" w:cs="Arial"/>
          <w:bCs/>
          <w:sz w:val="22"/>
          <w:szCs w:val="22"/>
          <w:lang w:val="en-US" w:eastAsia="en-US"/>
        </w:rPr>
        <w:t>7.1</w:t>
      </w:r>
      <w:r>
        <w:rPr>
          <w:rFonts w:ascii="Arial" w:hAnsi="Arial" w:cs="Arial"/>
          <w:bCs/>
          <w:sz w:val="22"/>
          <w:szCs w:val="22"/>
          <w:lang w:val="en-US" w:eastAsia="en-US"/>
        </w:rPr>
        <w:tab/>
      </w:r>
      <w:r w:rsidR="00460669" w:rsidRPr="004F78E3">
        <w:rPr>
          <w:rFonts w:ascii="Arial" w:hAnsi="Arial" w:cs="Arial"/>
          <w:b/>
          <w:bCs/>
          <w:sz w:val="22"/>
          <w:szCs w:val="22"/>
          <w:lang w:val="en-US" w:eastAsia="en-US"/>
        </w:rPr>
        <w:t>Central Lancashire Core Strategy</w:t>
      </w:r>
    </w:p>
    <w:p w:rsidR="00460669" w:rsidRPr="00DF4C22" w:rsidRDefault="00C954CD" w:rsidP="00DF4C2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   </w:t>
      </w:r>
      <w:r w:rsidR="00460669" w:rsidRPr="00DF4C22">
        <w:rPr>
          <w:rFonts w:ascii="Arial" w:hAnsi="Arial" w:cs="Arial"/>
          <w:b/>
          <w:color w:val="000000"/>
          <w:sz w:val="22"/>
          <w:szCs w:val="22"/>
        </w:rPr>
        <w:t xml:space="preserve">Policy 17: Design of New Buildings </w:t>
      </w:r>
      <w:r w:rsidR="00460669" w:rsidRPr="00DF4C22">
        <w:rPr>
          <w:rFonts w:ascii="Arial" w:hAnsi="Arial" w:cs="Arial"/>
          <w:color w:val="000000"/>
          <w:sz w:val="22"/>
          <w:szCs w:val="22"/>
        </w:rPr>
        <w:t>is expected to take account of the character and appearance of the local area, including the following:</w:t>
      </w:r>
    </w:p>
    <w:p w:rsidR="00460669" w:rsidRPr="004F78E3" w:rsidRDefault="00460669" w:rsidP="00460669">
      <w:pPr>
        <w:autoSpaceDE w:val="0"/>
        <w:autoSpaceDN w:val="0"/>
        <w:adjustRightInd w:val="0"/>
        <w:rPr>
          <w:rFonts w:ascii="Arial" w:hAnsi="Arial" w:cs="Arial"/>
          <w:color w:val="000000"/>
          <w:sz w:val="22"/>
          <w:szCs w:val="22"/>
        </w:rPr>
      </w:pPr>
      <w:r w:rsidRPr="004F78E3">
        <w:rPr>
          <w:rFonts w:ascii="Arial" w:hAnsi="Arial" w:cs="Arial"/>
          <w:color w:val="000000"/>
          <w:sz w:val="22"/>
          <w:szCs w:val="22"/>
        </w:rPr>
        <w:t>(a) siting, layout, massing, scale, design, materials, building to plot ratio and landscaping.</w:t>
      </w:r>
    </w:p>
    <w:p w:rsidR="00460669" w:rsidRPr="004F78E3" w:rsidRDefault="00460669" w:rsidP="00460669">
      <w:pPr>
        <w:autoSpaceDE w:val="0"/>
        <w:autoSpaceDN w:val="0"/>
        <w:adjustRightInd w:val="0"/>
        <w:rPr>
          <w:rFonts w:ascii="Arial" w:hAnsi="Arial" w:cs="Arial"/>
          <w:color w:val="000000"/>
          <w:sz w:val="22"/>
          <w:szCs w:val="22"/>
        </w:rPr>
      </w:pPr>
      <w:r w:rsidRPr="004F78E3">
        <w:rPr>
          <w:rFonts w:ascii="Arial" w:hAnsi="Arial" w:cs="Arial"/>
          <w:color w:val="000000"/>
          <w:sz w:val="22"/>
          <w:szCs w:val="22"/>
        </w:rPr>
        <w:t>(b) safeguarding and enhancing the built and historic environment.</w:t>
      </w:r>
    </w:p>
    <w:p w:rsidR="00460669" w:rsidRPr="004F78E3" w:rsidRDefault="00460669" w:rsidP="00460669">
      <w:pPr>
        <w:autoSpaceDE w:val="0"/>
        <w:autoSpaceDN w:val="0"/>
        <w:adjustRightInd w:val="0"/>
        <w:rPr>
          <w:rFonts w:ascii="Arial" w:hAnsi="Arial" w:cs="Arial"/>
          <w:color w:val="000000"/>
          <w:sz w:val="22"/>
          <w:szCs w:val="22"/>
        </w:rPr>
      </w:pPr>
      <w:r w:rsidRPr="004F78E3">
        <w:rPr>
          <w:rFonts w:ascii="Arial" w:hAnsi="Arial" w:cs="Arial"/>
          <w:color w:val="000000"/>
          <w:sz w:val="22"/>
          <w:szCs w:val="22"/>
        </w:rPr>
        <w:t>(c) being sympathetic to surrounding land uses and occupiers, and avoiding demonstrable harm to the amenities of the local area.</w:t>
      </w:r>
    </w:p>
    <w:p w:rsidR="00460669" w:rsidRPr="004F78E3" w:rsidRDefault="00460669" w:rsidP="00460669">
      <w:pPr>
        <w:autoSpaceDE w:val="0"/>
        <w:autoSpaceDN w:val="0"/>
        <w:adjustRightInd w:val="0"/>
        <w:rPr>
          <w:rFonts w:ascii="Arial" w:hAnsi="Arial" w:cs="Arial"/>
          <w:color w:val="000000"/>
          <w:sz w:val="22"/>
          <w:szCs w:val="22"/>
        </w:rPr>
      </w:pPr>
      <w:r w:rsidRPr="004F78E3">
        <w:rPr>
          <w:rFonts w:ascii="Arial" w:hAnsi="Arial" w:cs="Arial"/>
          <w:color w:val="000000"/>
          <w:sz w:val="22"/>
          <w:szCs w:val="22"/>
        </w:rPr>
        <w:t>(d) ensuring that the amenities of occupiers of the new development will not be adversely affected by neighbouring uses and vice versa.</w:t>
      </w:r>
    </w:p>
    <w:p w:rsidR="00460669" w:rsidRPr="004F78E3" w:rsidRDefault="00460669" w:rsidP="00460669">
      <w:pPr>
        <w:autoSpaceDE w:val="0"/>
        <w:autoSpaceDN w:val="0"/>
        <w:adjustRightInd w:val="0"/>
        <w:rPr>
          <w:rFonts w:ascii="Arial" w:hAnsi="Arial" w:cs="Arial"/>
          <w:color w:val="000000"/>
          <w:sz w:val="22"/>
          <w:szCs w:val="22"/>
        </w:rPr>
      </w:pPr>
      <w:r w:rsidRPr="004F78E3">
        <w:rPr>
          <w:rFonts w:ascii="Arial" w:hAnsi="Arial" w:cs="Arial"/>
          <w:color w:val="000000"/>
          <w:sz w:val="22"/>
          <w:szCs w:val="22"/>
        </w:rPr>
        <w:t>(e) linking in with surrounding movement patterns and not prejudicing the development of neighbouring land, including the creation of landlocked sites.</w:t>
      </w:r>
    </w:p>
    <w:p w:rsidR="00460669" w:rsidRPr="004F78E3" w:rsidRDefault="00460669" w:rsidP="00460669">
      <w:pPr>
        <w:autoSpaceDE w:val="0"/>
        <w:autoSpaceDN w:val="0"/>
        <w:adjustRightInd w:val="0"/>
        <w:rPr>
          <w:rFonts w:ascii="Arial" w:hAnsi="Arial" w:cs="Arial"/>
          <w:color w:val="000000"/>
          <w:sz w:val="22"/>
          <w:szCs w:val="22"/>
        </w:rPr>
      </w:pPr>
      <w:r w:rsidRPr="004F78E3">
        <w:rPr>
          <w:rFonts w:ascii="Arial" w:hAnsi="Arial" w:cs="Arial"/>
          <w:color w:val="000000"/>
          <w:sz w:val="22"/>
          <w:szCs w:val="22"/>
        </w:rPr>
        <w:t>(f) minimising opportunity for crime, and maximising natural surveillance.</w:t>
      </w:r>
    </w:p>
    <w:p w:rsidR="00460669" w:rsidRPr="004F78E3" w:rsidRDefault="00460669" w:rsidP="00460669">
      <w:pPr>
        <w:autoSpaceDE w:val="0"/>
        <w:autoSpaceDN w:val="0"/>
        <w:adjustRightInd w:val="0"/>
        <w:rPr>
          <w:rFonts w:ascii="Arial" w:hAnsi="Arial" w:cs="Arial"/>
          <w:color w:val="000000"/>
          <w:sz w:val="22"/>
          <w:szCs w:val="22"/>
        </w:rPr>
      </w:pPr>
      <w:r w:rsidRPr="004F78E3">
        <w:rPr>
          <w:rFonts w:ascii="Arial" w:hAnsi="Arial" w:cs="Arial"/>
          <w:color w:val="000000"/>
          <w:sz w:val="22"/>
          <w:szCs w:val="22"/>
        </w:rPr>
        <w:t>(g) providing landscaping as an integral part of the development, protecting existing landscape features and natural assets, habitat creation, providing open space, and enhancing the public realm.</w:t>
      </w:r>
    </w:p>
    <w:p w:rsidR="00460669" w:rsidRPr="004F78E3" w:rsidRDefault="00460669" w:rsidP="00460669">
      <w:pPr>
        <w:autoSpaceDE w:val="0"/>
        <w:autoSpaceDN w:val="0"/>
        <w:adjustRightInd w:val="0"/>
        <w:rPr>
          <w:rFonts w:ascii="Arial" w:hAnsi="Arial" w:cs="Arial"/>
          <w:color w:val="000000"/>
          <w:sz w:val="22"/>
          <w:szCs w:val="22"/>
        </w:rPr>
      </w:pPr>
      <w:r w:rsidRPr="004F78E3">
        <w:rPr>
          <w:rFonts w:ascii="Arial" w:hAnsi="Arial" w:cs="Arial"/>
          <w:color w:val="000000"/>
          <w:sz w:val="22"/>
          <w:szCs w:val="22"/>
        </w:rPr>
        <w:t>(h) including public art in appropriate circumstances.</w:t>
      </w:r>
    </w:p>
    <w:p w:rsidR="00460669" w:rsidRPr="004F78E3" w:rsidRDefault="00460669" w:rsidP="00460669">
      <w:pPr>
        <w:autoSpaceDE w:val="0"/>
        <w:autoSpaceDN w:val="0"/>
        <w:adjustRightInd w:val="0"/>
        <w:rPr>
          <w:rFonts w:ascii="Arial" w:hAnsi="Arial" w:cs="Arial"/>
          <w:color w:val="000000"/>
          <w:sz w:val="22"/>
          <w:szCs w:val="22"/>
        </w:rPr>
      </w:pPr>
      <w:r w:rsidRPr="004F78E3">
        <w:rPr>
          <w:rFonts w:ascii="Arial" w:hAnsi="Arial" w:cs="Arial"/>
          <w:color w:val="000000"/>
          <w:sz w:val="22"/>
          <w:szCs w:val="22"/>
        </w:rPr>
        <w:t>(i) demonstrating, through the Design and Access Statement, the appropriateness of the proposal.</w:t>
      </w:r>
    </w:p>
    <w:p w:rsidR="00460669" w:rsidRPr="004F78E3" w:rsidRDefault="00460669" w:rsidP="00460669">
      <w:pPr>
        <w:autoSpaceDE w:val="0"/>
        <w:autoSpaceDN w:val="0"/>
        <w:adjustRightInd w:val="0"/>
        <w:rPr>
          <w:rFonts w:ascii="Arial" w:hAnsi="Arial" w:cs="Arial"/>
          <w:color w:val="000000"/>
          <w:sz w:val="22"/>
          <w:szCs w:val="22"/>
        </w:rPr>
      </w:pPr>
      <w:r w:rsidRPr="004F78E3">
        <w:rPr>
          <w:rFonts w:ascii="Arial" w:hAnsi="Arial" w:cs="Arial"/>
          <w:color w:val="000000"/>
          <w:sz w:val="22"/>
          <w:szCs w:val="22"/>
        </w:rPr>
        <w:t>(j) making provision for the needs of special groups in the community such as the elderly and those with disabilities.</w:t>
      </w:r>
    </w:p>
    <w:p w:rsidR="00460669" w:rsidRPr="004F78E3" w:rsidRDefault="00460669" w:rsidP="00460669">
      <w:pPr>
        <w:autoSpaceDE w:val="0"/>
        <w:autoSpaceDN w:val="0"/>
        <w:adjustRightInd w:val="0"/>
        <w:rPr>
          <w:rFonts w:ascii="Arial" w:hAnsi="Arial" w:cs="Arial"/>
          <w:color w:val="000000"/>
          <w:sz w:val="22"/>
          <w:szCs w:val="22"/>
        </w:rPr>
      </w:pPr>
      <w:r w:rsidRPr="004F78E3">
        <w:rPr>
          <w:rFonts w:ascii="Arial" w:hAnsi="Arial" w:cs="Arial"/>
          <w:color w:val="000000"/>
          <w:sz w:val="22"/>
          <w:szCs w:val="22"/>
        </w:rPr>
        <w:t>(k) promoting designs that will be adaptable to climate change, and adopting principles of sustainable construction including Sustainable Drainage Systems (SuDS); and</w:t>
      </w:r>
    </w:p>
    <w:p w:rsidR="00460669" w:rsidRPr="004F78E3" w:rsidRDefault="00460669" w:rsidP="00460669">
      <w:pPr>
        <w:autoSpaceDE w:val="0"/>
        <w:autoSpaceDN w:val="0"/>
        <w:adjustRightInd w:val="0"/>
        <w:rPr>
          <w:rFonts w:ascii="Arial" w:hAnsi="Arial" w:cs="Arial"/>
          <w:color w:val="000000"/>
          <w:sz w:val="22"/>
          <w:szCs w:val="22"/>
        </w:rPr>
      </w:pPr>
      <w:r w:rsidRPr="004F78E3">
        <w:rPr>
          <w:rFonts w:ascii="Arial" w:hAnsi="Arial" w:cs="Arial"/>
          <w:color w:val="000000"/>
          <w:sz w:val="22"/>
          <w:szCs w:val="22"/>
        </w:rPr>
        <w:t>(l) achieving Building for Life rating of ‘Silver’ or ‘Gold’ for new residential developments.</w:t>
      </w:r>
    </w:p>
    <w:p w:rsidR="00460669" w:rsidRPr="004F78E3" w:rsidRDefault="00460669" w:rsidP="00460669">
      <w:pPr>
        <w:autoSpaceDE w:val="0"/>
        <w:autoSpaceDN w:val="0"/>
        <w:adjustRightInd w:val="0"/>
        <w:rPr>
          <w:rFonts w:ascii="Arial" w:hAnsi="Arial" w:cs="Arial"/>
          <w:color w:val="000000"/>
          <w:sz w:val="22"/>
          <w:szCs w:val="22"/>
        </w:rPr>
      </w:pPr>
      <w:r w:rsidRPr="004F78E3">
        <w:rPr>
          <w:rFonts w:ascii="Arial" w:hAnsi="Arial" w:cs="Arial"/>
          <w:color w:val="000000"/>
          <w:sz w:val="22"/>
          <w:szCs w:val="22"/>
        </w:rPr>
        <w:t>(m) ensuring that contaminated land, land stability and other risks associated with coal mining are considered and, where necessary, addressed through appropriate remediation and mitigation measures.</w:t>
      </w:r>
    </w:p>
    <w:p w:rsidR="00460669" w:rsidRPr="004F78E3" w:rsidRDefault="00460669" w:rsidP="00460669">
      <w:pPr>
        <w:autoSpaceDE w:val="0"/>
        <w:autoSpaceDN w:val="0"/>
        <w:adjustRightInd w:val="0"/>
        <w:rPr>
          <w:rFonts w:ascii="Arial" w:hAnsi="Arial" w:cs="Arial"/>
          <w:color w:val="000000"/>
          <w:sz w:val="22"/>
          <w:szCs w:val="22"/>
        </w:rPr>
      </w:pPr>
    </w:p>
    <w:p w:rsidR="00C273DB" w:rsidRPr="004F78E3" w:rsidRDefault="00C954CD" w:rsidP="00460669">
      <w:pPr>
        <w:autoSpaceDE w:val="0"/>
        <w:autoSpaceDN w:val="0"/>
        <w:adjustRightInd w:val="0"/>
        <w:rPr>
          <w:rFonts w:ascii="Arial" w:hAnsi="Arial" w:cs="Arial"/>
          <w:bCs/>
          <w:sz w:val="22"/>
          <w:szCs w:val="22"/>
          <w:lang w:eastAsia="en-US"/>
        </w:rPr>
      </w:pPr>
      <w:r>
        <w:rPr>
          <w:rFonts w:ascii="Arial" w:hAnsi="Arial" w:cs="Arial"/>
          <w:bCs/>
          <w:sz w:val="22"/>
          <w:szCs w:val="22"/>
          <w:lang w:eastAsia="en-US"/>
        </w:rPr>
        <w:t xml:space="preserve">(ii)  </w:t>
      </w:r>
      <w:r w:rsidR="00460669" w:rsidRPr="004F78E3">
        <w:rPr>
          <w:rFonts w:ascii="Arial" w:hAnsi="Arial" w:cs="Arial"/>
          <w:b/>
          <w:bCs/>
          <w:sz w:val="22"/>
          <w:szCs w:val="22"/>
          <w:lang w:eastAsia="en-US"/>
        </w:rPr>
        <w:t>Policy 22: Biodiversity and Geodiversity</w:t>
      </w:r>
      <w:r w:rsidR="00C273DB" w:rsidRPr="004F78E3">
        <w:rPr>
          <w:rFonts w:ascii="Arial" w:hAnsi="Arial" w:cs="Arial"/>
          <w:b/>
          <w:bCs/>
          <w:sz w:val="22"/>
          <w:szCs w:val="22"/>
          <w:lang w:eastAsia="en-US"/>
        </w:rPr>
        <w:t xml:space="preserve"> </w:t>
      </w:r>
      <w:r w:rsidR="00C273DB" w:rsidRPr="004F78E3">
        <w:rPr>
          <w:rFonts w:ascii="Arial" w:hAnsi="Arial" w:cs="Arial"/>
          <w:bCs/>
          <w:sz w:val="22"/>
          <w:szCs w:val="22"/>
          <w:lang w:eastAsia="en-US"/>
        </w:rPr>
        <w:t>seeks to c</w:t>
      </w:r>
      <w:r w:rsidR="00460669" w:rsidRPr="004F78E3">
        <w:rPr>
          <w:rFonts w:ascii="Arial" w:hAnsi="Arial" w:cs="Arial"/>
          <w:bCs/>
          <w:sz w:val="22"/>
          <w:szCs w:val="22"/>
          <w:lang w:eastAsia="en-US"/>
        </w:rPr>
        <w:t>onserve, protect and seek opportunities</w:t>
      </w:r>
      <w:r w:rsidR="00C273DB" w:rsidRPr="004F78E3">
        <w:rPr>
          <w:rFonts w:ascii="Arial" w:hAnsi="Arial" w:cs="Arial"/>
          <w:bCs/>
          <w:sz w:val="22"/>
          <w:szCs w:val="22"/>
          <w:lang w:eastAsia="en-US"/>
        </w:rPr>
        <w:t xml:space="preserve"> </w:t>
      </w:r>
      <w:r w:rsidR="00460669" w:rsidRPr="004F78E3">
        <w:rPr>
          <w:rFonts w:ascii="Arial" w:hAnsi="Arial" w:cs="Arial"/>
          <w:bCs/>
          <w:sz w:val="22"/>
          <w:szCs w:val="22"/>
          <w:lang w:eastAsia="en-US"/>
        </w:rPr>
        <w:t>to enhance and manage the biological</w:t>
      </w:r>
      <w:r w:rsidR="00C273DB" w:rsidRPr="004F78E3">
        <w:rPr>
          <w:rFonts w:ascii="Arial" w:hAnsi="Arial" w:cs="Arial"/>
          <w:bCs/>
          <w:sz w:val="22"/>
          <w:szCs w:val="22"/>
          <w:lang w:eastAsia="en-US"/>
        </w:rPr>
        <w:t xml:space="preserve"> </w:t>
      </w:r>
      <w:r w:rsidR="00460669" w:rsidRPr="004F78E3">
        <w:rPr>
          <w:rFonts w:ascii="Arial" w:hAnsi="Arial" w:cs="Arial"/>
          <w:bCs/>
          <w:sz w:val="22"/>
          <w:szCs w:val="22"/>
          <w:lang w:eastAsia="en-US"/>
        </w:rPr>
        <w:t>and geological assets of the area,</w:t>
      </w:r>
      <w:r w:rsidR="00C273DB" w:rsidRPr="004F78E3">
        <w:rPr>
          <w:rFonts w:ascii="Arial" w:hAnsi="Arial" w:cs="Arial"/>
          <w:bCs/>
          <w:sz w:val="22"/>
          <w:szCs w:val="22"/>
          <w:lang w:eastAsia="en-US"/>
        </w:rPr>
        <w:t xml:space="preserve"> through a number of</w:t>
      </w:r>
      <w:r w:rsidR="00460669" w:rsidRPr="004F78E3">
        <w:rPr>
          <w:rFonts w:ascii="Arial" w:hAnsi="Arial" w:cs="Arial"/>
          <w:bCs/>
          <w:sz w:val="22"/>
          <w:szCs w:val="22"/>
          <w:lang w:eastAsia="en-US"/>
        </w:rPr>
        <w:t xml:space="preserve"> measures</w:t>
      </w:r>
    </w:p>
    <w:p w:rsidR="00460669" w:rsidRPr="004F78E3" w:rsidRDefault="00460669" w:rsidP="00445999">
      <w:pPr>
        <w:widowControl w:val="0"/>
        <w:outlineLvl w:val="1"/>
        <w:rPr>
          <w:rFonts w:ascii="Arial" w:hAnsi="Arial" w:cs="Arial"/>
          <w:b/>
          <w:bCs/>
          <w:sz w:val="22"/>
          <w:szCs w:val="22"/>
          <w:lang w:val="en-US" w:eastAsia="en-US"/>
        </w:rPr>
      </w:pPr>
    </w:p>
    <w:p w:rsidR="00460669" w:rsidRPr="004F78E3" w:rsidRDefault="00C954CD" w:rsidP="00460669">
      <w:pPr>
        <w:widowControl w:val="0"/>
        <w:outlineLvl w:val="1"/>
        <w:rPr>
          <w:rFonts w:ascii="Arial" w:hAnsi="Arial" w:cs="Arial"/>
          <w:b/>
          <w:bCs/>
          <w:sz w:val="22"/>
          <w:szCs w:val="22"/>
          <w:lang w:eastAsia="en-US"/>
        </w:rPr>
      </w:pPr>
      <w:r>
        <w:rPr>
          <w:rFonts w:ascii="Arial" w:hAnsi="Arial" w:cs="Arial"/>
          <w:bCs/>
          <w:sz w:val="22"/>
          <w:szCs w:val="22"/>
          <w:lang w:eastAsia="en-US"/>
        </w:rPr>
        <w:t xml:space="preserve">(iii) </w:t>
      </w:r>
      <w:r w:rsidR="00460669" w:rsidRPr="004F78E3">
        <w:rPr>
          <w:rFonts w:ascii="Arial" w:hAnsi="Arial" w:cs="Arial"/>
          <w:b/>
          <w:bCs/>
          <w:sz w:val="22"/>
          <w:szCs w:val="22"/>
          <w:lang w:eastAsia="en-US"/>
        </w:rPr>
        <w:t>Policy 29: Water Management</w:t>
      </w:r>
      <w:r w:rsidR="00C273DB" w:rsidRPr="004F78E3">
        <w:rPr>
          <w:rFonts w:ascii="Arial" w:hAnsi="Arial" w:cs="Arial"/>
          <w:bCs/>
          <w:sz w:val="22"/>
          <w:szCs w:val="22"/>
          <w:lang w:eastAsia="en-US"/>
        </w:rPr>
        <w:t xml:space="preserve"> seeks to i</w:t>
      </w:r>
      <w:r w:rsidR="00460669" w:rsidRPr="004F78E3">
        <w:rPr>
          <w:rFonts w:ascii="Arial" w:hAnsi="Arial" w:cs="Arial"/>
          <w:bCs/>
          <w:sz w:val="22"/>
          <w:szCs w:val="22"/>
          <w:lang w:eastAsia="en-US"/>
        </w:rPr>
        <w:t>mprove water quality, water management and</w:t>
      </w:r>
      <w:r w:rsidR="00C273DB" w:rsidRPr="004F78E3">
        <w:rPr>
          <w:rFonts w:ascii="Arial" w:hAnsi="Arial" w:cs="Arial"/>
          <w:bCs/>
          <w:sz w:val="22"/>
          <w:szCs w:val="22"/>
          <w:lang w:eastAsia="en-US"/>
        </w:rPr>
        <w:t xml:space="preserve"> reduce the risk of flooding through a number of measures.</w:t>
      </w:r>
    </w:p>
    <w:p w:rsidR="00C273DB" w:rsidRPr="004F78E3" w:rsidRDefault="00C273DB" w:rsidP="00445999">
      <w:pPr>
        <w:widowControl w:val="0"/>
        <w:outlineLvl w:val="1"/>
        <w:rPr>
          <w:rFonts w:ascii="Arial" w:hAnsi="Arial" w:cs="Arial"/>
          <w:b/>
          <w:bCs/>
          <w:sz w:val="22"/>
          <w:szCs w:val="22"/>
          <w:lang w:eastAsia="en-US"/>
        </w:rPr>
      </w:pPr>
    </w:p>
    <w:p w:rsidR="00460669" w:rsidRDefault="00DF4C22" w:rsidP="00445999">
      <w:pPr>
        <w:widowControl w:val="0"/>
        <w:outlineLvl w:val="1"/>
        <w:rPr>
          <w:rFonts w:ascii="Arial" w:hAnsi="Arial" w:cs="Arial"/>
          <w:b/>
          <w:bCs/>
          <w:sz w:val="22"/>
          <w:szCs w:val="22"/>
          <w:lang w:val="en-US" w:eastAsia="en-US"/>
        </w:rPr>
      </w:pPr>
      <w:r>
        <w:rPr>
          <w:rFonts w:ascii="Arial" w:hAnsi="Arial" w:cs="Arial"/>
          <w:bCs/>
          <w:sz w:val="22"/>
          <w:szCs w:val="22"/>
          <w:lang w:val="en-US" w:eastAsia="en-US"/>
        </w:rPr>
        <w:t>7.2</w:t>
      </w:r>
      <w:r>
        <w:rPr>
          <w:rFonts w:ascii="Arial" w:hAnsi="Arial" w:cs="Arial"/>
          <w:bCs/>
          <w:sz w:val="22"/>
          <w:szCs w:val="22"/>
          <w:lang w:val="en-US" w:eastAsia="en-US"/>
        </w:rPr>
        <w:tab/>
      </w:r>
      <w:r w:rsidR="00460669" w:rsidRPr="004F78E3">
        <w:rPr>
          <w:rFonts w:ascii="Arial" w:hAnsi="Arial" w:cs="Arial"/>
          <w:b/>
          <w:bCs/>
          <w:sz w:val="22"/>
          <w:szCs w:val="22"/>
          <w:lang w:val="en-US" w:eastAsia="en-US"/>
        </w:rPr>
        <w:t>South Ribble Local Plan</w:t>
      </w:r>
    </w:p>
    <w:p w:rsidR="00445999" w:rsidRPr="004F78E3" w:rsidRDefault="00C954CD" w:rsidP="00445999">
      <w:pPr>
        <w:widowControl w:val="0"/>
        <w:outlineLvl w:val="1"/>
        <w:rPr>
          <w:rFonts w:ascii="Arial" w:hAnsi="Arial" w:cs="Arial"/>
          <w:bCs/>
          <w:sz w:val="22"/>
          <w:szCs w:val="22"/>
          <w:lang w:val="en-US" w:eastAsia="en-US"/>
        </w:rPr>
      </w:pPr>
      <w:r>
        <w:rPr>
          <w:rFonts w:ascii="Arial" w:hAnsi="Arial" w:cs="Arial"/>
          <w:bCs/>
          <w:sz w:val="22"/>
          <w:szCs w:val="22"/>
          <w:lang w:val="en-US" w:eastAsia="en-US"/>
        </w:rPr>
        <w:t xml:space="preserve">(i)   </w:t>
      </w:r>
      <w:r w:rsidR="00445999" w:rsidRPr="004F78E3">
        <w:rPr>
          <w:rFonts w:ascii="Arial" w:hAnsi="Arial" w:cs="Arial"/>
          <w:b/>
          <w:bCs/>
          <w:sz w:val="22"/>
          <w:szCs w:val="22"/>
          <w:lang w:val="en-US" w:eastAsia="en-US"/>
        </w:rPr>
        <w:t>P</w:t>
      </w:r>
      <w:r w:rsidR="00445999" w:rsidRPr="004F78E3">
        <w:rPr>
          <w:rFonts w:ascii="Arial" w:hAnsi="Arial" w:cs="Arial"/>
          <w:b/>
          <w:bCs/>
          <w:spacing w:val="-2"/>
          <w:sz w:val="22"/>
          <w:szCs w:val="22"/>
          <w:lang w:val="en-US" w:eastAsia="en-US"/>
        </w:rPr>
        <w:t>o</w:t>
      </w:r>
      <w:r w:rsidR="00445999" w:rsidRPr="004F78E3">
        <w:rPr>
          <w:rFonts w:ascii="Arial" w:hAnsi="Arial" w:cs="Arial"/>
          <w:b/>
          <w:bCs/>
          <w:sz w:val="22"/>
          <w:szCs w:val="22"/>
          <w:lang w:val="en-US" w:eastAsia="en-US"/>
        </w:rPr>
        <w:t>li</w:t>
      </w:r>
      <w:r w:rsidR="00445999" w:rsidRPr="004F78E3">
        <w:rPr>
          <w:rFonts w:ascii="Arial" w:hAnsi="Arial" w:cs="Arial"/>
          <w:b/>
          <w:bCs/>
          <w:spacing w:val="1"/>
          <w:sz w:val="22"/>
          <w:szCs w:val="22"/>
          <w:lang w:val="en-US" w:eastAsia="en-US"/>
        </w:rPr>
        <w:t>c</w:t>
      </w:r>
      <w:r w:rsidR="00445999" w:rsidRPr="004F78E3">
        <w:rPr>
          <w:rFonts w:ascii="Arial" w:hAnsi="Arial" w:cs="Arial"/>
          <w:b/>
          <w:bCs/>
          <w:sz w:val="22"/>
          <w:szCs w:val="22"/>
          <w:lang w:val="en-US" w:eastAsia="en-US"/>
        </w:rPr>
        <w:t>y</w:t>
      </w:r>
      <w:r w:rsidR="00445999" w:rsidRPr="004F78E3">
        <w:rPr>
          <w:rFonts w:ascii="Arial" w:hAnsi="Arial" w:cs="Arial"/>
          <w:b/>
          <w:bCs/>
          <w:spacing w:val="-8"/>
          <w:sz w:val="22"/>
          <w:szCs w:val="22"/>
          <w:lang w:val="en-US" w:eastAsia="en-US"/>
        </w:rPr>
        <w:t xml:space="preserve"> </w:t>
      </w:r>
      <w:r w:rsidR="00445999" w:rsidRPr="004F78E3">
        <w:rPr>
          <w:rFonts w:ascii="Arial" w:hAnsi="Arial" w:cs="Arial"/>
          <w:b/>
          <w:bCs/>
          <w:spacing w:val="-2"/>
          <w:sz w:val="22"/>
          <w:szCs w:val="22"/>
          <w:lang w:val="en-US" w:eastAsia="en-US"/>
        </w:rPr>
        <w:t>B</w:t>
      </w:r>
      <w:r w:rsidR="00445999" w:rsidRPr="004F78E3">
        <w:rPr>
          <w:rFonts w:ascii="Arial" w:hAnsi="Arial" w:cs="Arial"/>
          <w:b/>
          <w:bCs/>
          <w:sz w:val="22"/>
          <w:szCs w:val="22"/>
          <w:lang w:val="en-US" w:eastAsia="en-US"/>
        </w:rPr>
        <w:t>1: Exis</w:t>
      </w:r>
      <w:r w:rsidR="00445999" w:rsidRPr="004F78E3">
        <w:rPr>
          <w:rFonts w:ascii="Arial" w:hAnsi="Arial" w:cs="Arial"/>
          <w:b/>
          <w:bCs/>
          <w:spacing w:val="-3"/>
          <w:sz w:val="22"/>
          <w:szCs w:val="22"/>
          <w:lang w:val="en-US" w:eastAsia="en-US"/>
        </w:rPr>
        <w:t>t</w:t>
      </w:r>
      <w:r w:rsidR="00445999" w:rsidRPr="004F78E3">
        <w:rPr>
          <w:rFonts w:ascii="Arial" w:hAnsi="Arial" w:cs="Arial"/>
          <w:b/>
          <w:bCs/>
          <w:spacing w:val="-2"/>
          <w:sz w:val="22"/>
          <w:szCs w:val="22"/>
          <w:lang w:val="en-US" w:eastAsia="en-US"/>
        </w:rPr>
        <w:t>in</w:t>
      </w:r>
      <w:r w:rsidR="00445999" w:rsidRPr="004F78E3">
        <w:rPr>
          <w:rFonts w:ascii="Arial" w:hAnsi="Arial" w:cs="Arial"/>
          <w:b/>
          <w:bCs/>
          <w:sz w:val="22"/>
          <w:szCs w:val="22"/>
          <w:lang w:val="en-US" w:eastAsia="en-US"/>
        </w:rPr>
        <w:t>g</w:t>
      </w:r>
      <w:r w:rsidR="00445999" w:rsidRPr="004F78E3">
        <w:rPr>
          <w:rFonts w:ascii="Arial" w:hAnsi="Arial" w:cs="Arial"/>
          <w:b/>
          <w:bCs/>
          <w:spacing w:val="-1"/>
          <w:sz w:val="22"/>
          <w:szCs w:val="22"/>
          <w:lang w:val="en-US" w:eastAsia="en-US"/>
        </w:rPr>
        <w:t xml:space="preserve"> </w:t>
      </w:r>
      <w:r w:rsidR="00445999" w:rsidRPr="004F78E3">
        <w:rPr>
          <w:rFonts w:ascii="Arial" w:hAnsi="Arial" w:cs="Arial"/>
          <w:b/>
          <w:bCs/>
          <w:spacing w:val="-2"/>
          <w:sz w:val="22"/>
          <w:szCs w:val="22"/>
          <w:lang w:val="en-US" w:eastAsia="en-US"/>
        </w:rPr>
        <w:t>Bu</w:t>
      </w:r>
      <w:r w:rsidR="00445999" w:rsidRPr="004F78E3">
        <w:rPr>
          <w:rFonts w:ascii="Arial" w:hAnsi="Arial" w:cs="Arial"/>
          <w:b/>
          <w:bCs/>
          <w:sz w:val="22"/>
          <w:szCs w:val="22"/>
          <w:lang w:val="en-US" w:eastAsia="en-US"/>
        </w:rPr>
        <w:t>il</w:t>
      </w:r>
      <w:r w:rsidR="00445999" w:rsidRPr="004F78E3">
        <w:rPr>
          <w:rFonts w:ascii="Arial" w:hAnsi="Arial" w:cs="Arial"/>
          <w:b/>
          <w:bCs/>
          <w:spacing w:val="1"/>
          <w:sz w:val="22"/>
          <w:szCs w:val="22"/>
          <w:lang w:val="en-US" w:eastAsia="en-US"/>
        </w:rPr>
        <w:t>t</w:t>
      </w:r>
      <w:r w:rsidR="00445999" w:rsidRPr="004F78E3">
        <w:rPr>
          <w:rFonts w:ascii="Arial" w:hAnsi="Arial" w:cs="Arial"/>
          <w:b/>
          <w:bCs/>
          <w:sz w:val="22"/>
          <w:szCs w:val="22"/>
          <w:lang w:val="en-US" w:eastAsia="en-US"/>
        </w:rPr>
        <w:t>-</w:t>
      </w:r>
      <w:r w:rsidR="00445999" w:rsidRPr="004F78E3">
        <w:rPr>
          <w:rFonts w:ascii="Arial" w:hAnsi="Arial" w:cs="Arial"/>
          <w:b/>
          <w:bCs/>
          <w:spacing w:val="-2"/>
          <w:sz w:val="22"/>
          <w:szCs w:val="22"/>
          <w:lang w:val="en-US" w:eastAsia="en-US"/>
        </w:rPr>
        <w:t>U</w:t>
      </w:r>
      <w:r w:rsidR="00445999" w:rsidRPr="004F78E3">
        <w:rPr>
          <w:rFonts w:ascii="Arial" w:hAnsi="Arial" w:cs="Arial"/>
          <w:b/>
          <w:bCs/>
          <w:sz w:val="22"/>
          <w:szCs w:val="22"/>
          <w:lang w:val="en-US" w:eastAsia="en-US"/>
        </w:rPr>
        <w:t>p</w:t>
      </w:r>
      <w:r w:rsidR="00445999" w:rsidRPr="004F78E3">
        <w:rPr>
          <w:rFonts w:ascii="Arial" w:hAnsi="Arial" w:cs="Arial"/>
          <w:b/>
          <w:bCs/>
          <w:spacing w:val="-8"/>
          <w:sz w:val="22"/>
          <w:szCs w:val="22"/>
          <w:lang w:val="en-US" w:eastAsia="en-US"/>
        </w:rPr>
        <w:t xml:space="preserve"> </w:t>
      </w:r>
      <w:r w:rsidR="00445999" w:rsidRPr="004F78E3">
        <w:rPr>
          <w:rFonts w:ascii="Arial" w:hAnsi="Arial" w:cs="Arial"/>
          <w:b/>
          <w:bCs/>
          <w:spacing w:val="-9"/>
          <w:sz w:val="22"/>
          <w:szCs w:val="22"/>
          <w:lang w:val="en-US" w:eastAsia="en-US"/>
        </w:rPr>
        <w:t>A</w:t>
      </w:r>
      <w:r w:rsidR="00445999" w:rsidRPr="004F78E3">
        <w:rPr>
          <w:rFonts w:ascii="Arial" w:hAnsi="Arial" w:cs="Arial"/>
          <w:b/>
          <w:bCs/>
          <w:sz w:val="22"/>
          <w:szCs w:val="22"/>
          <w:lang w:val="en-US" w:eastAsia="en-US"/>
        </w:rPr>
        <w:t xml:space="preserve">reas </w:t>
      </w:r>
      <w:r w:rsidR="00445999" w:rsidRPr="004F78E3">
        <w:rPr>
          <w:rFonts w:ascii="Arial" w:hAnsi="Arial" w:cs="Arial"/>
          <w:bCs/>
          <w:sz w:val="22"/>
          <w:szCs w:val="22"/>
          <w:lang w:val="en-US" w:eastAsia="en-US"/>
        </w:rPr>
        <w:t>permits development prop</w:t>
      </w:r>
      <w:r w:rsidR="00445999" w:rsidRPr="004F78E3">
        <w:rPr>
          <w:rFonts w:ascii="Arial" w:hAnsi="Arial" w:cs="Arial"/>
          <w:bCs/>
          <w:spacing w:val="-1"/>
          <w:sz w:val="22"/>
          <w:szCs w:val="22"/>
          <w:lang w:val="en-US" w:eastAsia="en-US"/>
        </w:rPr>
        <w:t>o</w:t>
      </w:r>
      <w:r w:rsidR="00445999" w:rsidRPr="004F78E3">
        <w:rPr>
          <w:rFonts w:ascii="Arial" w:hAnsi="Arial" w:cs="Arial"/>
          <w:bCs/>
          <w:spacing w:val="-3"/>
          <w:sz w:val="22"/>
          <w:szCs w:val="22"/>
          <w:lang w:val="en-US" w:eastAsia="en-US"/>
        </w:rPr>
        <w:t>s</w:t>
      </w:r>
      <w:r w:rsidR="00445999" w:rsidRPr="004F78E3">
        <w:rPr>
          <w:rFonts w:ascii="Arial" w:hAnsi="Arial" w:cs="Arial"/>
          <w:bCs/>
          <w:sz w:val="22"/>
          <w:szCs w:val="22"/>
          <w:lang w:val="en-US" w:eastAsia="en-US"/>
        </w:rPr>
        <w:t>a</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s</w:t>
      </w:r>
      <w:r w:rsidR="00445999" w:rsidRPr="004F78E3">
        <w:rPr>
          <w:rFonts w:ascii="Arial" w:hAnsi="Arial" w:cs="Arial"/>
          <w:bCs/>
          <w:spacing w:val="3"/>
          <w:sz w:val="22"/>
          <w:szCs w:val="22"/>
          <w:lang w:val="en-US" w:eastAsia="en-US"/>
        </w:rPr>
        <w:t xml:space="preserve"> f</w:t>
      </w:r>
      <w:r w:rsidR="00445999" w:rsidRPr="004F78E3">
        <w:rPr>
          <w:rFonts w:ascii="Arial" w:hAnsi="Arial" w:cs="Arial"/>
          <w:bCs/>
          <w:sz w:val="22"/>
          <w:szCs w:val="22"/>
          <w:lang w:val="en-US" w:eastAsia="en-US"/>
        </w:rPr>
        <w:t>or</w:t>
      </w:r>
      <w:r w:rsidR="00445999" w:rsidRPr="004F78E3">
        <w:rPr>
          <w:rFonts w:ascii="Arial" w:hAnsi="Arial" w:cs="Arial"/>
          <w:bCs/>
          <w:spacing w:val="3"/>
          <w:sz w:val="22"/>
          <w:szCs w:val="22"/>
          <w:lang w:val="en-US" w:eastAsia="en-US"/>
        </w:rPr>
        <w:t xml:space="preserve"> </w:t>
      </w:r>
      <w:r w:rsidR="00445999" w:rsidRPr="004F78E3">
        <w:rPr>
          <w:rFonts w:ascii="Arial" w:hAnsi="Arial" w:cs="Arial"/>
          <w:bCs/>
          <w:sz w:val="22"/>
          <w:szCs w:val="22"/>
          <w:lang w:val="en-US" w:eastAsia="en-US"/>
        </w:rPr>
        <w:t>the</w:t>
      </w:r>
      <w:r w:rsidR="00445999" w:rsidRPr="004F78E3">
        <w:rPr>
          <w:rFonts w:ascii="Arial" w:hAnsi="Arial" w:cs="Arial"/>
          <w:bCs/>
          <w:spacing w:val="2"/>
          <w:sz w:val="22"/>
          <w:szCs w:val="22"/>
          <w:lang w:val="en-US" w:eastAsia="en-US"/>
        </w:rPr>
        <w:t xml:space="preserve"> </w:t>
      </w:r>
      <w:r w:rsidR="00445999" w:rsidRPr="004F78E3">
        <w:rPr>
          <w:rFonts w:ascii="Arial" w:hAnsi="Arial" w:cs="Arial"/>
          <w:bCs/>
          <w:sz w:val="22"/>
          <w:szCs w:val="22"/>
          <w:lang w:val="en-US" w:eastAsia="en-US"/>
        </w:rPr>
        <w:t>r</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-use</w:t>
      </w:r>
      <w:r w:rsidR="00445999" w:rsidRPr="004F78E3">
        <w:rPr>
          <w:rFonts w:ascii="Arial" w:hAnsi="Arial" w:cs="Arial"/>
          <w:bCs/>
          <w:spacing w:val="2"/>
          <w:sz w:val="22"/>
          <w:szCs w:val="22"/>
          <w:lang w:val="en-US" w:eastAsia="en-US"/>
        </w:rPr>
        <w:t xml:space="preserve"> </w:t>
      </w:r>
      <w:r w:rsidR="00445999" w:rsidRPr="004F78E3">
        <w:rPr>
          <w:rFonts w:ascii="Arial" w:hAnsi="Arial" w:cs="Arial"/>
          <w:bCs/>
          <w:spacing w:val="-3"/>
          <w:sz w:val="22"/>
          <w:szCs w:val="22"/>
          <w:lang w:val="en-US" w:eastAsia="en-US"/>
        </w:rPr>
        <w:t>o</w:t>
      </w:r>
      <w:r w:rsidR="00445999" w:rsidRPr="004F78E3">
        <w:rPr>
          <w:rFonts w:ascii="Arial" w:hAnsi="Arial" w:cs="Arial"/>
          <w:bCs/>
          <w:sz w:val="22"/>
          <w:szCs w:val="22"/>
          <w:lang w:val="en-US" w:eastAsia="en-US"/>
        </w:rPr>
        <w:t>f u</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d</w:t>
      </w:r>
      <w:r w:rsidR="00445999" w:rsidRPr="004F78E3">
        <w:rPr>
          <w:rFonts w:ascii="Arial" w:hAnsi="Arial" w:cs="Arial"/>
          <w:bCs/>
          <w:spacing w:val="-1"/>
          <w:sz w:val="22"/>
          <w:szCs w:val="22"/>
          <w:lang w:val="en-US" w:eastAsia="en-US"/>
        </w:rPr>
        <w:t>e</w:t>
      </w:r>
      <w:r w:rsidR="00445999" w:rsidRPr="004F78E3">
        <w:rPr>
          <w:rFonts w:ascii="Arial" w:hAnsi="Arial" w:cs="Arial"/>
          <w:bCs/>
          <w:spacing w:val="-3"/>
          <w:sz w:val="22"/>
          <w:szCs w:val="22"/>
          <w:lang w:val="en-US" w:eastAsia="en-US"/>
        </w:rPr>
        <w:t>v</w:t>
      </w:r>
      <w:r w:rsidR="00445999" w:rsidRPr="004F78E3">
        <w:rPr>
          <w:rFonts w:ascii="Arial" w:hAnsi="Arial" w:cs="Arial"/>
          <w:bCs/>
          <w:sz w:val="22"/>
          <w:szCs w:val="22"/>
          <w:lang w:val="en-US" w:eastAsia="en-US"/>
        </w:rPr>
        <w:t>e</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o</w:t>
      </w:r>
      <w:r w:rsidR="00445999" w:rsidRPr="004F78E3">
        <w:rPr>
          <w:rFonts w:ascii="Arial" w:hAnsi="Arial" w:cs="Arial"/>
          <w:bCs/>
          <w:spacing w:val="-1"/>
          <w:sz w:val="22"/>
          <w:szCs w:val="22"/>
          <w:lang w:val="en-US" w:eastAsia="en-US"/>
        </w:rPr>
        <w:t>p</w:t>
      </w:r>
      <w:r w:rsidR="00445999" w:rsidRPr="004F78E3">
        <w:rPr>
          <w:rFonts w:ascii="Arial" w:hAnsi="Arial" w:cs="Arial"/>
          <w:bCs/>
          <w:sz w:val="22"/>
          <w:szCs w:val="22"/>
          <w:lang w:val="en-US" w:eastAsia="en-US"/>
        </w:rPr>
        <w:t>ed</w:t>
      </w:r>
      <w:r w:rsidR="00445999" w:rsidRPr="004F78E3">
        <w:rPr>
          <w:rFonts w:ascii="Arial" w:hAnsi="Arial" w:cs="Arial"/>
          <w:bCs/>
          <w:spacing w:val="20"/>
          <w:sz w:val="22"/>
          <w:szCs w:val="22"/>
          <w:lang w:val="en-US" w:eastAsia="en-US"/>
        </w:rPr>
        <w:t xml:space="preserve"> </w:t>
      </w:r>
      <w:r w:rsidR="00445999" w:rsidRPr="004F78E3">
        <w:rPr>
          <w:rFonts w:ascii="Arial" w:hAnsi="Arial" w:cs="Arial"/>
          <w:bCs/>
          <w:sz w:val="22"/>
          <w:szCs w:val="22"/>
          <w:lang w:val="en-US" w:eastAsia="en-US"/>
        </w:rPr>
        <w:t>a</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d</w:t>
      </w:r>
      <w:r w:rsidR="00445999" w:rsidRPr="004F78E3">
        <w:rPr>
          <w:rFonts w:ascii="Arial" w:hAnsi="Arial" w:cs="Arial"/>
          <w:bCs/>
          <w:spacing w:val="21"/>
          <w:sz w:val="22"/>
          <w:szCs w:val="22"/>
          <w:lang w:val="en-US" w:eastAsia="en-US"/>
        </w:rPr>
        <w:t xml:space="preserve"> </w:t>
      </w:r>
      <w:r w:rsidR="00445999" w:rsidRPr="004F78E3">
        <w:rPr>
          <w:rFonts w:ascii="Arial" w:hAnsi="Arial" w:cs="Arial"/>
          <w:bCs/>
          <w:sz w:val="22"/>
          <w:szCs w:val="22"/>
          <w:lang w:val="en-US" w:eastAsia="en-US"/>
        </w:rPr>
        <w:t>u</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us</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d</w:t>
      </w:r>
      <w:r w:rsidR="00445999" w:rsidRPr="004F78E3">
        <w:rPr>
          <w:rFonts w:ascii="Arial" w:hAnsi="Arial" w:cs="Arial"/>
          <w:bCs/>
          <w:spacing w:val="21"/>
          <w:sz w:val="22"/>
          <w:szCs w:val="22"/>
          <w:lang w:val="en-US" w:eastAsia="en-US"/>
        </w:rPr>
        <w:t xml:space="preserve"> </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a</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d</w:t>
      </w:r>
      <w:r w:rsidR="00445999" w:rsidRPr="004F78E3">
        <w:rPr>
          <w:rFonts w:ascii="Arial" w:hAnsi="Arial" w:cs="Arial"/>
          <w:bCs/>
          <w:spacing w:val="21"/>
          <w:sz w:val="22"/>
          <w:szCs w:val="22"/>
          <w:lang w:val="en-US" w:eastAsia="en-US"/>
        </w:rPr>
        <w:t xml:space="preserve"> </w:t>
      </w:r>
      <w:r w:rsidR="00445999" w:rsidRPr="004F78E3">
        <w:rPr>
          <w:rFonts w:ascii="Arial" w:hAnsi="Arial" w:cs="Arial"/>
          <w:bCs/>
          <w:sz w:val="22"/>
          <w:szCs w:val="22"/>
          <w:lang w:val="en-US" w:eastAsia="en-US"/>
        </w:rPr>
        <w:t>a</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d</w:t>
      </w:r>
      <w:r w:rsidR="00445999" w:rsidRPr="004F78E3">
        <w:rPr>
          <w:rFonts w:ascii="Arial" w:hAnsi="Arial" w:cs="Arial"/>
          <w:bCs/>
          <w:spacing w:val="21"/>
          <w:sz w:val="22"/>
          <w:szCs w:val="22"/>
          <w:lang w:val="en-US" w:eastAsia="en-US"/>
        </w:rPr>
        <w:t xml:space="preserve"> </w:t>
      </w:r>
      <w:r w:rsidR="00445999" w:rsidRPr="004F78E3">
        <w:rPr>
          <w:rFonts w:ascii="Arial" w:hAnsi="Arial" w:cs="Arial"/>
          <w:bCs/>
          <w:sz w:val="22"/>
          <w:szCs w:val="22"/>
          <w:lang w:val="en-US" w:eastAsia="en-US"/>
        </w:rPr>
        <w:t>b</w:t>
      </w:r>
      <w:r w:rsidR="00445999" w:rsidRPr="004F78E3">
        <w:rPr>
          <w:rFonts w:ascii="Arial" w:hAnsi="Arial" w:cs="Arial"/>
          <w:bCs/>
          <w:spacing w:val="-1"/>
          <w:sz w:val="22"/>
          <w:szCs w:val="22"/>
          <w:lang w:val="en-US" w:eastAsia="en-US"/>
        </w:rPr>
        <w:t>u</w:t>
      </w:r>
      <w:r w:rsidR="00445999" w:rsidRPr="004F78E3">
        <w:rPr>
          <w:rFonts w:ascii="Arial" w:hAnsi="Arial" w:cs="Arial"/>
          <w:bCs/>
          <w:spacing w:val="-2"/>
          <w:sz w:val="22"/>
          <w:szCs w:val="22"/>
          <w:lang w:val="en-US" w:eastAsia="en-US"/>
        </w:rPr>
        <w:t>il</w:t>
      </w:r>
      <w:r w:rsidR="00445999" w:rsidRPr="004F78E3">
        <w:rPr>
          <w:rFonts w:ascii="Arial" w:hAnsi="Arial" w:cs="Arial"/>
          <w:bCs/>
          <w:sz w:val="22"/>
          <w:szCs w:val="22"/>
          <w:lang w:val="en-US" w:eastAsia="en-US"/>
        </w:rPr>
        <w:t>d</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n</w:t>
      </w:r>
      <w:r w:rsidR="00445999" w:rsidRPr="004F78E3">
        <w:rPr>
          <w:rFonts w:ascii="Arial" w:hAnsi="Arial" w:cs="Arial"/>
          <w:bCs/>
          <w:spacing w:val="1"/>
          <w:sz w:val="22"/>
          <w:szCs w:val="22"/>
          <w:lang w:val="en-US" w:eastAsia="en-US"/>
        </w:rPr>
        <w:t>g</w:t>
      </w:r>
      <w:r w:rsidR="00445999" w:rsidRPr="004F78E3">
        <w:rPr>
          <w:rFonts w:ascii="Arial" w:hAnsi="Arial" w:cs="Arial"/>
          <w:bCs/>
          <w:spacing w:val="-3"/>
          <w:sz w:val="22"/>
          <w:szCs w:val="22"/>
          <w:lang w:val="en-US" w:eastAsia="en-US"/>
        </w:rPr>
        <w:t>s</w:t>
      </w:r>
      <w:r w:rsidR="00445999" w:rsidRPr="004F78E3">
        <w:rPr>
          <w:rFonts w:ascii="Arial" w:hAnsi="Arial" w:cs="Arial"/>
          <w:bCs/>
          <w:sz w:val="22"/>
          <w:szCs w:val="22"/>
          <w:lang w:val="en-US" w:eastAsia="en-US"/>
        </w:rPr>
        <w:t>,</w:t>
      </w:r>
      <w:r w:rsidR="00445999" w:rsidRPr="004F78E3">
        <w:rPr>
          <w:rFonts w:ascii="Arial" w:hAnsi="Arial" w:cs="Arial"/>
          <w:bCs/>
          <w:spacing w:val="20"/>
          <w:sz w:val="22"/>
          <w:szCs w:val="22"/>
          <w:lang w:val="en-US" w:eastAsia="en-US"/>
        </w:rPr>
        <w:t xml:space="preserve"> </w:t>
      </w:r>
      <w:r w:rsidR="00445999" w:rsidRPr="004F78E3">
        <w:rPr>
          <w:rFonts w:ascii="Arial" w:hAnsi="Arial" w:cs="Arial"/>
          <w:bCs/>
          <w:sz w:val="22"/>
          <w:szCs w:val="22"/>
          <w:lang w:val="en-US" w:eastAsia="en-US"/>
        </w:rPr>
        <w:t>or</w:t>
      </w:r>
      <w:r w:rsidR="00445999" w:rsidRPr="004F78E3">
        <w:rPr>
          <w:rFonts w:ascii="Arial" w:hAnsi="Arial" w:cs="Arial"/>
          <w:bCs/>
          <w:spacing w:val="19"/>
          <w:sz w:val="22"/>
          <w:szCs w:val="22"/>
          <w:lang w:val="en-US" w:eastAsia="en-US"/>
        </w:rPr>
        <w:t xml:space="preserve"> </w:t>
      </w:r>
      <w:r w:rsidR="00445999" w:rsidRPr="004F78E3">
        <w:rPr>
          <w:rFonts w:ascii="Arial" w:hAnsi="Arial" w:cs="Arial"/>
          <w:bCs/>
          <w:sz w:val="22"/>
          <w:szCs w:val="22"/>
          <w:lang w:val="en-US" w:eastAsia="en-US"/>
        </w:rPr>
        <w:t>for</w:t>
      </w:r>
      <w:r w:rsidR="00445999" w:rsidRPr="004F78E3">
        <w:rPr>
          <w:rFonts w:ascii="Arial" w:hAnsi="Arial" w:cs="Arial"/>
          <w:bCs/>
          <w:spacing w:val="19"/>
          <w:sz w:val="22"/>
          <w:szCs w:val="22"/>
          <w:lang w:val="en-US" w:eastAsia="en-US"/>
        </w:rPr>
        <w:t xml:space="preserve"> </w:t>
      </w:r>
      <w:r w:rsidR="00445999" w:rsidRPr="004F78E3">
        <w:rPr>
          <w:rFonts w:ascii="Arial" w:hAnsi="Arial" w:cs="Arial"/>
          <w:bCs/>
          <w:sz w:val="22"/>
          <w:szCs w:val="22"/>
          <w:lang w:val="en-US" w:eastAsia="en-US"/>
        </w:rPr>
        <w:t>re</w:t>
      </w:r>
      <w:r w:rsidR="00445999" w:rsidRPr="004F78E3">
        <w:rPr>
          <w:rFonts w:ascii="Arial" w:hAnsi="Arial" w:cs="Arial"/>
          <w:bCs/>
          <w:spacing w:val="-1"/>
          <w:sz w:val="22"/>
          <w:szCs w:val="22"/>
          <w:lang w:val="en-US" w:eastAsia="en-US"/>
        </w:rPr>
        <w:t>d</w:t>
      </w:r>
      <w:r w:rsidR="00445999" w:rsidRPr="004F78E3">
        <w:rPr>
          <w:rFonts w:ascii="Arial" w:hAnsi="Arial" w:cs="Arial"/>
          <w:bCs/>
          <w:sz w:val="22"/>
          <w:szCs w:val="22"/>
          <w:lang w:val="en-US" w:eastAsia="en-US"/>
        </w:rPr>
        <w:t>e</w:t>
      </w:r>
      <w:r w:rsidR="00445999" w:rsidRPr="004F78E3">
        <w:rPr>
          <w:rFonts w:ascii="Arial" w:hAnsi="Arial" w:cs="Arial"/>
          <w:bCs/>
          <w:spacing w:val="-3"/>
          <w:sz w:val="22"/>
          <w:szCs w:val="22"/>
          <w:lang w:val="en-US" w:eastAsia="en-US"/>
        </w:rPr>
        <w:t>v</w:t>
      </w:r>
      <w:r w:rsidR="00445999" w:rsidRPr="004F78E3">
        <w:rPr>
          <w:rFonts w:ascii="Arial" w:hAnsi="Arial" w:cs="Arial"/>
          <w:bCs/>
          <w:sz w:val="22"/>
          <w:szCs w:val="22"/>
          <w:lang w:val="en-US" w:eastAsia="en-US"/>
        </w:rPr>
        <w:t>e</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o</w:t>
      </w:r>
      <w:r w:rsidR="00445999" w:rsidRPr="004F78E3">
        <w:rPr>
          <w:rFonts w:ascii="Arial" w:hAnsi="Arial" w:cs="Arial"/>
          <w:bCs/>
          <w:spacing w:val="-1"/>
          <w:sz w:val="22"/>
          <w:szCs w:val="22"/>
          <w:lang w:val="en-US" w:eastAsia="en-US"/>
        </w:rPr>
        <w:t>p</w:t>
      </w:r>
      <w:r w:rsidR="00445999" w:rsidRPr="004F78E3">
        <w:rPr>
          <w:rFonts w:ascii="Arial" w:hAnsi="Arial" w:cs="Arial"/>
          <w:bCs/>
          <w:sz w:val="22"/>
          <w:szCs w:val="22"/>
          <w:lang w:val="en-US" w:eastAsia="en-US"/>
        </w:rPr>
        <w:t>me</w:t>
      </w:r>
      <w:r w:rsidR="00445999" w:rsidRPr="004F78E3">
        <w:rPr>
          <w:rFonts w:ascii="Arial" w:hAnsi="Arial" w:cs="Arial"/>
          <w:bCs/>
          <w:spacing w:val="-1"/>
          <w:sz w:val="22"/>
          <w:szCs w:val="22"/>
          <w:lang w:val="en-US" w:eastAsia="en-US"/>
        </w:rPr>
        <w:t>n</w:t>
      </w:r>
      <w:r w:rsidR="00445999" w:rsidRPr="004F78E3">
        <w:rPr>
          <w:rFonts w:ascii="Arial" w:hAnsi="Arial" w:cs="Arial"/>
          <w:bCs/>
          <w:spacing w:val="-2"/>
          <w:sz w:val="22"/>
          <w:szCs w:val="22"/>
          <w:lang w:val="en-US" w:eastAsia="en-US"/>
        </w:rPr>
        <w:t>t</w:t>
      </w:r>
      <w:r w:rsidR="00445999" w:rsidRPr="004F78E3">
        <w:rPr>
          <w:rFonts w:ascii="Arial" w:hAnsi="Arial" w:cs="Arial"/>
          <w:bCs/>
          <w:sz w:val="22"/>
          <w:szCs w:val="22"/>
          <w:lang w:val="en-US" w:eastAsia="en-US"/>
        </w:rPr>
        <w:t>,</w:t>
      </w:r>
      <w:r w:rsidR="00445999" w:rsidRPr="004F78E3">
        <w:rPr>
          <w:rFonts w:ascii="Arial" w:hAnsi="Arial" w:cs="Arial"/>
          <w:bCs/>
          <w:spacing w:val="20"/>
          <w:sz w:val="22"/>
          <w:szCs w:val="22"/>
          <w:lang w:val="en-US" w:eastAsia="en-US"/>
        </w:rPr>
        <w:t xml:space="preserve"> </w:t>
      </w:r>
      <w:r w:rsidR="00445999" w:rsidRPr="004F78E3">
        <w:rPr>
          <w:rFonts w:ascii="Arial" w:hAnsi="Arial" w:cs="Arial"/>
          <w:bCs/>
          <w:sz w:val="22"/>
          <w:szCs w:val="22"/>
          <w:lang w:val="en-US" w:eastAsia="en-US"/>
        </w:rPr>
        <w:t>pro</w:t>
      </w:r>
      <w:r w:rsidR="00445999" w:rsidRPr="004F78E3">
        <w:rPr>
          <w:rFonts w:ascii="Arial" w:hAnsi="Arial" w:cs="Arial"/>
          <w:bCs/>
          <w:spacing w:val="-3"/>
          <w:sz w:val="22"/>
          <w:szCs w:val="22"/>
          <w:lang w:val="en-US" w:eastAsia="en-US"/>
        </w:rPr>
        <w:t>v</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d</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 xml:space="preserve">d </w:t>
      </w:r>
      <w:r w:rsidR="00445999" w:rsidRPr="004F78E3">
        <w:rPr>
          <w:rFonts w:ascii="Arial" w:hAnsi="Arial" w:cs="Arial"/>
          <w:bCs/>
          <w:spacing w:val="1"/>
          <w:sz w:val="22"/>
          <w:szCs w:val="22"/>
          <w:lang w:val="en-US" w:eastAsia="en-US"/>
        </w:rPr>
        <w:t>t</w:t>
      </w:r>
      <w:r w:rsidR="00445999" w:rsidRPr="004F78E3">
        <w:rPr>
          <w:rFonts w:ascii="Arial" w:hAnsi="Arial" w:cs="Arial"/>
          <w:bCs/>
          <w:sz w:val="22"/>
          <w:szCs w:val="22"/>
          <w:lang w:val="en-US" w:eastAsia="en-US"/>
        </w:rPr>
        <w:t>h</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t</w:t>
      </w:r>
      <w:r w:rsidR="00445999" w:rsidRPr="004F78E3">
        <w:rPr>
          <w:rFonts w:ascii="Arial" w:hAnsi="Arial" w:cs="Arial"/>
          <w:bCs/>
          <w:spacing w:val="-1"/>
          <w:sz w:val="22"/>
          <w:szCs w:val="22"/>
          <w:lang w:val="en-US" w:eastAsia="en-US"/>
        </w:rPr>
        <w:t xml:space="preserve"> </w:t>
      </w:r>
      <w:r w:rsidR="00445999" w:rsidRPr="004F78E3">
        <w:rPr>
          <w:rFonts w:ascii="Arial" w:hAnsi="Arial" w:cs="Arial"/>
          <w:bCs/>
          <w:sz w:val="22"/>
          <w:szCs w:val="22"/>
          <w:lang w:val="en-US" w:eastAsia="en-US"/>
        </w:rPr>
        <w:t>the</w:t>
      </w:r>
      <w:r w:rsidR="00445999" w:rsidRPr="004F78E3">
        <w:rPr>
          <w:rFonts w:ascii="Arial" w:hAnsi="Arial" w:cs="Arial"/>
          <w:bCs/>
          <w:spacing w:val="-2"/>
          <w:sz w:val="22"/>
          <w:szCs w:val="22"/>
          <w:lang w:val="en-US" w:eastAsia="en-US"/>
        </w:rPr>
        <w:t xml:space="preserve"> </w:t>
      </w:r>
      <w:r w:rsidR="00445999" w:rsidRPr="004F78E3">
        <w:rPr>
          <w:rFonts w:ascii="Arial" w:hAnsi="Arial" w:cs="Arial"/>
          <w:bCs/>
          <w:sz w:val="22"/>
          <w:szCs w:val="22"/>
          <w:lang w:val="en-US" w:eastAsia="en-US"/>
        </w:rPr>
        <w:t>d</w:t>
      </w:r>
      <w:r w:rsidR="00445999" w:rsidRPr="004F78E3">
        <w:rPr>
          <w:rFonts w:ascii="Arial" w:hAnsi="Arial" w:cs="Arial"/>
          <w:bCs/>
          <w:spacing w:val="-1"/>
          <w:sz w:val="22"/>
          <w:szCs w:val="22"/>
          <w:lang w:val="en-US" w:eastAsia="en-US"/>
        </w:rPr>
        <w:t>e</w:t>
      </w:r>
      <w:r w:rsidR="00445999" w:rsidRPr="004F78E3">
        <w:rPr>
          <w:rFonts w:ascii="Arial" w:hAnsi="Arial" w:cs="Arial"/>
          <w:bCs/>
          <w:spacing w:val="-3"/>
          <w:sz w:val="22"/>
          <w:szCs w:val="22"/>
          <w:lang w:val="en-US" w:eastAsia="en-US"/>
        </w:rPr>
        <w:t>v</w:t>
      </w:r>
      <w:r w:rsidR="00445999" w:rsidRPr="004F78E3">
        <w:rPr>
          <w:rFonts w:ascii="Arial" w:hAnsi="Arial" w:cs="Arial"/>
          <w:bCs/>
          <w:sz w:val="22"/>
          <w:szCs w:val="22"/>
          <w:lang w:val="en-US" w:eastAsia="en-US"/>
        </w:rPr>
        <w:t>e</w:t>
      </w:r>
      <w:r w:rsidR="00445999" w:rsidRPr="004F78E3">
        <w:rPr>
          <w:rFonts w:ascii="Arial" w:hAnsi="Arial" w:cs="Arial"/>
          <w:bCs/>
          <w:spacing w:val="-2"/>
          <w:sz w:val="22"/>
          <w:szCs w:val="22"/>
          <w:lang w:val="en-US" w:eastAsia="en-US"/>
        </w:rPr>
        <w:t>l</w:t>
      </w:r>
      <w:r w:rsidR="00445999" w:rsidRPr="004F78E3">
        <w:rPr>
          <w:rFonts w:ascii="Arial" w:hAnsi="Arial" w:cs="Arial"/>
          <w:bCs/>
          <w:spacing w:val="1"/>
          <w:sz w:val="22"/>
          <w:szCs w:val="22"/>
          <w:lang w:val="en-US" w:eastAsia="en-US"/>
        </w:rPr>
        <w:t>o</w:t>
      </w:r>
      <w:r w:rsidR="00445999" w:rsidRPr="004F78E3">
        <w:rPr>
          <w:rFonts w:ascii="Arial" w:hAnsi="Arial" w:cs="Arial"/>
          <w:bCs/>
          <w:sz w:val="22"/>
          <w:szCs w:val="22"/>
          <w:lang w:val="en-US" w:eastAsia="en-US"/>
        </w:rPr>
        <w:t>pmen</w:t>
      </w:r>
      <w:r w:rsidR="00445999" w:rsidRPr="004F78E3">
        <w:rPr>
          <w:rFonts w:ascii="Arial" w:hAnsi="Arial" w:cs="Arial"/>
          <w:bCs/>
          <w:spacing w:val="-1"/>
          <w:sz w:val="22"/>
          <w:szCs w:val="22"/>
          <w:lang w:val="en-US" w:eastAsia="en-US"/>
        </w:rPr>
        <w:t>t</w:t>
      </w:r>
      <w:r w:rsidR="00445999" w:rsidRPr="004F78E3">
        <w:rPr>
          <w:rFonts w:ascii="Arial" w:hAnsi="Arial" w:cs="Arial"/>
          <w:bCs/>
          <w:sz w:val="22"/>
          <w:szCs w:val="22"/>
          <w:lang w:val="en-US" w:eastAsia="en-US"/>
        </w:rPr>
        <w:t xml:space="preserve"> comp</w:t>
      </w:r>
      <w:r w:rsidR="00445999" w:rsidRPr="004F78E3">
        <w:rPr>
          <w:rFonts w:ascii="Arial" w:hAnsi="Arial" w:cs="Arial"/>
          <w:bCs/>
          <w:spacing w:val="-1"/>
          <w:sz w:val="22"/>
          <w:szCs w:val="22"/>
          <w:lang w:val="en-US" w:eastAsia="en-US"/>
        </w:rPr>
        <w:t>l</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 xml:space="preserve">es </w:t>
      </w:r>
      <w:r w:rsidR="00445999" w:rsidRPr="004F78E3">
        <w:rPr>
          <w:rFonts w:ascii="Arial" w:hAnsi="Arial" w:cs="Arial"/>
          <w:bCs/>
          <w:spacing w:val="-4"/>
          <w:sz w:val="22"/>
          <w:szCs w:val="22"/>
          <w:lang w:val="en-US" w:eastAsia="en-US"/>
        </w:rPr>
        <w:t>w</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th</w:t>
      </w:r>
      <w:r w:rsidR="00445999" w:rsidRPr="004F78E3">
        <w:rPr>
          <w:rFonts w:ascii="Arial" w:hAnsi="Arial" w:cs="Arial"/>
          <w:bCs/>
          <w:spacing w:val="28"/>
          <w:sz w:val="22"/>
          <w:szCs w:val="22"/>
          <w:lang w:val="en-US" w:eastAsia="en-US"/>
        </w:rPr>
        <w:t xml:space="preserve"> </w:t>
      </w:r>
      <w:r w:rsidR="00445999" w:rsidRPr="004F78E3">
        <w:rPr>
          <w:rFonts w:ascii="Arial" w:hAnsi="Arial" w:cs="Arial"/>
          <w:bCs/>
          <w:sz w:val="22"/>
          <w:szCs w:val="22"/>
          <w:lang w:val="en-US" w:eastAsia="en-US"/>
        </w:rPr>
        <w:t>the re</w:t>
      </w:r>
      <w:r w:rsidR="00445999" w:rsidRPr="004F78E3">
        <w:rPr>
          <w:rFonts w:ascii="Arial" w:hAnsi="Arial" w:cs="Arial"/>
          <w:bCs/>
          <w:spacing w:val="-1"/>
          <w:sz w:val="22"/>
          <w:szCs w:val="22"/>
          <w:lang w:val="en-US" w:eastAsia="en-US"/>
        </w:rPr>
        <w:t>q</w:t>
      </w:r>
      <w:r w:rsidR="00445999" w:rsidRPr="004F78E3">
        <w:rPr>
          <w:rFonts w:ascii="Arial" w:hAnsi="Arial" w:cs="Arial"/>
          <w:bCs/>
          <w:sz w:val="22"/>
          <w:szCs w:val="22"/>
          <w:lang w:val="en-US" w:eastAsia="en-US"/>
        </w:rPr>
        <w:t>u</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rements</w:t>
      </w:r>
      <w:r w:rsidR="00445999" w:rsidRPr="004F78E3">
        <w:rPr>
          <w:rFonts w:ascii="Arial" w:hAnsi="Arial" w:cs="Arial"/>
          <w:bCs/>
          <w:spacing w:val="28"/>
          <w:sz w:val="22"/>
          <w:szCs w:val="22"/>
          <w:lang w:val="en-US" w:eastAsia="en-US"/>
        </w:rPr>
        <w:t xml:space="preserve"> </w:t>
      </w:r>
      <w:r w:rsidR="00445999" w:rsidRPr="004F78E3">
        <w:rPr>
          <w:rFonts w:ascii="Arial" w:hAnsi="Arial" w:cs="Arial"/>
          <w:bCs/>
          <w:sz w:val="22"/>
          <w:szCs w:val="22"/>
          <w:lang w:val="en-US" w:eastAsia="en-US"/>
        </w:rPr>
        <w:t>for</w:t>
      </w:r>
      <w:r w:rsidR="00445999" w:rsidRPr="004F78E3">
        <w:rPr>
          <w:rFonts w:ascii="Arial" w:hAnsi="Arial" w:cs="Arial"/>
          <w:bCs/>
          <w:spacing w:val="29"/>
          <w:sz w:val="22"/>
          <w:szCs w:val="22"/>
          <w:lang w:val="en-US" w:eastAsia="en-US"/>
        </w:rPr>
        <w:t xml:space="preserve"> </w:t>
      </w:r>
      <w:r w:rsidR="00445999" w:rsidRPr="004F78E3">
        <w:rPr>
          <w:rFonts w:ascii="Arial" w:hAnsi="Arial" w:cs="Arial"/>
          <w:bCs/>
          <w:sz w:val="22"/>
          <w:szCs w:val="22"/>
          <w:lang w:val="en-US" w:eastAsia="en-US"/>
        </w:rPr>
        <w:t>acc</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s</w:t>
      </w:r>
      <w:r w:rsidR="00445999" w:rsidRPr="004F78E3">
        <w:rPr>
          <w:rFonts w:ascii="Arial" w:hAnsi="Arial" w:cs="Arial"/>
          <w:bCs/>
          <w:spacing w:val="-3"/>
          <w:sz w:val="22"/>
          <w:szCs w:val="22"/>
          <w:lang w:val="en-US" w:eastAsia="en-US"/>
        </w:rPr>
        <w:t>s</w:t>
      </w:r>
      <w:r w:rsidR="00445999" w:rsidRPr="004F78E3">
        <w:rPr>
          <w:rFonts w:ascii="Arial" w:hAnsi="Arial" w:cs="Arial"/>
          <w:bCs/>
          <w:sz w:val="22"/>
          <w:szCs w:val="22"/>
          <w:lang w:val="en-US" w:eastAsia="en-US"/>
        </w:rPr>
        <w:t>, p</w:t>
      </w:r>
      <w:r w:rsidR="00445999" w:rsidRPr="004F78E3">
        <w:rPr>
          <w:rFonts w:ascii="Arial" w:hAnsi="Arial" w:cs="Arial"/>
          <w:bCs/>
          <w:spacing w:val="-1"/>
          <w:sz w:val="22"/>
          <w:szCs w:val="22"/>
          <w:lang w:val="en-US" w:eastAsia="en-US"/>
        </w:rPr>
        <w:t>a</w:t>
      </w:r>
      <w:r w:rsidR="00445999" w:rsidRPr="004F78E3">
        <w:rPr>
          <w:rFonts w:ascii="Arial" w:hAnsi="Arial" w:cs="Arial"/>
          <w:bCs/>
          <w:spacing w:val="-2"/>
          <w:sz w:val="22"/>
          <w:szCs w:val="22"/>
          <w:lang w:val="en-US" w:eastAsia="en-US"/>
        </w:rPr>
        <w:t>r</w:t>
      </w:r>
      <w:r w:rsidR="00445999" w:rsidRPr="004F78E3">
        <w:rPr>
          <w:rFonts w:ascii="Arial" w:hAnsi="Arial" w:cs="Arial"/>
          <w:bCs/>
          <w:spacing w:val="2"/>
          <w:sz w:val="22"/>
          <w:szCs w:val="22"/>
          <w:lang w:val="en-US" w:eastAsia="en-US"/>
        </w:rPr>
        <w:t>k</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ng a</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d ser</w:t>
      </w:r>
      <w:r w:rsidR="00445999" w:rsidRPr="004F78E3">
        <w:rPr>
          <w:rFonts w:ascii="Arial" w:hAnsi="Arial" w:cs="Arial"/>
          <w:bCs/>
          <w:spacing w:val="-2"/>
          <w:sz w:val="22"/>
          <w:szCs w:val="22"/>
          <w:lang w:val="en-US" w:eastAsia="en-US"/>
        </w:rPr>
        <w:t>vi</w:t>
      </w:r>
      <w:r w:rsidR="00445999" w:rsidRPr="004F78E3">
        <w:rPr>
          <w:rFonts w:ascii="Arial" w:hAnsi="Arial" w:cs="Arial"/>
          <w:bCs/>
          <w:sz w:val="22"/>
          <w:szCs w:val="22"/>
          <w:lang w:val="en-US" w:eastAsia="en-US"/>
        </w:rPr>
        <w:t>cing; is</w:t>
      </w:r>
      <w:r w:rsidR="00445999" w:rsidRPr="004F78E3">
        <w:rPr>
          <w:rFonts w:ascii="Arial" w:hAnsi="Arial" w:cs="Arial"/>
          <w:bCs/>
          <w:spacing w:val="1"/>
          <w:sz w:val="22"/>
          <w:szCs w:val="22"/>
          <w:lang w:val="en-US" w:eastAsia="en-US"/>
        </w:rPr>
        <w:t xml:space="preserve"> </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n</w:t>
      </w:r>
      <w:r w:rsidR="00445999" w:rsidRPr="004F78E3">
        <w:rPr>
          <w:rFonts w:ascii="Arial" w:hAnsi="Arial" w:cs="Arial"/>
          <w:bCs/>
          <w:spacing w:val="-2"/>
          <w:sz w:val="22"/>
          <w:szCs w:val="22"/>
          <w:lang w:val="en-US" w:eastAsia="en-US"/>
        </w:rPr>
        <w:t xml:space="preserve"> </w:t>
      </w:r>
      <w:r w:rsidR="00445999" w:rsidRPr="004F78E3">
        <w:rPr>
          <w:rFonts w:ascii="Arial" w:hAnsi="Arial" w:cs="Arial"/>
          <w:bCs/>
          <w:sz w:val="22"/>
          <w:szCs w:val="22"/>
          <w:lang w:val="en-US" w:eastAsia="en-US"/>
        </w:rPr>
        <w:t>ke</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p</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 xml:space="preserve">ng </w:t>
      </w:r>
      <w:r w:rsidR="00445999" w:rsidRPr="004F78E3">
        <w:rPr>
          <w:rFonts w:ascii="Arial" w:hAnsi="Arial" w:cs="Arial"/>
          <w:bCs/>
          <w:spacing w:val="-4"/>
          <w:sz w:val="22"/>
          <w:szCs w:val="22"/>
          <w:lang w:val="en-US" w:eastAsia="en-US"/>
        </w:rPr>
        <w:t>w</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 xml:space="preserve">th </w:t>
      </w:r>
      <w:r w:rsidR="00445999" w:rsidRPr="004F78E3">
        <w:rPr>
          <w:rFonts w:ascii="Arial" w:hAnsi="Arial" w:cs="Arial"/>
          <w:bCs/>
          <w:spacing w:val="1"/>
          <w:sz w:val="22"/>
          <w:szCs w:val="22"/>
          <w:lang w:val="en-US" w:eastAsia="en-US"/>
        </w:rPr>
        <w:t>t</w:t>
      </w:r>
      <w:r w:rsidR="00445999" w:rsidRPr="004F78E3">
        <w:rPr>
          <w:rFonts w:ascii="Arial" w:hAnsi="Arial" w:cs="Arial"/>
          <w:bCs/>
          <w:sz w:val="22"/>
          <w:szCs w:val="22"/>
          <w:lang w:val="en-US" w:eastAsia="en-US"/>
        </w:rPr>
        <w:t>he</w:t>
      </w:r>
      <w:r w:rsidR="00445999" w:rsidRPr="004F78E3">
        <w:rPr>
          <w:rFonts w:ascii="Arial" w:hAnsi="Arial" w:cs="Arial"/>
          <w:bCs/>
          <w:spacing w:val="-2"/>
          <w:sz w:val="22"/>
          <w:szCs w:val="22"/>
          <w:lang w:val="en-US" w:eastAsia="en-US"/>
        </w:rPr>
        <w:t xml:space="preserve"> </w:t>
      </w:r>
      <w:r w:rsidR="00445999" w:rsidRPr="004F78E3">
        <w:rPr>
          <w:rFonts w:ascii="Arial" w:hAnsi="Arial" w:cs="Arial"/>
          <w:bCs/>
          <w:sz w:val="22"/>
          <w:szCs w:val="22"/>
          <w:lang w:val="en-US" w:eastAsia="en-US"/>
        </w:rPr>
        <w:t>c</w:t>
      </w:r>
      <w:r w:rsidR="00445999" w:rsidRPr="004F78E3">
        <w:rPr>
          <w:rFonts w:ascii="Arial" w:hAnsi="Arial" w:cs="Arial"/>
          <w:bCs/>
          <w:spacing w:val="-3"/>
          <w:sz w:val="22"/>
          <w:szCs w:val="22"/>
          <w:lang w:val="en-US" w:eastAsia="en-US"/>
        </w:rPr>
        <w:t>h</w:t>
      </w:r>
      <w:r w:rsidR="00445999" w:rsidRPr="004F78E3">
        <w:rPr>
          <w:rFonts w:ascii="Arial" w:hAnsi="Arial" w:cs="Arial"/>
          <w:bCs/>
          <w:sz w:val="22"/>
          <w:szCs w:val="22"/>
          <w:lang w:val="en-US" w:eastAsia="en-US"/>
        </w:rPr>
        <w:t>aract</w:t>
      </w:r>
      <w:r w:rsidR="00445999" w:rsidRPr="004F78E3">
        <w:rPr>
          <w:rFonts w:ascii="Arial" w:hAnsi="Arial" w:cs="Arial"/>
          <w:bCs/>
          <w:spacing w:val="-3"/>
          <w:sz w:val="22"/>
          <w:szCs w:val="22"/>
          <w:lang w:val="en-US" w:eastAsia="en-US"/>
        </w:rPr>
        <w:t>e</w:t>
      </w:r>
      <w:r w:rsidR="00445999" w:rsidRPr="004F78E3">
        <w:rPr>
          <w:rFonts w:ascii="Arial" w:hAnsi="Arial" w:cs="Arial"/>
          <w:bCs/>
          <w:sz w:val="22"/>
          <w:szCs w:val="22"/>
          <w:lang w:val="en-US" w:eastAsia="en-US"/>
        </w:rPr>
        <w:t>r</w:t>
      </w:r>
      <w:r w:rsidR="00445999" w:rsidRPr="004F78E3">
        <w:rPr>
          <w:rFonts w:ascii="Arial" w:hAnsi="Arial" w:cs="Arial"/>
          <w:bCs/>
          <w:spacing w:val="1"/>
          <w:sz w:val="22"/>
          <w:szCs w:val="22"/>
          <w:lang w:val="en-US" w:eastAsia="en-US"/>
        </w:rPr>
        <w:t xml:space="preserve"> </w:t>
      </w:r>
      <w:r w:rsidR="00445999" w:rsidRPr="004F78E3">
        <w:rPr>
          <w:rFonts w:ascii="Arial" w:hAnsi="Arial" w:cs="Arial"/>
          <w:bCs/>
          <w:sz w:val="22"/>
          <w:szCs w:val="22"/>
          <w:lang w:val="en-US" w:eastAsia="en-US"/>
        </w:rPr>
        <w:t>a</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d</w:t>
      </w:r>
      <w:r w:rsidR="00445999" w:rsidRPr="004F78E3">
        <w:rPr>
          <w:rFonts w:ascii="Arial" w:hAnsi="Arial" w:cs="Arial"/>
          <w:bCs/>
          <w:spacing w:val="-2"/>
          <w:sz w:val="22"/>
          <w:szCs w:val="22"/>
          <w:lang w:val="en-US" w:eastAsia="en-US"/>
        </w:rPr>
        <w:t xml:space="preserve"> </w:t>
      </w:r>
      <w:r w:rsidR="00445999" w:rsidRPr="004F78E3">
        <w:rPr>
          <w:rFonts w:ascii="Arial" w:hAnsi="Arial" w:cs="Arial"/>
          <w:bCs/>
          <w:sz w:val="22"/>
          <w:szCs w:val="22"/>
          <w:lang w:val="en-US" w:eastAsia="en-US"/>
        </w:rPr>
        <w:t>a</w:t>
      </w:r>
      <w:r w:rsidR="00445999" w:rsidRPr="004F78E3">
        <w:rPr>
          <w:rFonts w:ascii="Arial" w:hAnsi="Arial" w:cs="Arial"/>
          <w:bCs/>
          <w:spacing w:val="-1"/>
          <w:sz w:val="22"/>
          <w:szCs w:val="22"/>
          <w:lang w:val="en-US" w:eastAsia="en-US"/>
        </w:rPr>
        <w:t>p</w:t>
      </w:r>
      <w:r w:rsidR="00445999" w:rsidRPr="004F78E3">
        <w:rPr>
          <w:rFonts w:ascii="Arial" w:hAnsi="Arial" w:cs="Arial"/>
          <w:bCs/>
          <w:sz w:val="22"/>
          <w:szCs w:val="22"/>
          <w:lang w:val="en-US" w:eastAsia="en-US"/>
        </w:rPr>
        <w:t>p</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ara</w:t>
      </w:r>
      <w:r w:rsidR="00445999" w:rsidRPr="004F78E3">
        <w:rPr>
          <w:rFonts w:ascii="Arial" w:hAnsi="Arial" w:cs="Arial"/>
          <w:bCs/>
          <w:spacing w:val="-3"/>
          <w:sz w:val="22"/>
          <w:szCs w:val="22"/>
          <w:lang w:val="en-US" w:eastAsia="en-US"/>
        </w:rPr>
        <w:t>n</w:t>
      </w:r>
      <w:r w:rsidR="00445999" w:rsidRPr="004F78E3">
        <w:rPr>
          <w:rFonts w:ascii="Arial" w:hAnsi="Arial" w:cs="Arial"/>
          <w:bCs/>
          <w:sz w:val="22"/>
          <w:szCs w:val="22"/>
          <w:lang w:val="en-US" w:eastAsia="en-US"/>
        </w:rPr>
        <w:t>ce</w:t>
      </w:r>
      <w:r w:rsidR="00445999" w:rsidRPr="004F78E3">
        <w:rPr>
          <w:rFonts w:ascii="Arial" w:hAnsi="Arial" w:cs="Arial"/>
          <w:bCs/>
          <w:spacing w:val="-2"/>
          <w:sz w:val="22"/>
          <w:szCs w:val="22"/>
          <w:lang w:val="en-US" w:eastAsia="en-US"/>
        </w:rPr>
        <w:t xml:space="preserve"> </w:t>
      </w:r>
      <w:r w:rsidR="00445999" w:rsidRPr="004F78E3">
        <w:rPr>
          <w:rFonts w:ascii="Arial" w:hAnsi="Arial" w:cs="Arial"/>
          <w:bCs/>
          <w:spacing w:val="-3"/>
          <w:sz w:val="22"/>
          <w:szCs w:val="22"/>
          <w:lang w:val="en-US" w:eastAsia="en-US"/>
        </w:rPr>
        <w:t>o</w:t>
      </w:r>
      <w:r w:rsidR="00445999" w:rsidRPr="004F78E3">
        <w:rPr>
          <w:rFonts w:ascii="Arial" w:hAnsi="Arial" w:cs="Arial"/>
          <w:bCs/>
          <w:sz w:val="22"/>
          <w:szCs w:val="22"/>
          <w:lang w:val="en-US" w:eastAsia="en-US"/>
        </w:rPr>
        <w:t>f</w:t>
      </w:r>
      <w:r w:rsidR="00445999" w:rsidRPr="004F78E3">
        <w:rPr>
          <w:rFonts w:ascii="Arial" w:hAnsi="Arial" w:cs="Arial"/>
          <w:bCs/>
          <w:spacing w:val="2"/>
          <w:sz w:val="22"/>
          <w:szCs w:val="22"/>
          <w:lang w:val="en-US" w:eastAsia="en-US"/>
        </w:rPr>
        <w:t xml:space="preserve"> </w:t>
      </w:r>
      <w:r w:rsidR="00445999" w:rsidRPr="004F78E3">
        <w:rPr>
          <w:rFonts w:ascii="Arial" w:hAnsi="Arial" w:cs="Arial"/>
          <w:bCs/>
          <w:sz w:val="22"/>
          <w:szCs w:val="22"/>
          <w:lang w:val="en-US" w:eastAsia="en-US"/>
        </w:rPr>
        <w:t xml:space="preserve">the </w:t>
      </w:r>
      <w:r w:rsidR="00445999" w:rsidRPr="004F78E3">
        <w:rPr>
          <w:rFonts w:ascii="Arial" w:hAnsi="Arial" w:cs="Arial"/>
          <w:bCs/>
          <w:spacing w:val="-3"/>
          <w:sz w:val="22"/>
          <w:szCs w:val="22"/>
          <w:lang w:val="en-US" w:eastAsia="en-US"/>
        </w:rPr>
        <w:t>a</w:t>
      </w:r>
      <w:r w:rsidR="00445999" w:rsidRPr="004F78E3">
        <w:rPr>
          <w:rFonts w:ascii="Arial" w:hAnsi="Arial" w:cs="Arial"/>
          <w:bCs/>
          <w:sz w:val="22"/>
          <w:szCs w:val="22"/>
          <w:lang w:val="en-US" w:eastAsia="en-US"/>
        </w:rPr>
        <w:t>re</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w:t>
      </w:r>
      <w:r w:rsidR="00445999" w:rsidRPr="004F78E3">
        <w:rPr>
          <w:rFonts w:ascii="Arial" w:hAnsi="Arial" w:cs="Arial"/>
          <w:bCs/>
          <w:spacing w:val="61"/>
          <w:sz w:val="22"/>
          <w:szCs w:val="22"/>
          <w:lang w:val="en-US" w:eastAsia="en-US"/>
        </w:rPr>
        <w:t xml:space="preserve"> </w:t>
      </w:r>
      <w:r w:rsidR="00445999" w:rsidRPr="004F78E3">
        <w:rPr>
          <w:rFonts w:ascii="Arial" w:hAnsi="Arial" w:cs="Arial"/>
          <w:bCs/>
          <w:sz w:val="22"/>
          <w:szCs w:val="22"/>
          <w:lang w:val="en-US" w:eastAsia="en-US"/>
        </w:rPr>
        <w:t>a</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 xml:space="preserve">d </w:t>
      </w:r>
      <w:r w:rsidR="00445999" w:rsidRPr="004F78E3">
        <w:rPr>
          <w:rFonts w:ascii="Arial" w:hAnsi="Arial" w:cs="Arial"/>
          <w:bCs/>
          <w:spacing w:val="-4"/>
          <w:sz w:val="22"/>
          <w:szCs w:val="22"/>
          <w:lang w:val="en-US" w:eastAsia="en-US"/>
        </w:rPr>
        <w:t>will</w:t>
      </w:r>
      <w:r w:rsidR="00445999" w:rsidRPr="004F78E3">
        <w:rPr>
          <w:rFonts w:ascii="Arial" w:hAnsi="Arial" w:cs="Arial"/>
          <w:bCs/>
          <w:sz w:val="22"/>
          <w:szCs w:val="22"/>
          <w:lang w:val="en-US" w:eastAsia="en-US"/>
        </w:rPr>
        <w:t xml:space="preserve"> n</w:t>
      </w:r>
      <w:r w:rsidR="00445999" w:rsidRPr="004F78E3">
        <w:rPr>
          <w:rFonts w:ascii="Arial" w:hAnsi="Arial" w:cs="Arial"/>
          <w:bCs/>
          <w:spacing w:val="-1"/>
          <w:sz w:val="22"/>
          <w:szCs w:val="22"/>
          <w:lang w:val="en-US" w:eastAsia="en-US"/>
        </w:rPr>
        <w:t>o</w:t>
      </w:r>
      <w:r w:rsidR="00445999" w:rsidRPr="004F78E3">
        <w:rPr>
          <w:rFonts w:ascii="Arial" w:hAnsi="Arial" w:cs="Arial"/>
          <w:bCs/>
          <w:sz w:val="22"/>
          <w:szCs w:val="22"/>
          <w:lang w:val="en-US" w:eastAsia="en-US"/>
        </w:rPr>
        <w:t>t</w:t>
      </w:r>
      <w:r w:rsidR="00445999" w:rsidRPr="004F78E3">
        <w:rPr>
          <w:rFonts w:ascii="Arial" w:hAnsi="Arial" w:cs="Arial"/>
          <w:bCs/>
          <w:spacing w:val="-1"/>
          <w:sz w:val="22"/>
          <w:szCs w:val="22"/>
          <w:lang w:val="en-US" w:eastAsia="en-US"/>
        </w:rPr>
        <w:t xml:space="preserve"> </w:t>
      </w:r>
      <w:r w:rsidR="00445999" w:rsidRPr="004F78E3">
        <w:rPr>
          <w:rFonts w:ascii="Arial" w:hAnsi="Arial" w:cs="Arial"/>
          <w:bCs/>
          <w:sz w:val="22"/>
          <w:szCs w:val="22"/>
          <w:lang w:val="en-US" w:eastAsia="en-US"/>
        </w:rPr>
        <w:t>a</w:t>
      </w:r>
      <w:r w:rsidR="00445999" w:rsidRPr="004F78E3">
        <w:rPr>
          <w:rFonts w:ascii="Arial" w:hAnsi="Arial" w:cs="Arial"/>
          <w:bCs/>
          <w:spacing w:val="-1"/>
          <w:sz w:val="22"/>
          <w:szCs w:val="22"/>
          <w:lang w:val="en-US" w:eastAsia="en-US"/>
        </w:rPr>
        <w:t>d</w:t>
      </w:r>
      <w:r w:rsidR="00445999" w:rsidRPr="004F78E3">
        <w:rPr>
          <w:rFonts w:ascii="Arial" w:hAnsi="Arial" w:cs="Arial"/>
          <w:bCs/>
          <w:spacing w:val="-3"/>
          <w:sz w:val="22"/>
          <w:szCs w:val="22"/>
          <w:lang w:val="en-US" w:eastAsia="en-US"/>
        </w:rPr>
        <w:t>v</w:t>
      </w:r>
      <w:r w:rsidR="00445999" w:rsidRPr="004F78E3">
        <w:rPr>
          <w:rFonts w:ascii="Arial" w:hAnsi="Arial" w:cs="Arial"/>
          <w:bCs/>
          <w:sz w:val="22"/>
          <w:szCs w:val="22"/>
          <w:lang w:val="en-US" w:eastAsia="en-US"/>
        </w:rPr>
        <w:t>erse</w:t>
      </w:r>
      <w:r w:rsidR="00445999" w:rsidRPr="004F78E3">
        <w:rPr>
          <w:rFonts w:ascii="Arial" w:hAnsi="Arial" w:cs="Arial"/>
          <w:bCs/>
          <w:spacing w:val="-1"/>
          <w:sz w:val="22"/>
          <w:szCs w:val="22"/>
          <w:lang w:val="en-US" w:eastAsia="en-US"/>
        </w:rPr>
        <w:t>l</w:t>
      </w:r>
      <w:r w:rsidR="00445999" w:rsidRPr="004F78E3">
        <w:rPr>
          <w:rFonts w:ascii="Arial" w:hAnsi="Arial" w:cs="Arial"/>
          <w:bCs/>
          <w:sz w:val="22"/>
          <w:szCs w:val="22"/>
          <w:lang w:val="en-US" w:eastAsia="en-US"/>
        </w:rPr>
        <w:t>y</w:t>
      </w:r>
      <w:r w:rsidR="00445999" w:rsidRPr="004F78E3">
        <w:rPr>
          <w:rFonts w:ascii="Arial" w:hAnsi="Arial" w:cs="Arial"/>
          <w:bCs/>
          <w:spacing w:val="-2"/>
          <w:sz w:val="22"/>
          <w:szCs w:val="22"/>
          <w:lang w:val="en-US" w:eastAsia="en-US"/>
        </w:rPr>
        <w:t xml:space="preserve"> </w:t>
      </w:r>
      <w:r w:rsidR="00445999" w:rsidRPr="004F78E3">
        <w:rPr>
          <w:rFonts w:ascii="Arial" w:hAnsi="Arial" w:cs="Arial"/>
          <w:bCs/>
          <w:spacing w:val="-3"/>
          <w:sz w:val="22"/>
          <w:szCs w:val="22"/>
          <w:lang w:val="en-US" w:eastAsia="en-US"/>
        </w:rPr>
        <w:t>a</w:t>
      </w:r>
      <w:r w:rsidR="00445999" w:rsidRPr="004F78E3">
        <w:rPr>
          <w:rFonts w:ascii="Arial" w:hAnsi="Arial" w:cs="Arial"/>
          <w:bCs/>
          <w:sz w:val="22"/>
          <w:szCs w:val="22"/>
          <w:lang w:val="en-US" w:eastAsia="en-US"/>
        </w:rPr>
        <w:t>f</w:t>
      </w:r>
      <w:r w:rsidR="00445999" w:rsidRPr="004F78E3">
        <w:rPr>
          <w:rFonts w:ascii="Arial" w:hAnsi="Arial" w:cs="Arial"/>
          <w:bCs/>
          <w:spacing w:val="3"/>
          <w:sz w:val="22"/>
          <w:szCs w:val="22"/>
          <w:lang w:val="en-US" w:eastAsia="en-US"/>
        </w:rPr>
        <w:t>f</w:t>
      </w:r>
      <w:r w:rsidR="00445999" w:rsidRPr="004F78E3">
        <w:rPr>
          <w:rFonts w:ascii="Arial" w:hAnsi="Arial" w:cs="Arial"/>
          <w:bCs/>
          <w:sz w:val="22"/>
          <w:szCs w:val="22"/>
          <w:lang w:val="en-US" w:eastAsia="en-US"/>
        </w:rPr>
        <w:t>e</w:t>
      </w:r>
      <w:r w:rsidR="00445999" w:rsidRPr="004F78E3">
        <w:rPr>
          <w:rFonts w:ascii="Arial" w:hAnsi="Arial" w:cs="Arial"/>
          <w:bCs/>
          <w:spacing w:val="-3"/>
          <w:sz w:val="22"/>
          <w:szCs w:val="22"/>
          <w:lang w:val="en-US" w:eastAsia="en-US"/>
        </w:rPr>
        <w:t>c</w:t>
      </w:r>
      <w:r w:rsidR="00445999" w:rsidRPr="004F78E3">
        <w:rPr>
          <w:rFonts w:ascii="Arial" w:hAnsi="Arial" w:cs="Arial"/>
          <w:bCs/>
          <w:sz w:val="22"/>
          <w:szCs w:val="22"/>
          <w:lang w:val="en-US" w:eastAsia="en-US"/>
        </w:rPr>
        <w:t>t</w:t>
      </w:r>
      <w:r w:rsidR="00445999" w:rsidRPr="004F78E3">
        <w:rPr>
          <w:rFonts w:ascii="Arial" w:hAnsi="Arial" w:cs="Arial"/>
          <w:bCs/>
          <w:spacing w:val="-1"/>
          <w:sz w:val="22"/>
          <w:szCs w:val="22"/>
          <w:lang w:val="en-US" w:eastAsia="en-US"/>
        </w:rPr>
        <w:t xml:space="preserve"> </w:t>
      </w:r>
      <w:r w:rsidR="00445999" w:rsidRPr="004F78E3">
        <w:rPr>
          <w:rFonts w:ascii="Arial" w:hAnsi="Arial" w:cs="Arial"/>
          <w:bCs/>
          <w:spacing w:val="-2"/>
          <w:sz w:val="22"/>
          <w:szCs w:val="22"/>
          <w:lang w:val="en-US" w:eastAsia="en-US"/>
        </w:rPr>
        <w:t>t</w:t>
      </w:r>
      <w:r w:rsidR="00445999" w:rsidRPr="004F78E3">
        <w:rPr>
          <w:rFonts w:ascii="Arial" w:hAnsi="Arial" w:cs="Arial"/>
          <w:bCs/>
          <w:sz w:val="22"/>
          <w:szCs w:val="22"/>
          <w:lang w:val="en-US" w:eastAsia="en-US"/>
        </w:rPr>
        <w:t>he amen</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t</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es</w:t>
      </w:r>
      <w:r w:rsidR="00445999" w:rsidRPr="004F78E3">
        <w:rPr>
          <w:rFonts w:ascii="Arial" w:hAnsi="Arial" w:cs="Arial"/>
          <w:bCs/>
          <w:spacing w:val="-2"/>
          <w:sz w:val="22"/>
          <w:szCs w:val="22"/>
          <w:lang w:val="en-US" w:eastAsia="en-US"/>
        </w:rPr>
        <w:t xml:space="preserve"> </w:t>
      </w:r>
      <w:r w:rsidR="00445999" w:rsidRPr="004F78E3">
        <w:rPr>
          <w:rFonts w:ascii="Arial" w:hAnsi="Arial" w:cs="Arial"/>
          <w:bCs/>
          <w:spacing w:val="-3"/>
          <w:sz w:val="22"/>
          <w:szCs w:val="22"/>
          <w:lang w:val="en-US" w:eastAsia="en-US"/>
        </w:rPr>
        <w:t>o</w:t>
      </w:r>
      <w:r w:rsidR="00445999" w:rsidRPr="004F78E3">
        <w:rPr>
          <w:rFonts w:ascii="Arial" w:hAnsi="Arial" w:cs="Arial"/>
          <w:bCs/>
          <w:sz w:val="22"/>
          <w:szCs w:val="22"/>
          <w:lang w:val="en-US" w:eastAsia="en-US"/>
        </w:rPr>
        <w:t>f</w:t>
      </w:r>
      <w:r w:rsidR="00445999" w:rsidRPr="004F78E3">
        <w:rPr>
          <w:rFonts w:ascii="Arial" w:hAnsi="Arial" w:cs="Arial"/>
          <w:bCs/>
          <w:spacing w:val="2"/>
          <w:sz w:val="22"/>
          <w:szCs w:val="22"/>
          <w:lang w:val="en-US" w:eastAsia="en-US"/>
        </w:rPr>
        <w:t xml:space="preserve"> </w:t>
      </w:r>
      <w:r w:rsidR="00445999" w:rsidRPr="004F78E3">
        <w:rPr>
          <w:rFonts w:ascii="Arial" w:hAnsi="Arial" w:cs="Arial"/>
          <w:bCs/>
          <w:sz w:val="22"/>
          <w:szCs w:val="22"/>
          <w:lang w:val="en-US" w:eastAsia="en-US"/>
        </w:rPr>
        <w:t>n</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arby</w:t>
      </w:r>
      <w:r w:rsidR="00445999" w:rsidRPr="004F78E3">
        <w:rPr>
          <w:rFonts w:ascii="Arial" w:hAnsi="Arial" w:cs="Arial"/>
          <w:bCs/>
          <w:spacing w:val="-4"/>
          <w:sz w:val="22"/>
          <w:szCs w:val="22"/>
          <w:lang w:val="en-US" w:eastAsia="en-US"/>
        </w:rPr>
        <w:t xml:space="preserve"> </w:t>
      </w:r>
      <w:r w:rsidR="00445999" w:rsidRPr="004F78E3">
        <w:rPr>
          <w:rFonts w:ascii="Arial" w:hAnsi="Arial" w:cs="Arial"/>
          <w:bCs/>
          <w:spacing w:val="-2"/>
          <w:sz w:val="22"/>
          <w:szCs w:val="22"/>
          <w:lang w:val="en-US" w:eastAsia="en-US"/>
        </w:rPr>
        <w:t>r</w:t>
      </w:r>
      <w:r w:rsidR="00445999" w:rsidRPr="004F78E3">
        <w:rPr>
          <w:rFonts w:ascii="Arial" w:hAnsi="Arial" w:cs="Arial"/>
          <w:bCs/>
          <w:sz w:val="22"/>
          <w:szCs w:val="22"/>
          <w:lang w:val="en-US" w:eastAsia="en-US"/>
        </w:rPr>
        <w:t>es</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d</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nt</w:t>
      </w:r>
      <w:r w:rsidR="00445999" w:rsidRPr="004F78E3">
        <w:rPr>
          <w:rFonts w:ascii="Arial" w:hAnsi="Arial" w:cs="Arial"/>
          <w:bCs/>
          <w:spacing w:val="3"/>
          <w:sz w:val="22"/>
          <w:szCs w:val="22"/>
          <w:lang w:val="en-US" w:eastAsia="en-US"/>
        </w:rPr>
        <w:t>s</w:t>
      </w:r>
      <w:r w:rsidR="00445999" w:rsidRPr="004F78E3">
        <w:rPr>
          <w:rFonts w:ascii="Arial" w:hAnsi="Arial" w:cs="Arial"/>
          <w:bCs/>
          <w:sz w:val="22"/>
          <w:szCs w:val="22"/>
          <w:lang w:val="en-US" w:eastAsia="en-US"/>
        </w:rPr>
        <w:t>.</w:t>
      </w:r>
    </w:p>
    <w:p w:rsidR="00445999" w:rsidRPr="004F78E3" w:rsidRDefault="00445999">
      <w:pPr>
        <w:rPr>
          <w:rFonts w:ascii="Arial" w:hAnsi="Arial" w:cs="Arial"/>
          <w:sz w:val="22"/>
          <w:szCs w:val="22"/>
        </w:rPr>
      </w:pPr>
    </w:p>
    <w:p w:rsidR="00445999" w:rsidRPr="004F78E3" w:rsidRDefault="00C954CD" w:rsidP="00445999">
      <w:pPr>
        <w:widowControl w:val="0"/>
        <w:outlineLvl w:val="1"/>
        <w:rPr>
          <w:rFonts w:ascii="Arial" w:hAnsi="Arial" w:cs="Arial"/>
          <w:sz w:val="22"/>
          <w:szCs w:val="22"/>
          <w:lang w:val="en-US" w:eastAsia="en-US"/>
        </w:rPr>
      </w:pPr>
      <w:r>
        <w:rPr>
          <w:rFonts w:ascii="Arial" w:hAnsi="Arial" w:cs="Arial"/>
          <w:bCs/>
          <w:sz w:val="22"/>
          <w:szCs w:val="22"/>
          <w:lang w:val="en-US" w:eastAsia="en-US"/>
        </w:rPr>
        <w:t xml:space="preserve">(ii)  </w:t>
      </w:r>
      <w:r w:rsidR="00445999" w:rsidRPr="004F78E3">
        <w:rPr>
          <w:rFonts w:ascii="Arial" w:hAnsi="Arial" w:cs="Arial"/>
          <w:b/>
          <w:bCs/>
          <w:sz w:val="22"/>
          <w:szCs w:val="22"/>
          <w:lang w:val="en-US" w:eastAsia="en-US"/>
        </w:rPr>
        <w:t>P</w:t>
      </w:r>
      <w:r w:rsidR="00445999" w:rsidRPr="004F78E3">
        <w:rPr>
          <w:rFonts w:ascii="Arial" w:hAnsi="Arial" w:cs="Arial"/>
          <w:b/>
          <w:bCs/>
          <w:spacing w:val="-2"/>
          <w:sz w:val="22"/>
          <w:szCs w:val="22"/>
          <w:lang w:val="en-US" w:eastAsia="en-US"/>
        </w:rPr>
        <w:t>o</w:t>
      </w:r>
      <w:r w:rsidR="00445999" w:rsidRPr="004F78E3">
        <w:rPr>
          <w:rFonts w:ascii="Arial" w:hAnsi="Arial" w:cs="Arial"/>
          <w:b/>
          <w:bCs/>
          <w:sz w:val="22"/>
          <w:szCs w:val="22"/>
          <w:lang w:val="en-US" w:eastAsia="en-US"/>
        </w:rPr>
        <w:t>li</w:t>
      </w:r>
      <w:r w:rsidR="00445999" w:rsidRPr="004F78E3">
        <w:rPr>
          <w:rFonts w:ascii="Arial" w:hAnsi="Arial" w:cs="Arial"/>
          <w:b/>
          <w:bCs/>
          <w:spacing w:val="1"/>
          <w:sz w:val="22"/>
          <w:szCs w:val="22"/>
          <w:lang w:val="en-US" w:eastAsia="en-US"/>
        </w:rPr>
        <w:t>c</w:t>
      </w:r>
      <w:r w:rsidR="00445999" w:rsidRPr="004F78E3">
        <w:rPr>
          <w:rFonts w:ascii="Arial" w:hAnsi="Arial" w:cs="Arial"/>
          <w:b/>
          <w:bCs/>
          <w:sz w:val="22"/>
          <w:szCs w:val="22"/>
          <w:lang w:val="en-US" w:eastAsia="en-US"/>
        </w:rPr>
        <w:t>y</w:t>
      </w:r>
      <w:r w:rsidR="00445999" w:rsidRPr="004F78E3">
        <w:rPr>
          <w:rFonts w:ascii="Arial" w:hAnsi="Arial" w:cs="Arial"/>
          <w:b/>
          <w:bCs/>
          <w:spacing w:val="-9"/>
          <w:sz w:val="22"/>
          <w:szCs w:val="22"/>
          <w:lang w:val="en-US" w:eastAsia="en-US"/>
        </w:rPr>
        <w:t xml:space="preserve"> </w:t>
      </w:r>
      <w:r w:rsidR="00445999" w:rsidRPr="004F78E3">
        <w:rPr>
          <w:rFonts w:ascii="Arial" w:hAnsi="Arial" w:cs="Arial"/>
          <w:b/>
          <w:bCs/>
          <w:spacing w:val="-2"/>
          <w:sz w:val="22"/>
          <w:szCs w:val="22"/>
          <w:lang w:val="en-US" w:eastAsia="en-US"/>
        </w:rPr>
        <w:t>F</w:t>
      </w:r>
      <w:r w:rsidR="00445999" w:rsidRPr="004F78E3">
        <w:rPr>
          <w:rFonts w:ascii="Arial" w:hAnsi="Arial" w:cs="Arial"/>
          <w:b/>
          <w:bCs/>
          <w:sz w:val="22"/>
          <w:szCs w:val="22"/>
          <w:lang w:val="en-US" w:eastAsia="en-US"/>
        </w:rPr>
        <w:t>1:</w:t>
      </w:r>
      <w:r w:rsidR="00445999" w:rsidRPr="004F78E3">
        <w:rPr>
          <w:rFonts w:ascii="Arial" w:hAnsi="Arial" w:cs="Arial"/>
          <w:b/>
          <w:bCs/>
          <w:spacing w:val="1"/>
          <w:sz w:val="22"/>
          <w:szCs w:val="22"/>
          <w:lang w:val="en-US" w:eastAsia="en-US"/>
        </w:rPr>
        <w:t xml:space="preserve"> </w:t>
      </w:r>
      <w:r w:rsidR="00445999" w:rsidRPr="004F78E3">
        <w:rPr>
          <w:rFonts w:ascii="Arial" w:hAnsi="Arial" w:cs="Arial"/>
          <w:b/>
          <w:bCs/>
          <w:sz w:val="22"/>
          <w:szCs w:val="22"/>
          <w:lang w:val="en-US" w:eastAsia="en-US"/>
        </w:rPr>
        <w:t>Par</w:t>
      </w:r>
      <w:r w:rsidR="00445999" w:rsidRPr="004F78E3">
        <w:rPr>
          <w:rFonts w:ascii="Arial" w:hAnsi="Arial" w:cs="Arial"/>
          <w:b/>
          <w:bCs/>
          <w:spacing w:val="-3"/>
          <w:sz w:val="22"/>
          <w:szCs w:val="22"/>
          <w:lang w:val="en-US" w:eastAsia="en-US"/>
        </w:rPr>
        <w:t>k</w:t>
      </w:r>
      <w:r w:rsidR="00445999" w:rsidRPr="004F78E3">
        <w:rPr>
          <w:rFonts w:ascii="Arial" w:hAnsi="Arial" w:cs="Arial"/>
          <w:b/>
          <w:bCs/>
          <w:sz w:val="22"/>
          <w:szCs w:val="22"/>
          <w:lang w:val="en-US" w:eastAsia="en-US"/>
        </w:rPr>
        <w:t>i</w:t>
      </w:r>
      <w:r w:rsidR="00445999" w:rsidRPr="004F78E3">
        <w:rPr>
          <w:rFonts w:ascii="Arial" w:hAnsi="Arial" w:cs="Arial"/>
          <w:b/>
          <w:bCs/>
          <w:spacing w:val="-2"/>
          <w:sz w:val="22"/>
          <w:szCs w:val="22"/>
          <w:lang w:val="en-US" w:eastAsia="en-US"/>
        </w:rPr>
        <w:t>n</w:t>
      </w:r>
      <w:r w:rsidR="00445999" w:rsidRPr="004F78E3">
        <w:rPr>
          <w:rFonts w:ascii="Arial" w:hAnsi="Arial" w:cs="Arial"/>
          <w:b/>
          <w:bCs/>
          <w:sz w:val="22"/>
          <w:szCs w:val="22"/>
          <w:lang w:val="en-US" w:eastAsia="en-US"/>
        </w:rPr>
        <w:t>g</w:t>
      </w:r>
      <w:r w:rsidR="00445999" w:rsidRPr="004F78E3">
        <w:rPr>
          <w:rFonts w:ascii="Arial" w:hAnsi="Arial" w:cs="Arial"/>
          <w:b/>
          <w:bCs/>
          <w:spacing w:val="-1"/>
          <w:sz w:val="22"/>
          <w:szCs w:val="22"/>
          <w:lang w:val="en-US" w:eastAsia="en-US"/>
        </w:rPr>
        <w:t xml:space="preserve"> </w:t>
      </w:r>
      <w:r w:rsidR="00445999" w:rsidRPr="004F78E3">
        <w:rPr>
          <w:rFonts w:ascii="Arial" w:hAnsi="Arial" w:cs="Arial"/>
          <w:b/>
          <w:bCs/>
          <w:spacing w:val="-5"/>
          <w:sz w:val="22"/>
          <w:szCs w:val="22"/>
          <w:lang w:val="en-US" w:eastAsia="en-US"/>
        </w:rPr>
        <w:t>S</w:t>
      </w:r>
      <w:r w:rsidR="00445999" w:rsidRPr="004F78E3">
        <w:rPr>
          <w:rFonts w:ascii="Arial" w:hAnsi="Arial" w:cs="Arial"/>
          <w:b/>
          <w:bCs/>
          <w:spacing w:val="-7"/>
          <w:sz w:val="22"/>
          <w:szCs w:val="22"/>
          <w:lang w:val="en-US" w:eastAsia="en-US"/>
        </w:rPr>
        <w:t>t</w:t>
      </w:r>
      <w:r w:rsidR="00445999" w:rsidRPr="004F78E3">
        <w:rPr>
          <w:rFonts w:ascii="Arial" w:hAnsi="Arial" w:cs="Arial"/>
          <w:b/>
          <w:bCs/>
          <w:sz w:val="22"/>
          <w:szCs w:val="22"/>
          <w:lang w:val="en-US" w:eastAsia="en-US"/>
        </w:rPr>
        <w:t>a</w:t>
      </w:r>
      <w:r w:rsidR="00445999" w:rsidRPr="004F78E3">
        <w:rPr>
          <w:rFonts w:ascii="Arial" w:hAnsi="Arial" w:cs="Arial"/>
          <w:b/>
          <w:bCs/>
          <w:spacing w:val="-2"/>
          <w:sz w:val="22"/>
          <w:szCs w:val="22"/>
          <w:lang w:val="en-US" w:eastAsia="en-US"/>
        </w:rPr>
        <w:t>nd</w:t>
      </w:r>
      <w:r w:rsidR="00445999" w:rsidRPr="004F78E3">
        <w:rPr>
          <w:rFonts w:ascii="Arial" w:hAnsi="Arial" w:cs="Arial"/>
          <w:b/>
          <w:bCs/>
          <w:sz w:val="22"/>
          <w:szCs w:val="22"/>
          <w:lang w:val="en-US" w:eastAsia="en-US"/>
        </w:rPr>
        <w:t>ar</w:t>
      </w:r>
      <w:r w:rsidR="00445999" w:rsidRPr="004F78E3">
        <w:rPr>
          <w:rFonts w:ascii="Arial" w:hAnsi="Arial" w:cs="Arial"/>
          <w:b/>
          <w:bCs/>
          <w:spacing w:val="-2"/>
          <w:sz w:val="22"/>
          <w:szCs w:val="22"/>
          <w:lang w:val="en-US" w:eastAsia="en-US"/>
        </w:rPr>
        <w:t>d</w:t>
      </w:r>
      <w:r w:rsidR="00445999" w:rsidRPr="004F78E3">
        <w:rPr>
          <w:rFonts w:ascii="Arial" w:hAnsi="Arial" w:cs="Arial"/>
          <w:b/>
          <w:bCs/>
          <w:sz w:val="22"/>
          <w:szCs w:val="22"/>
          <w:lang w:val="en-US" w:eastAsia="en-US"/>
        </w:rPr>
        <w:t>s</w:t>
      </w:r>
      <w:r w:rsidR="00445999" w:rsidRPr="004F78E3">
        <w:rPr>
          <w:rFonts w:ascii="Arial" w:hAnsi="Arial" w:cs="Arial"/>
          <w:bCs/>
          <w:sz w:val="22"/>
          <w:szCs w:val="22"/>
          <w:lang w:val="en-US" w:eastAsia="en-US"/>
        </w:rPr>
        <w:t xml:space="preserve"> requires a</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l</w:t>
      </w:r>
      <w:r w:rsidR="00445999" w:rsidRPr="004F78E3">
        <w:rPr>
          <w:rFonts w:ascii="Arial" w:hAnsi="Arial" w:cs="Arial"/>
          <w:bCs/>
          <w:spacing w:val="40"/>
          <w:sz w:val="22"/>
          <w:szCs w:val="22"/>
          <w:lang w:val="en-US" w:eastAsia="en-US"/>
        </w:rPr>
        <w:t xml:space="preserve"> </w:t>
      </w:r>
      <w:r w:rsidR="00445999" w:rsidRPr="004F78E3">
        <w:rPr>
          <w:rFonts w:ascii="Arial" w:hAnsi="Arial" w:cs="Arial"/>
          <w:bCs/>
          <w:sz w:val="22"/>
          <w:szCs w:val="22"/>
          <w:lang w:val="en-US" w:eastAsia="en-US"/>
        </w:rPr>
        <w:t>d</w:t>
      </w:r>
      <w:r w:rsidR="00445999" w:rsidRPr="004F78E3">
        <w:rPr>
          <w:rFonts w:ascii="Arial" w:hAnsi="Arial" w:cs="Arial"/>
          <w:bCs/>
          <w:spacing w:val="-1"/>
          <w:sz w:val="22"/>
          <w:szCs w:val="22"/>
          <w:lang w:val="en-US" w:eastAsia="en-US"/>
        </w:rPr>
        <w:t>e</w:t>
      </w:r>
      <w:r w:rsidR="00445999" w:rsidRPr="004F78E3">
        <w:rPr>
          <w:rFonts w:ascii="Arial" w:hAnsi="Arial" w:cs="Arial"/>
          <w:bCs/>
          <w:spacing w:val="-3"/>
          <w:sz w:val="22"/>
          <w:szCs w:val="22"/>
          <w:lang w:val="en-US" w:eastAsia="en-US"/>
        </w:rPr>
        <w:t>v</w:t>
      </w:r>
      <w:r w:rsidR="00445999" w:rsidRPr="004F78E3">
        <w:rPr>
          <w:rFonts w:ascii="Arial" w:hAnsi="Arial" w:cs="Arial"/>
          <w:bCs/>
          <w:spacing w:val="1"/>
          <w:sz w:val="22"/>
          <w:szCs w:val="22"/>
          <w:lang w:val="en-US" w:eastAsia="en-US"/>
        </w:rPr>
        <w:t>e</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o</w:t>
      </w:r>
      <w:r w:rsidR="00445999" w:rsidRPr="004F78E3">
        <w:rPr>
          <w:rFonts w:ascii="Arial" w:hAnsi="Arial" w:cs="Arial"/>
          <w:bCs/>
          <w:spacing w:val="-1"/>
          <w:sz w:val="22"/>
          <w:szCs w:val="22"/>
          <w:lang w:val="en-US" w:eastAsia="en-US"/>
        </w:rPr>
        <w:t>p</w:t>
      </w:r>
      <w:r w:rsidR="00445999" w:rsidRPr="004F78E3">
        <w:rPr>
          <w:rFonts w:ascii="Arial" w:hAnsi="Arial" w:cs="Arial"/>
          <w:bCs/>
          <w:sz w:val="22"/>
          <w:szCs w:val="22"/>
          <w:lang w:val="en-US" w:eastAsia="en-US"/>
        </w:rPr>
        <w:t>me</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t</w:t>
      </w:r>
      <w:r w:rsidR="00445999" w:rsidRPr="004F78E3">
        <w:rPr>
          <w:rFonts w:ascii="Arial" w:hAnsi="Arial" w:cs="Arial"/>
          <w:bCs/>
          <w:spacing w:val="42"/>
          <w:sz w:val="22"/>
          <w:szCs w:val="22"/>
          <w:lang w:val="en-US" w:eastAsia="en-US"/>
        </w:rPr>
        <w:t xml:space="preserve"> </w:t>
      </w:r>
      <w:r w:rsidR="00445999" w:rsidRPr="004F78E3">
        <w:rPr>
          <w:rFonts w:ascii="Arial" w:hAnsi="Arial" w:cs="Arial"/>
          <w:bCs/>
          <w:sz w:val="22"/>
          <w:szCs w:val="22"/>
          <w:lang w:val="en-US" w:eastAsia="en-US"/>
        </w:rPr>
        <w:t>p</w:t>
      </w:r>
      <w:r w:rsidR="00445999" w:rsidRPr="004F78E3">
        <w:rPr>
          <w:rFonts w:ascii="Arial" w:hAnsi="Arial" w:cs="Arial"/>
          <w:bCs/>
          <w:spacing w:val="-2"/>
          <w:sz w:val="22"/>
          <w:szCs w:val="22"/>
          <w:lang w:val="en-US" w:eastAsia="en-US"/>
        </w:rPr>
        <w:t>r</w:t>
      </w:r>
      <w:r w:rsidR="00445999" w:rsidRPr="004F78E3">
        <w:rPr>
          <w:rFonts w:ascii="Arial" w:hAnsi="Arial" w:cs="Arial"/>
          <w:bCs/>
          <w:sz w:val="22"/>
          <w:szCs w:val="22"/>
          <w:lang w:val="en-US" w:eastAsia="en-US"/>
        </w:rPr>
        <w:t>o</w:t>
      </w:r>
      <w:r w:rsidR="00445999" w:rsidRPr="004F78E3">
        <w:rPr>
          <w:rFonts w:ascii="Arial" w:hAnsi="Arial" w:cs="Arial"/>
          <w:bCs/>
          <w:spacing w:val="-1"/>
          <w:sz w:val="22"/>
          <w:szCs w:val="22"/>
          <w:lang w:val="en-US" w:eastAsia="en-US"/>
        </w:rPr>
        <w:t>p</w:t>
      </w:r>
      <w:r w:rsidR="00445999" w:rsidRPr="004F78E3">
        <w:rPr>
          <w:rFonts w:ascii="Arial" w:hAnsi="Arial" w:cs="Arial"/>
          <w:bCs/>
          <w:sz w:val="22"/>
          <w:szCs w:val="22"/>
          <w:lang w:val="en-US" w:eastAsia="en-US"/>
        </w:rPr>
        <w:t>o</w:t>
      </w:r>
      <w:r w:rsidR="00445999" w:rsidRPr="004F78E3">
        <w:rPr>
          <w:rFonts w:ascii="Arial" w:hAnsi="Arial" w:cs="Arial"/>
          <w:bCs/>
          <w:spacing w:val="-3"/>
          <w:sz w:val="22"/>
          <w:szCs w:val="22"/>
          <w:lang w:val="en-US" w:eastAsia="en-US"/>
        </w:rPr>
        <w:t>s</w:t>
      </w:r>
      <w:r w:rsidR="00445999" w:rsidRPr="004F78E3">
        <w:rPr>
          <w:rFonts w:ascii="Arial" w:hAnsi="Arial" w:cs="Arial"/>
          <w:bCs/>
          <w:sz w:val="22"/>
          <w:szCs w:val="22"/>
          <w:lang w:val="en-US" w:eastAsia="en-US"/>
        </w:rPr>
        <w:t>a</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s</w:t>
      </w:r>
      <w:r w:rsidR="00445999" w:rsidRPr="004F78E3">
        <w:rPr>
          <w:rFonts w:ascii="Arial" w:hAnsi="Arial" w:cs="Arial"/>
          <w:bCs/>
          <w:spacing w:val="41"/>
          <w:sz w:val="22"/>
          <w:szCs w:val="22"/>
          <w:lang w:val="en-US" w:eastAsia="en-US"/>
        </w:rPr>
        <w:t xml:space="preserve"> t</w:t>
      </w:r>
      <w:r w:rsidR="00445999" w:rsidRPr="004F78E3">
        <w:rPr>
          <w:rFonts w:ascii="Arial" w:hAnsi="Arial" w:cs="Arial"/>
          <w:bCs/>
          <w:sz w:val="22"/>
          <w:szCs w:val="22"/>
          <w:lang w:val="en-US" w:eastAsia="en-US"/>
        </w:rPr>
        <w:t>o</w:t>
      </w:r>
      <w:r w:rsidR="00445999" w:rsidRPr="004F78E3">
        <w:rPr>
          <w:rFonts w:ascii="Arial" w:hAnsi="Arial" w:cs="Arial"/>
          <w:bCs/>
          <w:spacing w:val="39"/>
          <w:sz w:val="22"/>
          <w:szCs w:val="22"/>
          <w:lang w:val="en-US" w:eastAsia="en-US"/>
        </w:rPr>
        <w:t xml:space="preserve"> </w:t>
      </w:r>
      <w:r w:rsidR="00445999" w:rsidRPr="004F78E3">
        <w:rPr>
          <w:rFonts w:ascii="Arial" w:hAnsi="Arial" w:cs="Arial"/>
          <w:bCs/>
          <w:spacing w:val="-3"/>
          <w:sz w:val="22"/>
          <w:szCs w:val="22"/>
          <w:lang w:val="en-US" w:eastAsia="en-US"/>
        </w:rPr>
        <w:t>p</w:t>
      </w:r>
      <w:r w:rsidR="00445999" w:rsidRPr="004F78E3">
        <w:rPr>
          <w:rFonts w:ascii="Arial" w:hAnsi="Arial" w:cs="Arial"/>
          <w:bCs/>
          <w:sz w:val="22"/>
          <w:szCs w:val="22"/>
          <w:lang w:val="en-US" w:eastAsia="en-US"/>
        </w:rPr>
        <w:t>ro</w:t>
      </w:r>
      <w:r w:rsidR="00445999" w:rsidRPr="004F78E3">
        <w:rPr>
          <w:rFonts w:ascii="Arial" w:hAnsi="Arial" w:cs="Arial"/>
          <w:bCs/>
          <w:spacing w:val="-3"/>
          <w:sz w:val="22"/>
          <w:szCs w:val="22"/>
          <w:lang w:val="en-US" w:eastAsia="en-US"/>
        </w:rPr>
        <w:t>v</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de</w:t>
      </w:r>
      <w:r w:rsidR="00445999" w:rsidRPr="004F78E3">
        <w:rPr>
          <w:rFonts w:ascii="Arial" w:hAnsi="Arial" w:cs="Arial"/>
          <w:bCs/>
          <w:spacing w:val="40"/>
          <w:sz w:val="22"/>
          <w:szCs w:val="22"/>
          <w:lang w:val="en-US" w:eastAsia="en-US"/>
        </w:rPr>
        <w:t xml:space="preserve"> </w:t>
      </w:r>
      <w:r w:rsidR="00445999" w:rsidRPr="004F78E3">
        <w:rPr>
          <w:rFonts w:ascii="Arial" w:hAnsi="Arial" w:cs="Arial"/>
          <w:bCs/>
          <w:sz w:val="22"/>
          <w:szCs w:val="22"/>
          <w:lang w:val="en-US" w:eastAsia="en-US"/>
        </w:rPr>
        <w:t>car</w:t>
      </w:r>
      <w:r w:rsidR="00445999" w:rsidRPr="004F78E3">
        <w:rPr>
          <w:rFonts w:ascii="Arial" w:hAnsi="Arial" w:cs="Arial"/>
          <w:bCs/>
          <w:spacing w:val="42"/>
          <w:sz w:val="22"/>
          <w:szCs w:val="22"/>
          <w:lang w:val="en-US" w:eastAsia="en-US"/>
        </w:rPr>
        <w:t xml:space="preserve"> </w:t>
      </w:r>
      <w:r w:rsidR="00445999" w:rsidRPr="004F78E3">
        <w:rPr>
          <w:rFonts w:ascii="Arial" w:hAnsi="Arial" w:cs="Arial"/>
          <w:bCs/>
          <w:sz w:val="22"/>
          <w:szCs w:val="22"/>
          <w:lang w:val="en-US" w:eastAsia="en-US"/>
        </w:rPr>
        <w:t>p</w:t>
      </w:r>
      <w:r w:rsidR="00445999" w:rsidRPr="004F78E3">
        <w:rPr>
          <w:rFonts w:ascii="Arial" w:hAnsi="Arial" w:cs="Arial"/>
          <w:bCs/>
          <w:spacing w:val="-1"/>
          <w:sz w:val="22"/>
          <w:szCs w:val="22"/>
          <w:lang w:val="en-US" w:eastAsia="en-US"/>
        </w:rPr>
        <w:t>a</w:t>
      </w:r>
      <w:r w:rsidR="00445999" w:rsidRPr="004F78E3">
        <w:rPr>
          <w:rFonts w:ascii="Arial" w:hAnsi="Arial" w:cs="Arial"/>
          <w:bCs/>
          <w:spacing w:val="-2"/>
          <w:sz w:val="22"/>
          <w:szCs w:val="22"/>
          <w:lang w:val="en-US" w:eastAsia="en-US"/>
        </w:rPr>
        <w:t>r</w:t>
      </w:r>
      <w:r w:rsidR="00445999" w:rsidRPr="004F78E3">
        <w:rPr>
          <w:rFonts w:ascii="Arial" w:hAnsi="Arial" w:cs="Arial"/>
          <w:bCs/>
          <w:spacing w:val="2"/>
          <w:sz w:val="22"/>
          <w:szCs w:val="22"/>
          <w:lang w:val="en-US" w:eastAsia="en-US"/>
        </w:rPr>
        <w:t>k</w:t>
      </w:r>
      <w:r w:rsidR="00445999" w:rsidRPr="004F78E3">
        <w:rPr>
          <w:rFonts w:ascii="Arial" w:hAnsi="Arial" w:cs="Arial"/>
          <w:bCs/>
          <w:spacing w:val="-2"/>
          <w:sz w:val="22"/>
          <w:szCs w:val="22"/>
          <w:lang w:val="en-US" w:eastAsia="en-US"/>
        </w:rPr>
        <w:t>i</w:t>
      </w:r>
      <w:r w:rsidR="00445999" w:rsidRPr="004F78E3">
        <w:rPr>
          <w:rFonts w:ascii="Arial" w:hAnsi="Arial" w:cs="Arial"/>
          <w:bCs/>
          <w:spacing w:val="-3"/>
          <w:sz w:val="22"/>
          <w:szCs w:val="22"/>
          <w:lang w:val="en-US" w:eastAsia="en-US"/>
        </w:rPr>
        <w:t>n</w:t>
      </w:r>
      <w:r w:rsidR="00445999" w:rsidRPr="004F78E3">
        <w:rPr>
          <w:rFonts w:ascii="Arial" w:hAnsi="Arial" w:cs="Arial"/>
          <w:bCs/>
          <w:sz w:val="22"/>
          <w:szCs w:val="22"/>
          <w:lang w:val="en-US" w:eastAsia="en-US"/>
        </w:rPr>
        <w:t>g</w:t>
      </w:r>
      <w:r w:rsidR="00445999" w:rsidRPr="004F78E3">
        <w:rPr>
          <w:rFonts w:ascii="Arial" w:hAnsi="Arial" w:cs="Arial"/>
          <w:bCs/>
          <w:spacing w:val="41"/>
          <w:sz w:val="22"/>
          <w:szCs w:val="22"/>
          <w:lang w:val="en-US" w:eastAsia="en-US"/>
        </w:rPr>
        <w:t xml:space="preserve"> </w:t>
      </w:r>
      <w:r w:rsidR="00445999" w:rsidRPr="004F78E3">
        <w:rPr>
          <w:rFonts w:ascii="Arial" w:hAnsi="Arial" w:cs="Arial"/>
          <w:bCs/>
          <w:sz w:val="22"/>
          <w:szCs w:val="22"/>
          <w:lang w:val="en-US" w:eastAsia="en-US"/>
        </w:rPr>
        <w:t>a</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d</w:t>
      </w:r>
      <w:r w:rsidR="00445999" w:rsidRPr="004F78E3">
        <w:rPr>
          <w:rFonts w:ascii="Arial" w:hAnsi="Arial" w:cs="Arial"/>
          <w:bCs/>
          <w:spacing w:val="38"/>
          <w:sz w:val="22"/>
          <w:szCs w:val="22"/>
          <w:lang w:val="en-US" w:eastAsia="en-US"/>
        </w:rPr>
        <w:t xml:space="preserve"> </w:t>
      </w:r>
      <w:r w:rsidR="00445999" w:rsidRPr="004F78E3">
        <w:rPr>
          <w:rFonts w:ascii="Arial" w:hAnsi="Arial" w:cs="Arial"/>
          <w:bCs/>
          <w:sz w:val="22"/>
          <w:szCs w:val="22"/>
          <w:lang w:val="en-US" w:eastAsia="en-US"/>
        </w:rPr>
        <w:t>ser</w:t>
      </w:r>
      <w:r w:rsidR="00445999" w:rsidRPr="004F78E3">
        <w:rPr>
          <w:rFonts w:ascii="Arial" w:hAnsi="Arial" w:cs="Arial"/>
          <w:bCs/>
          <w:spacing w:val="-2"/>
          <w:sz w:val="22"/>
          <w:szCs w:val="22"/>
          <w:lang w:val="en-US" w:eastAsia="en-US"/>
        </w:rPr>
        <w:t>vi</w:t>
      </w:r>
      <w:r w:rsidR="00445999" w:rsidRPr="004F78E3">
        <w:rPr>
          <w:rFonts w:ascii="Arial" w:hAnsi="Arial" w:cs="Arial"/>
          <w:bCs/>
          <w:sz w:val="22"/>
          <w:szCs w:val="22"/>
          <w:lang w:val="en-US" w:eastAsia="en-US"/>
        </w:rPr>
        <w:t>c</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ng</w:t>
      </w:r>
      <w:r w:rsidR="00445999" w:rsidRPr="004F78E3">
        <w:rPr>
          <w:rFonts w:ascii="Arial" w:hAnsi="Arial" w:cs="Arial"/>
          <w:bCs/>
          <w:spacing w:val="43"/>
          <w:sz w:val="22"/>
          <w:szCs w:val="22"/>
          <w:lang w:val="en-US" w:eastAsia="en-US"/>
        </w:rPr>
        <w:t xml:space="preserve"> </w:t>
      </w:r>
      <w:r w:rsidR="00445999" w:rsidRPr="004F78E3">
        <w:rPr>
          <w:rFonts w:ascii="Arial" w:hAnsi="Arial" w:cs="Arial"/>
          <w:bCs/>
          <w:sz w:val="22"/>
          <w:szCs w:val="22"/>
          <w:lang w:val="en-US" w:eastAsia="en-US"/>
        </w:rPr>
        <w:t>sp</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ce</w:t>
      </w:r>
      <w:r w:rsidR="00445999" w:rsidRPr="004F78E3">
        <w:rPr>
          <w:rFonts w:ascii="Arial" w:hAnsi="Arial" w:cs="Arial"/>
          <w:bCs/>
          <w:spacing w:val="42"/>
          <w:sz w:val="22"/>
          <w:szCs w:val="22"/>
          <w:lang w:val="en-US" w:eastAsia="en-US"/>
        </w:rPr>
        <w:t xml:space="preserve"> </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n acc</w:t>
      </w:r>
      <w:r w:rsidR="00445999" w:rsidRPr="004F78E3">
        <w:rPr>
          <w:rFonts w:ascii="Arial" w:hAnsi="Arial" w:cs="Arial"/>
          <w:bCs/>
          <w:spacing w:val="-1"/>
          <w:sz w:val="22"/>
          <w:szCs w:val="22"/>
          <w:lang w:val="en-US" w:eastAsia="en-US"/>
        </w:rPr>
        <w:t>o</w:t>
      </w:r>
      <w:r w:rsidR="00445999" w:rsidRPr="004F78E3">
        <w:rPr>
          <w:rFonts w:ascii="Arial" w:hAnsi="Arial" w:cs="Arial"/>
          <w:bCs/>
          <w:sz w:val="22"/>
          <w:szCs w:val="22"/>
          <w:lang w:val="en-US" w:eastAsia="en-US"/>
        </w:rPr>
        <w:t>rd</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nce</w:t>
      </w:r>
      <w:r w:rsidR="00445999" w:rsidRPr="004F78E3">
        <w:rPr>
          <w:rFonts w:ascii="Arial" w:hAnsi="Arial" w:cs="Arial"/>
          <w:bCs/>
          <w:spacing w:val="2"/>
          <w:sz w:val="22"/>
          <w:szCs w:val="22"/>
          <w:lang w:val="en-US" w:eastAsia="en-US"/>
        </w:rPr>
        <w:t xml:space="preserve"> </w:t>
      </w:r>
      <w:r w:rsidR="00445999" w:rsidRPr="004F78E3">
        <w:rPr>
          <w:rFonts w:ascii="Arial" w:hAnsi="Arial" w:cs="Arial"/>
          <w:bCs/>
          <w:spacing w:val="-4"/>
          <w:sz w:val="22"/>
          <w:szCs w:val="22"/>
          <w:lang w:val="en-US" w:eastAsia="en-US"/>
        </w:rPr>
        <w:t>w</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th</w:t>
      </w:r>
      <w:r w:rsidR="00445999" w:rsidRPr="004F78E3">
        <w:rPr>
          <w:rFonts w:ascii="Arial" w:hAnsi="Arial" w:cs="Arial"/>
          <w:bCs/>
          <w:spacing w:val="3"/>
          <w:sz w:val="22"/>
          <w:szCs w:val="22"/>
          <w:lang w:val="en-US" w:eastAsia="en-US"/>
        </w:rPr>
        <w:t xml:space="preserve"> </w:t>
      </w:r>
      <w:r w:rsidR="00445999" w:rsidRPr="004F78E3">
        <w:rPr>
          <w:rFonts w:ascii="Arial" w:hAnsi="Arial" w:cs="Arial"/>
          <w:bCs/>
          <w:sz w:val="22"/>
          <w:szCs w:val="22"/>
          <w:lang w:val="en-US" w:eastAsia="en-US"/>
        </w:rPr>
        <w:t>the</w:t>
      </w:r>
      <w:r w:rsidR="00445999" w:rsidRPr="004F78E3">
        <w:rPr>
          <w:rFonts w:ascii="Arial" w:hAnsi="Arial" w:cs="Arial"/>
          <w:bCs/>
          <w:spacing w:val="2"/>
          <w:sz w:val="22"/>
          <w:szCs w:val="22"/>
          <w:lang w:val="en-US" w:eastAsia="en-US"/>
        </w:rPr>
        <w:t xml:space="preserve"> </w:t>
      </w:r>
      <w:r w:rsidR="00445999" w:rsidRPr="004F78E3">
        <w:rPr>
          <w:rFonts w:ascii="Arial" w:hAnsi="Arial" w:cs="Arial"/>
          <w:bCs/>
          <w:sz w:val="22"/>
          <w:szCs w:val="22"/>
          <w:lang w:val="en-US" w:eastAsia="en-US"/>
        </w:rPr>
        <w:t>p</w:t>
      </w:r>
      <w:r w:rsidR="00445999" w:rsidRPr="004F78E3">
        <w:rPr>
          <w:rFonts w:ascii="Arial" w:hAnsi="Arial" w:cs="Arial"/>
          <w:bCs/>
          <w:spacing w:val="-4"/>
          <w:sz w:val="22"/>
          <w:szCs w:val="22"/>
          <w:lang w:val="en-US" w:eastAsia="en-US"/>
        </w:rPr>
        <w:t>a</w:t>
      </w:r>
      <w:r w:rsidR="00445999" w:rsidRPr="004F78E3">
        <w:rPr>
          <w:rFonts w:ascii="Arial" w:hAnsi="Arial" w:cs="Arial"/>
          <w:bCs/>
          <w:spacing w:val="-2"/>
          <w:sz w:val="22"/>
          <w:szCs w:val="22"/>
          <w:lang w:val="en-US" w:eastAsia="en-US"/>
        </w:rPr>
        <w:t>r</w:t>
      </w:r>
      <w:r w:rsidR="00445999" w:rsidRPr="004F78E3">
        <w:rPr>
          <w:rFonts w:ascii="Arial" w:hAnsi="Arial" w:cs="Arial"/>
          <w:bCs/>
          <w:sz w:val="22"/>
          <w:szCs w:val="22"/>
          <w:lang w:val="en-US" w:eastAsia="en-US"/>
        </w:rPr>
        <w:t>k</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ng</w:t>
      </w:r>
      <w:r w:rsidR="00445999" w:rsidRPr="004F78E3">
        <w:rPr>
          <w:rFonts w:ascii="Arial" w:hAnsi="Arial" w:cs="Arial"/>
          <w:bCs/>
          <w:spacing w:val="4"/>
          <w:sz w:val="22"/>
          <w:szCs w:val="22"/>
          <w:lang w:val="en-US" w:eastAsia="en-US"/>
        </w:rPr>
        <w:t xml:space="preserve"> </w:t>
      </w:r>
      <w:r w:rsidR="00445999" w:rsidRPr="004F78E3">
        <w:rPr>
          <w:rFonts w:ascii="Arial" w:hAnsi="Arial" w:cs="Arial"/>
          <w:bCs/>
          <w:spacing w:val="-3"/>
          <w:sz w:val="22"/>
          <w:szCs w:val="22"/>
          <w:lang w:val="en-US" w:eastAsia="en-US"/>
        </w:rPr>
        <w:t>s</w:t>
      </w:r>
      <w:r w:rsidR="00445999" w:rsidRPr="004F78E3">
        <w:rPr>
          <w:rFonts w:ascii="Arial" w:hAnsi="Arial" w:cs="Arial"/>
          <w:bCs/>
          <w:sz w:val="22"/>
          <w:szCs w:val="22"/>
          <w:lang w:val="en-US" w:eastAsia="en-US"/>
        </w:rPr>
        <w:t>ta</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d</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rds</w:t>
      </w:r>
      <w:r w:rsidR="00445999" w:rsidRPr="004F78E3">
        <w:rPr>
          <w:rFonts w:ascii="Arial" w:hAnsi="Arial" w:cs="Arial"/>
          <w:bCs/>
          <w:spacing w:val="3"/>
          <w:sz w:val="22"/>
          <w:szCs w:val="22"/>
          <w:lang w:val="en-US" w:eastAsia="en-US"/>
        </w:rPr>
        <w:t xml:space="preserve"> </w:t>
      </w:r>
      <w:r w:rsidR="00445999" w:rsidRPr="004F78E3">
        <w:rPr>
          <w:rFonts w:ascii="Arial" w:hAnsi="Arial" w:cs="Arial"/>
          <w:bCs/>
          <w:spacing w:val="-3"/>
          <w:sz w:val="22"/>
          <w:szCs w:val="22"/>
          <w:lang w:val="en-US" w:eastAsia="en-US"/>
        </w:rPr>
        <w:t>a</w:t>
      </w:r>
      <w:r w:rsidR="00445999" w:rsidRPr="004F78E3">
        <w:rPr>
          <w:rFonts w:ascii="Arial" w:hAnsi="Arial" w:cs="Arial"/>
          <w:bCs/>
          <w:sz w:val="22"/>
          <w:szCs w:val="22"/>
          <w:lang w:val="en-US" w:eastAsia="en-US"/>
        </w:rPr>
        <w:t>d</w:t>
      </w:r>
      <w:r w:rsidR="00445999" w:rsidRPr="004F78E3">
        <w:rPr>
          <w:rFonts w:ascii="Arial" w:hAnsi="Arial" w:cs="Arial"/>
          <w:bCs/>
          <w:spacing w:val="-1"/>
          <w:sz w:val="22"/>
          <w:szCs w:val="22"/>
          <w:lang w:val="en-US" w:eastAsia="en-US"/>
        </w:rPr>
        <w:t>o</w:t>
      </w:r>
      <w:r w:rsidR="00445999" w:rsidRPr="004F78E3">
        <w:rPr>
          <w:rFonts w:ascii="Arial" w:hAnsi="Arial" w:cs="Arial"/>
          <w:bCs/>
          <w:sz w:val="22"/>
          <w:szCs w:val="22"/>
          <w:lang w:val="en-US" w:eastAsia="en-US"/>
        </w:rPr>
        <w:t>pted</w:t>
      </w:r>
      <w:r w:rsidR="00445999" w:rsidRPr="004F78E3">
        <w:rPr>
          <w:rFonts w:ascii="Arial" w:hAnsi="Arial" w:cs="Arial"/>
          <w:bCs/>
          <w:spacing w:val="3"/>
          <w:sz w:val="22"/>
          <w:szCs w:val="22"/>
          <w:lang w:val="en-US" w:eastAsia="en-US"/>
        </w:rPr>
        <w:t xml:space="preserve"> </w:t>
      </w:r>
      <w:r w:rsidR="00445999" w:rsidRPr="004F78E3">
        <w:rPr>
          <w:rFonts w:ascii="Arial" w:hAnsi="Arial" w:cs="Arial"/>
          <w:bCs/>
          <w:spacing w:val="-3"/>
          <w:sz w:val="22"/>
          <w:szCs w:val="22"/>
          <w:lang w:val="en-US" w:eastAsia="en-US"/>
        </w:rPr>
        <w:t>b</w:t>
      </w:r>
      <w:r w:rsidR="00445999" w:rsidRPr="004F78E3">
        <w:rPr>
          <w:rFonts w:ascii="Arial" w:hAnsi="Arial" w:cs="Arial"/>
          <w:bCs/>
          <w:sz w:val="22"/>
          <w:szCs w:val="22"/>
          <w:lang w:val="en-US" w:eastAsia="en-US"/>
        </w:rPr>
        <w:t>y the</w:t>
      </w:r>
      <w:r w:rsidR="00445999" w:rsidRPr="004F78E3">
        <w:rPr>
          <w:rFonts w:ascii="Arial" w:hAnsi="Arial" w:cs="Arial"/>
          <w:bCs/>
          <w:spacing w:val="6"/>
          <w:sz w:val="22"/>
          <w:szCs w:val="22"/>
          <w:lang w:val="en-US" w:eastAsia="en-US"/>
        </w:rPr>
        <w:t xml:space="preserve"> </w:t>
      </w:r>
      <w:r w:rsidR="00445999" w:rsidRPr="004F78E3">
        <w:rPr>
          <w:rFonts w:ascii="Arial" w:hAnsi="Arial" w:cs="Arial"/>
          <w:bCs/>
          <w:spacing w:val="-2"/>
          <w:sz w:val="22"/>
          <w:szCs w:val="22"/>
          <w:lang w:val="en-US" w:eastAsia="en-US"/>
        </w:rPr>
        <w:t>C</w:t>
      </w:r>
      <w:r w:rsidR="00445999" w:rsidRPr="004F78E3">
        <w:rPr>
          <w:rFonts w:ascii="Arial" w:hAnsi="Arial" w:cs="Arial"/>
          <w:bCs/>
          <w:sz w:val="22"/>
          <w:szCs w:val="22"/>
          <w:lang w:val="en-US" w:eastAsia="en-US"/>
        </w:rPr>
        <w:t>o</w:t>
      </w:r>
      <w:r w:rsidR="00445999" w:rsidRPr="004F78E3">
        <w:rPr>
          <w:rFonts w:ascii="Arial" w:hAnsi="Arial" w:cs="Arial"/>
          <w:bCs/>
          <w:spacing w:val="-1"/>
          <w:sz w:val="22"/>
          <w:szCs w:val="22"/>
          <w:lang w:val="en-US" w:eastAsia="en-US"/>
        </w:rPr>
        <w:t>u</w:t>
      </w:r>
      <w:r w:rsidR="00445999" w:rsidRPr="004F78E3">
        <w:rPr>
          <w:rFonts w:ascii="Arial" w:hAnsi="Arial" w:cs="Arial"/>
          <w:bCs/>
          <w:sz w:val="22"/>
          <w:szCs w:val="22"/>
          <w:lang w:val="en-US" w:eastAsia="en-US"/>
        </w:rPr>
        <w:t>nc</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l.</w:t>
      </w:r>
      <w:r w:rsidR="00445999" w:rsidRPr="004F78E3">
        <w:rPr>
          <w:rFonts w:ascii="Arial" w:hAnsi="Arial" w:cs="Arial"/>
          <w:bCs/>
          <w:spacing w:val="8"/>
          <w:sz w:val="22"/>
          <w:szCs w:val="22"/>
          <w:lang w:val="en-US" w:eastAsia="en-US"/>
        </w:rPr>
        <w:t xml:space="preserve"> </w:t>
      </w:r>
    </w:p>
    <w:p w:rsidR="00445999" w:rsidRPr="004F78E3" w:rsidRDefault="00445999">
      <w:pPr>
        <w:rPr>
          <w:rFonts w:ascii="Arial" w:hAnsi="Arial" w:cs="Arial"/>
          <w:sz w:val="22"/>
          <w:szCs w:val="22"/>
        </w:rPr>
      </w:pPr>
    </w:p>
    <w:p w:rsidR="00746820" w:rsidRPr="004F78E3" w:rsidRDefault="00C954CD" w:rsidP="00460669">
      <w:pPr>
        <w:widowControl w:val="0"/>
        <w:outlineLvl w:val="1"/>
        <w:rPr>
          <w:rFonts w:ascii="Arial" w:hAnsi="Arial" w:cs="Arial"/>
          <w:bCs/>
          <w:spacing w:val="-3"/>
          <w:sz w:val="22"/>
          <w:szCs w:val="22"/>
          <w:lang w:val="en-US" w:eastAsia="en-US"/>
        </w:rPr>
      </w:pPr>
      <w:r>
        <w:rPr>
          <w:rFonts w:ascii="Arial" w:hAnsi="Arial" w:cs="Arial"/>
          <w:bCs/>
          <w:sz w:val="22"/>
          <w:szCs w:val="22"/>
          <w:lang w:val="en-US" w:eastAsia="en-US"/>
        </w:rPr>
        <w:t xml:space="preserve">(iii) </w:t>
      </w:r>
      <w:r w:rsidR="00445999" w:rsidRPr="004F78E3">
        <w:rPr>
          <w:rFonts w:ascii="Arial" w:hAnsi="Arial" w:cs="Arial"/>
          <w:b/>
          <w:bCs/>
          <w:sz w:val="22"/>
          <w:szCs w:val="22"/>
          <w:lang w:val="en-US" w:eastAsia="en-US"/>
        </w:rPr>
        <w:t>P</w:t>
      </w:r>
      <w:r w:rsidR="00445999" w:rsidRPr="004F78E3">
        <w:rPr>
          <w:rFonts w:ascii="Arial" w:hAnsi="Arial" w:cs="Arial"/>
          <w:b/>
          <w:bCs/>
          <w:spacing w:val="-2"/>
          <w:sz w:val="22"/>
          <w:szCs w:val="22"/>
          <w:lang w:val="en-US" w:eastAsia="en-US"/>
        </w:rPr>
        <w:t>o</w:t>
      </w:r>
      <w:r w:rsidR="00445999" w:rsidRPr="004F78E3">
        <w:rPr>
          <w:rFonts w:ascii="Arial" w:hAnsi="Arial" w:cs="Arial"/>
          <w:b/>
          <w:bCs/>
          <w:sz w:val="22"/>
          <w:szCs w:val="22"/>
          <w:lang w:val="en-US" w:eastAsia="en-US"/>
        </w:rPr>
        <w:t>li</w:t>
      </w:r>
      <w:r w:rsidR="00445999" w:rsidRPr="004F78E3">
        <w:rPr>
          <w:rFonts w:ascii="Arial" w:hAnsi="Arial" w:cs="Arial"/>
          <w:b/>
          <w:bCs/>
          <w:spacing w:val="1"/>
          <w:sz w:val="22"/>
          <w:szCs w:val="22"/>
          <w:lang w:val="en-US" w:eastAsia="en-US"/>
        </w:rPr>
        <w:t>c</w:t>
      </w:r>
      <w:r w:rsidR="00445999" w:rsidRPr="004F78E3">
        <w:rPr>
          <w:rFonts w:ascii="Arial" w:hAnsi="Arial" w:cs="Arial"/>
          <w:b/>
          <w:bCs/>
          <w:sz w:val="22"/>
          <w:szCs w:val="22"/>
          <w:lang w:val="en-US" w:eastAsia="en-US"/>
        </w:rPr>
        <w:t>y</w:t>
      </w:r>
      <w:r w:rsidR="00445999" w:rsidRPr="004F78E3">
        <w:rPr>
          <w:rFonts w:ascii="Arial" w:hAnsi="Arial" w:cs="Arial"/>
          <w:b/>
          <w:bCs/>
          <w:spacing w:val="-8"/>
          <w:sz w:val="22"/>
          <w:szCs w:val="22"/>
          <w:lang w:val="en-US" w:eastAsia="en-US"/>
        </w:rPr>
        <w:t xml:space="preserve"> </w:t>
      </w:r>
      <w:r w:rsidR="00445999" w:rsidRPr="004F78E3">
        <w:rPr>
          <w:rFonts w:ascii="Arial" w:hAnsi="Arial" w:cs="Arial"/>
          <w:b/>
          <w:bCs/>
          <w:spacing w:val="-1"/>
          <w:sz w:val="22"/>
          <w:szCs w:val="22"/>
          <w:lang w:val="en-US" w:eastAsia="en-US"/>
        </w:rPr>
        <w:t>G1</w:t>
      </w:r>
      <w:r w:rsidR="00445999" w:rsidRPr="004F78E3">
        <w:rPr>
          <w:rFonts w:ascii="Arial" w:hAnsi="Arial" w:cs="Arial"/>
          <w:b/>
          <w:bCs/>
          <w:sz w:val="22"/>
          <w:szCs w:val="22"/>
          <w:lang w:val="en-US" w:eastAsia="en-US"/>
        </w:rPr>
        <w:t xml:space="preserve">3: </w:t>
      </w:r>
      <w:r w:rsidR="00445999" w:rsidRPr="004F78E3">
        <w:rPr>
          <w:rFonts w:ascii="Arial" w:hAnsi="Arial" w:cs="Arial"/>
          <w:b/>
          <w:bCs/>
          <w:spacing w:val="-16"/>
          <w:sz w:val="22"/>
          <w:szCs w:val="22"/>
          <w:lang w:val="en-US" w:eastAsia="en-US"/>
        </w:rPr>
        <w:t>T</w:t>
      </w:r>
      <w:r w:rsidR="00445999" w:rsidRPr="004F78E3">
        <w:rPr>
          <w:rFonts w:ascii="Arial" w:hAnsi="Arial" w:cs="Arial"/>
          <w:b/>
          <w:bCs/>
          <w:sz w:val="22"/>
          <w:szCs w:val="22"/>
          <w:lang w:val="en-US" w:eastAsia="en-US"/>
        </w:rPr>
        <w:t>r</w:t>
      </w:r>
      <w:r w:rsidR="00445999" w:rsidRPr="004F78E3">
        <w:rPr>
          <w:rFonts w:ascii="Arial" w:hAnsi="Arial" w:cs="Arial"/>
          <w:b/>
          <w:bCs/>
          <w:spacing w:val="-3"/>
          <w:sz w:val="22"/>
          <w:szCs w:val="22"/>
          <w:lang w:val="en-US" w:eastAsia="en-US"/>
        </w:rPr>
        <w:t>ee</w:t>
      </w:r>
      <w:r w:rsidR="00445999" w:rsidRPr="004F78E3">
        <w:rPr>
          <w:rFonts w:ascii="Arial" w:hAnsi="Arial" w:cs="Arial"/>
          <w:b/>
          <w:bCs/>
          <w:sz w:val="22"/>
          <w:szCs w:val="22"/>
          <w:lang w:val="en-US" w:eastAsia="en-US"/>
        </w:rPr>
        <w:t>s,</w:t>
      </w:r>
      <w:r w:rsidR="00445999" w:rsidRPr="004F78E3">
        <w:rPr>
          <w:rFonts w:ascii="Arial" w:hAnsi="Arial" w:cs="Arial"/>
          <w:b/>
          <w:bCs/>
          <w:spacing w:val="1"/>
          <w:sz w:val="22"/>
          <w:szCs w:val="22"/>
          <w:lang w:val="en-US" w:eastAsia="en-US"/>
        </w:rPr>
        <w:t xml:space="preserve"> </w:t>
      </w:r>
      <w:r w:rsidR="00445999" w:rsidRPr="004F78E3">
        <w:rPr>
          <w:rFonts w:ascii="Arial" w:hAnsi="Arial" w:cs="Arial"/>
          <w:b/>
          <w:bCs/>
          <w:spacing w:val="-6"/>
          <w:sz w:val="22"/>
          <w:szCs w:val="22"/>
          <w:lang w:val="en-US" w:eastAsia="en-US"/>
        </w:rPr>
        <w:t>W</w:t>
      </w:r>
      <w:r w:rsidR="00445999" w:rsidRPr="004F78E3">
        <w:rPr>
          <w:rFonts w:ascii="Arial" w:hAnsi="Arial" w:cs="Arial"/>
          <w:b/>
          <w:bCs/>
          <w:spacing w:val="-2"/>
          <w:sz w:val="22"/>
          <w:szCs w:val="22"/>
          <w:lang w:val="en-US" w:eastAsia="en-US"/>
        </w:rPr>
        <w:t>ood</w:t>
      </w:r>
      <w:r w:rsidR="00445999" w:rsidRPr="004F78E3">
        <w:rPr>
          <w:rFonts w:ascii="Arial" w:hAnsi="Arial" w:cs="Arial"/>
          <w:b/>
          <w:bCs/>
          <w:sz w:val="22"/>
          <w:szCs w:val="22"/>
          <w:lang w:val="en-US" w:eastAsia="en-US"/>
        </w:rPr>
        <w:t>la</w:t>
      </w:r>
      <w:r w:rsidR="00445999" w:rsidRPr="004F78E3">
        <w:rPr>
          <w:rFonts w:ascii="Arial" w:hAnsi="Arial" w:cs="Arial"/>
          <w:b/>
          <w:bCs/>
          <w:spacing w:val="-2"/>
          <w:sz w:val="22"/>
          <w:szCs w:val="22"/>
          <w:lang w:val="en-US" w:eastAsia="en-US"/>
        </w:rPr>
        <w:t>nd</w:t>
      </w:r>
      <w:r w:rsidR="00445999" w:rsidRPr="004F78E3">
        <w:rPr>
          <w:rFonts w:ascii="Arial" w:hAnsi="Arial" w:cs="Arial"/>
          <w:b/>
          <w:bCs/>
          <w:sz w:val="22"/>
          <w:szCs w:val="22"/>
          <w:lang w:val="en-US" w:eastAsia="en-US"/>
        </w:rPr>
        <w:t>s</w:t>
      </w:r>
      <w:r w:rsidR="00445999" w:rsidRPr="004F78E3">
        <w:rPr>
          <w:rFonts w:ascii="Arial" w:hAnsi="Arial" w:cs="Arial"/>
          <w:b/>
          <w:bCs/>
          <w:spacing w:val="1"/>
          <w:sz w:val="22"/>
          <w:szCs w:val="22"/>
          <w:lang w:val="en-US" w:eastAsia="en-US"/>
        </w:rPr>
        <w:t xml:space="preserve"> </w:t>
      </w:r>
      <w:r w:rsidR="00445999" w:rsidRPr="004F78E3">
        <w:rPr>
          <w:rFonts w:ascii="Arial" w:hAnsi="Arial" w:cs="Arial"/>
          <w:b/>
          <w:bCs/>
          <w:sz w:val="22"/>
          <w:szCs w:val="22"/>
          <w:lang w:val="en-US" w:eastAsia="en-US"/>
        </w:rPr>
        <w:t>a</w:t>
      </w:r>
      <w:r w:rsidR="00445999" w:rsidRPr="004F78E3">
        <w:rPr>
          <w:rFonts w:ascii="Arial" w:hAnsi="Arial" w:cs="Arial"/>
          <w:b/>
          <w:bCs/>
          <w:spacing w:val="-2"/>
          <w:sz w:val="22"/>
          <w:szCs w:val="22"/>
          <w:lang w:val="en-US" w:eastAsia="en-US"/>
        </w:rPr>
        <w:t>n</w:t>
      </w:r>
      <w:r w:rsidR="00445999" w:rsidRPr="004F78E3">
        <w:rPr>
          <w:rFonts w:ascii="Arial" w:hAnsi="Arial" w:cs="Arial"/>
          <w:b/>
          <w:bCs/>
          <w:sz w:val="22"/>
          <w:szCs w:val="22"/>
          <w:lang w:val="en-US" w:eastAsia="en-US"/>
        </w:rPr>
        <w:t>d</w:t>
      </w:r>
      <w:r w:rsidR="00445999" w:rsidRPr="004F78E3">
        <w:rPr>
          <w:rFonts w:ascii="Arial" w:hAnsi="Arial" w:cs="Arial"/>
          <w:b/>
          <w:bCs/>
          <w:spacing w:val="-3"/>
          <w:sz w:val="22"/>
          <w:szCs w:val="22"/>
          <w:lang w:val="en-US" w:eastAsia="en-US"/>
        </w:rPr>
        <w:t xml:space="preserve"> </w:t>
      </w:r>
      <w:r w:rsidR="00445999" w:rsidRPr="004F78E3">
        <w:rPr>
          <w:rFonts w:ascii="Arial" w:hAnsi="Arial" w:cs="Arial"/>
          <w:b/>
          <w:bCs/>
          <w:spacing w:val="-2"/>
          <w:sz w:val="22"/>
          <w:szCs w:val="22"/>
          <w:lang w:val="en-US" w:eastAsia="en-US"/>
        </w:rPr>
        <w:t>D</w:t>
      </w:r>
      <w:r w:rsidR="00445999" w:rsidRPr="004F78E3">
        <w:rPr>
          <w:rFonts w:ascii="Arial" w:hAnsi="Arial" w:cs="Arial"/>
          <w:b/>
          <w:bCs/>
          <w:sz w:val="22"/>
          <w:szCs w:val="22"/>
          <w:lang w:val="en-US" w:eastAsia="en-US"/>
        </w:rPr>
        <w:t>e</w:t>
      </w:r>
      <w:r w:rsidR="00445999" w:rsidRPr="004F78E3">
        <w:rPr>
          <w:rFonts w:ascii="Arial" w:hAnsi="Arial" w:cs="Arial"/>
          <w:b/>
          <w:bCs/>
          <w:spacing w:val="-3"/>
          <w:sz w:val="22"/>
          <w:szCs w:val="22"/>
          <w:lang w:val="en-US" w:eastAsia="en-US"/>
        </w:rPr>
        <w:t>v</w:t>
      </w:r>
      <w:r w:rsidR="00445999" w:rsidRPr="004F78E3">
        <w:rPr>
          <w:rFonts w:ascii="Arial" w:hAnsi="Arial" w:cs="Arial"/>
          <w:b/>
          <w:bCs/>
          <w:sz w:val="22"/>
          <w:szCs w:val="22"/>
          <w:lang w:val="en-US" w:eastAsia="en-US"/>
        </w:rPr>
        <w:t>el</w:t>
      </w:r>
      <w:r w:rsidR="00445999" w:rsidRPr="004F78E3">
        <w:rPr>
          <w:rFonts w:ascii="Arial" w:hAnsi="Arial" w:cs="Arial"/>
          <w:b/>
          <w:bCs/>
          <w:spacing w:val="-2"/>
          <w:sz w:val="22"/>
          <w:szCs w:val="22"/>
          <w:lang w:val="en-US" w:eastAsia="en-US"/>
        </w:rPr>
        <w:t>op</w:t>
      </w:r>
      <w:r w:rsidR="00445999" w:rsidRPr="004F78E3">
        <w:rPr>
          <w:rFonts w:ascii="Arial" w:hAnsi="Arial" w:cs="Arial"/>
          <w:b/>
          <w:bCs/>
          <w:sz w:val="22"/>
          <w:szCs w:val="22"/>
          <w:lang w:val="en-US" w:eastAsia="en-US"/>
        </w:rPr>
        <w:t>me</w:t>
      </w:r>
      <w:r w:rsidR="00445999" w:rsidRPr="004F78E3">
        <w:rPr>
          <w:rFonts w:ascii="Arial" w:hAnsi="Arial" w:cs="Arial"/>
          <w:b/>
          <w:bCs/>
          <w:spacing w:val="-2"/>
          <w:sz w:val="22"/>
          <w:szCs w:val="22"/>
          <w:lang w:val="en-US" w:eastAsia="en-US"/>
        </w:rPr>
        <w:t>n</w:t>
      </w:r>
      <w:r w:rsidR="00445999" w:rsidRPr="004F78E3">
        <w:rPr>
          <w:rFonts w:ascii="Arial" w:hAnsi="Arial" w:cs="Arial"/>
          <w:b/>
          <w:bCs/>
          <w:sz w:val="22"/>
          <w:szCs w:val="22"/>
          <w:lang w:val="en-US" w:eastAsia="en-US"/>
        </w:rPr>
        <w:t xml:space="preserve">t </w:t>
      </w:r>
      <w:r w:rsidR="00445999" w:rsidRPr="004F78E3">
        <w:rPr>
          <w:rFonts w:ascii="Arial" w:hAnsi="Arial" w:cs="Arial"/>
          <w:bCs/>
          <w:sz w:val="22"/>
          <w:szCs w:val="22"/>
          <w:lang w:val="en-US" w:eastAsia="en-US"/>
        </w:rPr>
        <w:t>has a presu</w:t>
      </w:r>
      <w:r w:rsidR="00445999" w:rsidRPr="004F78E3">
        <w:rPr>
          <w:rFonts w:ascii="Arial" w:hAnsi="Arial" w:cs="Arial"/>
          <w:bCs/>
          <w:spacing w:val="-2"/>
          <w:sz w:val="22"/>
          <w:szCs w:val="22"/>
          <w:lang w:val="en-US" w:eastAsia="en-US"/>
        </w:rPr>
        <w:t>m</w:t>
      </w:r>
      <w:r w:rsidR="00445999" w:rsidRPr="004F78E3">
        <w:rPr>
          <w:rFonts w:ascii="Arial" w:hAnsi="Arial" w:cs="Arial"/>
          <w:bCs/>
          <w:sz w:val="22"/>
          <w:szCs w:val="22"/>
          <w:lang w:val="en-US" w:eastAsia="en-US"/>
        </w:rPr>
        <w:t>pti</w:t>
      </w:r>
      <w:r w:rsidR="00445999" w:rsidRPr="004F78E3">
        <w:rPr>
          <w:rFonts w:ascii="Arial" w:hAnsi="Arial" w:cs="Arial"/>
          <w:bCs/>
          <w:spacing w:val="-1"/>
          <w:sz w:val="22"/>
          <w:szCs w:val="22"/>
          <w:lang w:val="en-US" w:eastAsia="en-US"/>
        </w:rPr>
        <w:t>o</w:t>
      </w:r>
      <w:r w:rsidR="00445999" w:rsidRPr="004F78E3">
        <w:rPr>
          <w:rFonts w:ascii="Arial" w:hAnsi="Arial" w:cs="Arial"/>
          <w:bCs/>
          <w:sz w:val="22"/>
          <w:szCs w:val="22"/>
          <w:lang w:val="en-US" w:eastAsia="en-US"/>
        </w:rPr>
        <w:t>n</w:t>
      </w:r>
      <w:r w:rsidR="00445999" w:rsidRPr="004F78E3">
        <w:rPr>
          <w:rFonts w:ascii="Arial" w:hAnsi="Arial" w:cs="Arial"/>
          <w:bCs/>
          <w:spacing w:val="29"/>
          <w:sz w:val="22"/>
          <w:szCs w:val="22"/>
          <w:lang w:val="en-US" w:eastAsia="en-US"/>
        </w:rPr>
        <w:t xml:space="preserve"> </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n</w:t>
      </w:r>
      <w:r w:rsidR="00445999" w:rsidRPr="004F78E3">
        <w:rPr>
          <w:rFonts w:ascii="Arial" w:hAnsi="Arial" w:cs="Arial"/>
          <w:bCs/>
          <w:spacing w:val="27"/>
          <w:sz w:val="22"/>
          <w:szCs w:val="22"/>
          <w:lang w:val="en-US" w:eastAsia="en-US"/>
        </w:rPr>
        <w:t xml:space="preserve"> </w:t>
      </w:r>
      <w:r w:rsidR="00445999" w:rsidRPr="004F78E3">
        <w:rPr>
          <w:rFonts w:ascii="Arial" w:hAnsi="Arial" w:cs="Arial"/>
          <w:bCs/>
          <w:spacing w:val="3"/>
          <w:sz w:val="22"/>
          <w:szCs w:val="22"/>
          <w:lang w:val="en-US" w:eastAsia="en-US"/>
        </w:rPr>
        <w:t>f</w:t>
      </w:r>
      <w:r w:rsidR="00445999" w:rsidRPr="004F78E3">
        <w:rPr>
          <w:rFonts w:ascii="Arial" w:hAnsi="Arial" w:cs="Arial"/>
          <w:bCs/>
          <w:sz w:val="22"/>
          <w:szCs w:val="22"/>
          <w:lang w:val="en-US" w:eastAsia="en-US"/>
        </w:rPr>
        <w:t>a</w:t>
      </w:r>
      <w:r w:rsidR="00445999" w:rsidRPr="004F78E3">
        <w:rPr>
          <w:rFonts w:ascii="Arial" w:hAnsi="Arial" w:cs="Arial"/>
          <w:bCs/>
          <w:spacing w:val="-3"/>
          <w:sz w:val="22"/>
          <w:szCs w:val="22"/>
          <w:lang w:val="en-US" w:eastAsia="en-US"/>
        </w:rPr>
        <w:t>v</w:t>
      </w:r>
      <w:r w:rsidR="00445999" w:rsidRPr="004F78E3">
        <w:rPr>
          <w:rFonts w:ascii="Arial" w:hAnsi="Arial" w:cs="Arial"/>
          <w:bCs/>
          <w:sz w:val="22"/>
          <w:szCs w:val="22"/>
          <w:lang w:val="en-US" w:eastAsia="en-US"/>
        </w:rPr>
        <w:t>o</w:t>
      </w:r>
      <w:r w:rsidR="00445999" w:rsidRPr="004F78E3">
        <w:rPr>
          <w:rFonts w:ascii="Arial" w:hAnsi="Arial" w:cs="Arial"/>
          <w:bCs/>
          <w:spacing w:val="-1"/>
          <w:sz w:val="22"/>
          <w:szCs w:val="22"/>
          <w:lang w:val="en-US" w:eastAsia="en-US"/>
        </w:rPr>
        <w:t>u</w:t>
      </w:r>
      <w:r w:rsidR="00445999" w:rsidRPr="004F78E3">
        <w:rPr>
          <w:rFonts w:ascii="Arial" w:hAnsi="Arial" w:cs="Arial"/>
          <w:bCs/>
          <w:sz w:val="22"/>
          <w:szCs w:val="22"/>
          <w:lang w:val="en-US" w:eastAsia="en-US"/>
        </w:rPr>
        <w:t>r</w:t>
      </w:r>
      <w:r w:rsidR="00445999" w:rsidRPr="004F78E3">
        <w:rPr>
          <w:rFonts w:ascii="Arial" w:hAnsi="Arial" w:cs="Arial"/>
          <w:bCs/>
          <w:spacing w:val="30"/>
          <w:sz w:val="22"/>
          <w:szCs w:val="22"/>
          <w:lang w:val="en-US" w:eastAsia="en-US"/>
        </w:rPr>
        <w:t xml:space="preserve"> </w:t>
      </w:r>
      <w:r w:rsidR="00445999" w:rsidRPr="004F78E3">
        <w:rPr>
          <w:rFonts w:ascii="Arial" w:hAnsi="Arial" w:cs="Arial"/>
          <w:bCs/>
          <w:spacing w:val="-3"/>
          <w:sz w:val="22"/>
          <w:szCs w:val="22"/>
          <w:lang w:val="en-US" w:eastAsia="en-US"/>
        </w:rPr>
        <w:t>o</w:t>
      </w:r>
      <w:r w:rsidR="00445999" w:rsidRPr="004F78E3">
        <w:rPr>
          <w:rFonts w:ascii="Arial" w:hAnsi="Arial" w:cs="Arial"/>
          <w:bCs/>
          <w:sz w:val="22"/>
          <w:szCs w:val="22"/>
          <w:lang w:val="en-US" w:eastAsia="en-US"/>
        </w:rPr>
        <w:t>f</w:t>
      </w:r>
      <w:r w:rsidR="00445999" w:rsidRPr="004F78E3">
        <w:rPr>
          <w:rFonts w:ascii="Arial" w:hAnsi="Arial" w:cs="Arial"/>
          <w:bCs/>
          <w:spacing w:val="28"/>
          <w:sz w:val="22"/>
          <w:szCs w:val="22"/>
          <w:lang w:val="en-US" w:eastAsia="en-US"/>
        </w:rPr>
        <w:t xml:space="preserve"> </w:t>
      </w:r>
      <w:r w:rsidR="00445999" w:rsidRPr="004F78E3">
        <w:rPr>
          <w:rFonts w:ascii="Arial" w:hAnsi="Arial" w:cs="Arial"/>
          <w:bCs/>
          <w:sz w:val="22"/>
          <w:szCs w:val="22"/>
          <w:lang w:val="en-US" w:eastAsia="en-US"/>
        </w:rPr>
        <w:t>the</w:t>
      </w:r>
      <w:r w:rsidR="00445999" w:rsidRPr="004F78E3">
        <w:rPr>
          <w:rFonts w:ascii="Arial" w:hAnsi="Arial" w:cs="Arial"/>
          <w:bCs/>
          <w:spacing w:val="26"/>
          <w:sz w:val="22"/>
          <w:szCs w:val="22"/>
          <w:lang w:val="en-US" w:eastAsia="en-US"/>
        </w:rPr>
        <w:t xml:space="preserve"> </w:t>
      </w:r>
      <w:r w:rsidR="00445999" w:rsidRPr="004F78E3">
        <w:rPr>
          <w:rFonts w:ascii="Arial" w:hAnsi="Arial" w:cs="Arial"/>
          <w:bCs/>
          <w:sz w:val="22"/>
          <w:szCs w:val="22"/>
          <w:lang w:val="en-US" w:eastAsia="en-US"/>
        </w:rPr>
        <w:t>r</w:t>
      </w:r>
      <w:r w:rsidR="00445999" w:rsidRPr="004F78E3">
        <w:rPr>
          <w:rFonts w:ascii="Arial" w:hAnsi="Arial" w:cs="Arial"/>
          <w:bCs/>
          <w:spacing w:val="-3"/>
          <w:sz w:val="22"/>
          <w:szCs w:val="22"/>
          <w:lang w:val="en-US" w:eastAsia="en-US"/>
        </w:rPr>
        <w:t>e</w:t>
      </w:r>
      <w:r w:rsidR="00445999" w:rsidRPr="004F78E3">
        <w:rPr>
          <w:rFonts w:ascii="Arial" w:hAnsi="Arial" w:cs="Arial"/>
          <w:bCs/>
          <w:sz w:val="22"/>
          <w:szCs w:val="22"/>
          <w:lang w:val="en-US" w:eastAsia="en-US"/>
        </w:rPr>
        <w:t>te</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t</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on</w:t>
      </w:r>
      <w:r w:rsidR="00445999" w:rsidRPr="004F78E3">
        <w:rPr>
          <w:rFonts w:ascii="Arial" w:hAnsi="Arial" w:cs="Arial"/>
          <w:bCs/>
          <w:spacing w:val="29"/>
          <w:sz w:val="22"/>
          <w:szCs w:val="22"/>
          <w:lang w:val="en-US" w:eastAsia="en-US"/>
        </w:rPr>
        <w:t xml:space="preserve"> </w:t>
      </w:r>
      <w:r w:rsidR="00445999" w:rsidRPr="004F78E3">
        <w:rPr>
          <w:rFonts w:ascii="Arial" w:hAnsi="Arial" w:cs="Arial"/>
          <w:bCs/>
          <w:sz w:val="22"/>
          <w:szCs w:val="22"/>
          <w:lang w:val="en-US" w:eastAsia="en-US"/>
        </w:rPr>
        <w:t>a</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d</w:t>
      </w:r>
      <w:r w:rsidR="00445999" w:rsidRPr="004F78E3">
        <w:rPr>
          <w:rFonts w:ascii="Arial" w:hAnsi="Arial" w:cs="Arial"/>
          <w:bCs/>
          <w:spacing w:val="26"/>
          <w:sz w:val="22"/>
          <w:szCs w:val="22"/>
          <w:lang w:val="en-US" w:eastAsia="en-US"/>
        </w:rPr>
        <w:t xml:space="preserve"> </w:t>
      </w:r>
      <w:r w:rsidR="00445999" w:rsidRPr="004F78E3">
        <w:rPr>
          <w:rFonts w:ascii="Arial" w:hAnsi="Arial" w:cs="Arial"/>
          <w:bCs/>
          <w:sz w:val="22"/>
          <w:szCs w:val="22"/>
          <w:lang w:val="en-US" w:eastAsia="en-US"/>
        </w:rPr>
        <w:t>e</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h</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nc</w:t>
      </w:r>
      <w:r w:rsidR="00445999" w:rsidRPr="004F78E3">
        <w:rPr>
          <w:rFonts w:ascii="Arial" w:hAnsi="Arial" w:cs="Arial"/>
          <w:bCs/>
          <w:spacing w:val="-4"/>
          <w:sz w:val="22"/>
          <w:szCs w:val="22"/>
          <w:lang w:val="en-US" w:eastAsia="en-US"/>
        </w:rPr>
        <w:t>e</w:t>
      </w:r>
      <w:r w:rsidR="00445999" w:rsidRPr="004F78E3">
        <w:rPr>
          <w:rFonts w:ascii="Arial" w:hAnsi="Arial" w:cs="Arial"/>
          <w:bCs/>
          <w:sz w:val="22"/>
          <w:szCs w:val="22"/>
          <w:lang w:val="en-US" w:eastAsia="en-US"/>
        </w:rPr>
        <w:t>m</w:t>
      </w:r>
      <w:r w:rsidR="00445999" w:rsidRPr="004F78E3">
        <w:rPr>
          <w:rFonts w:ascii="Arial" w:hAnsi="Arial" w:cs="Arial"/>
          <w:bCs/>
          <w:spacing w:val="-3"/>
          <w:sz w:val="22"/>
          <w:szCs w:val="22"/>
          <w:lang w:val="en-US" w:eastAsia="en-US"/>
        </w:rPr>
        <w:t>e</w:t>
      </w:r>
      <w:r w:rsidR="00445999" w:rsidRPr="004F78E3">
        <w:rPr>
          <w:rFonts w:ascii="Arial" w:hAnsi="Arial" w:cs="Arial"/>
          <w:bCs/>
          <w:sz w:val="22"/>
          <w:szCs w:val="22"/>
          <w:lang w:val="en-US" w:eastAsia="en-US"/>
        </w:rPr>
        <w:t>nt</w:t>
      </w:r>
      <w:r w:rsidR="00445999" w:rsidRPr="004F78E3">
        <w:rPr>
          <w:rFonts w:ascii="Arial" w:hAnsi="Arial" w:cs="Arial"/>
          <w:bCs/>
          <w:spacing w:val="30"/>
          <w:sz w:val="22"/>
          <w:szCs w:val="22"/>
          <w:lang w:val="en-US" w:eastAsia="en-US"/>
        </w:rPr>
        <w:t xml:space="preserve"> </w:t>
      </w:r>
      <w:r w:rsidR="00445999" w:rsidRPr="004F78E3">
        <w:rPr>
          <w:rFonts w:ascii="Arial" w:hAnsi="Arial" w:cs="Arial"/>
          <w:bCs/>
          <w:spacing w:val="-3"/>
          <w:sz w:val="22"/>
          <w:szCs w:val="22"/>
          <w:lang w:val="en-US" w:eastAsia="en-US"/>
        </w:rPr>
        <w:t>o</w:t>
      </w:r>
      <w:r w:rsidR="00445999" w:rsidRPr="004F78E3">
        <w:rPr>
          <w:rFonts w:ascii="Arial" w:hAnsi="Arial" w:cs="Arial"/>
          <w:bCs/>
          <w:sz w:val="22"/>
          <w:szCs w:val="22"/>
          <w:lang w:val="en-US" w:eastAsia="en-US"/>
        </w:rPr>
        <w:t>f</w:t>
      </w:r>
      <w:r w:rsidR="00445999" w:rsidRPr="004F78E3">
        <w:rPr>
          <w:rFonts w:ascii="Arial" w:hAnsi="Arial" w:cs="Arial"/>
          <w:bCs/>
          <w:spacing w:val="30"/>
          <w:sz w:val="22"/>
          <w:szCs w:val="22"/>
          <w:lang w:val="en-US" w:eastAsia="en-US"/>
        </w:rPr>
        <w:t xml:space="preserve"> </w:t>
      </w:r>
      <w:r w:rsidR="00445999" w:rsidRPr="004F78E3">
        <w:rPr>
          <w:rFonts w:ascii="Arial" w:hAnsi="Arial" w:cs="Arial"/>
          <w:bCs/>
          <w:sz w:val="22"/>
          <w:szCs w:val="22"/>
          <w:lang w:val="en-US" w:eastAsia="en-US"/>
        </w:rPr>
        <w:t>e</w:t>
      </w:r>
      <w:r w:rsidR="00445999" w:rsidRPr="004F78E3">
        <w:rPr>
          <w:rFonts w:ascii="Arial" w:hAnsi="Arial" w:cs="Arial"/>
          <w:bCs/>
          <w:spacing w:val="-3"/>
          <w:sz w:val="22"/>
          <w:szCs w:val="22"/>
          <w:lang w:val="en-US" w:eastAsia="en-US"/>
        </w:rPr>
        <w:t>x</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st</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ng tre</w:t>
      </w:r>
      <w:r w:rsidR="00445999" w:rsidRPr="004F78E3">
        <w:rPr>
          <w:rFonts w:ascii="Arial" w:hAnsi="Arial" w:cs="Arial"/>
          <w:bCs/>
          <w:spacing w:val="-4"/>
          <w:sz w:val="22"/>
          <w:szCs w:val="22"/>
          <w:lang w:val="en-US" w:eastAsia="en-US"/>
        </w:rPr>
        <w:t>e</w:t>
      </w:r>
      <w:r w:rsidR="00445999" w:rsidRPr="004F78E3">
        <w:rPr>
          <w:rFonts w:ascii="Arial" w:hAnsi="Arial" w:cs="Arial"/>
          <w:bCs/>
          <w:sz w:val="22"/>
          <w:szCs w:val="22"/>
          <w:lang w:val="en-US" w:eastAsia="en-US"/>
        </w:rPr>
        <w:t>,</w:t>
      </w:r>
      <w:r w:rsidR="00445999" w:rsidRPr="004F78E3">
        <w:rPr>
          <w:rFonts w:ascii="Arial" w:hAnsi="Arial" w:cs="Arial"/>
          <w:bCs/>
          <w:spacing w:val="2"/>
          <w:sz w:val="22"/>
          <w:szCs w:val="22"/>
          <w:lang w:val="en-US" w:eastAsia="en-US"/>
        </w:rPr>
        <w:t xml:space="preserve"> </w:t>
      </w:r>
      <w:r w:rsidR="00445999" w:rsidRPr="004F78E3">
        <w:rPr>
          <w:rFonts w:ascii="Arial" w:hAnsi="Arial" w:cs="Arial"/>
          <w:bCs/>
          <w:spacing w:val="-4"/>
          <w:sz w:val="22"/>
          <w:szCs w:val="22"/>
          <w:lang w:val="en-US" w:eastAsia="en-US"/>
        </w:rPr>
        <w:t>w</w:t>
      </w:r>
      <w:r w:rsidR="00445999" w:rsidRPr="004F78E3">
        <w:rPr>
          <w:rFonts w:ascii="Arial" w:hAnsi="Arial" w:cs="Arial"/>
          <w:bCs/>
          <w:sz w:val="22"/>
          <w:szCs w:val="22"/>
          <w:lang w:val="en-US" w:eastAsia="en-US"/>
        </w:rPr>
        <w:t>o</w:t>
      </w:r>
      <w:r w:rsidR="00445999" w:rsidRPr="004F78E3">
        <w:rPr>
          <w:rFonts w:ascii="Arial" w:hAnsi="Arial" w:cs="Arial"/>
          <w:bCs/>
          <w:spacing w:val="-1"/>
          <w:sz w:val="22"/>
          <w:szCs w:val="22"/>
          <w:lang w:val="en-US" w:eastAsia="en-US"/>
        </w:rPr>
        <w:t>o</w:t>
      </w:r>
      <w:r w:rsidR="00445999" w:rsidRPr="004F78E3">
        <w:rPr>
          <w:rFonts w:ascii="Arial" w:hAnsi="Arial" w:cs="Arial"/>
          <w:bCs/>
          <w:sz w:val="22"/>
          <w:szCs w:val="22"/>
          <w:lang w:val="en-US" w:eastAsia="en-US"/>
        </w:rPr>
        <w:t>d</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a</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d and he</w:t>
      </w:r>
      <w:r w:rsidR="00445999" w:rsidRPr="004F78E3">
        <w:rPr>
          <w:rFonts w:ascii="Arial" w:hAnsi="Arial" w:cs="Arial"/>
          <w:bCs/>
          <w:spacing w:val="-3"/>
          <w:sz w:val="22"/>
          <w:szCs w:val="22"/>
          <w:lang w:val="en-US" w:eastAsia="en-US"/>
        </w:rPr>
        <w:t>d</w:t>
      </w:r>
      <w:r w:rsidR="00445999" w:rsidRPr="004F78E3">
        <w:rPr>
          <w:rFonts w:ascii="Arial" w:hAnsi="Arial" w:cs="Arial"/>
          <w:bCs/>
          <w:sz w:val="22"/>
          <w:szCs w:val="22"/>
          <w:lang w:val="en-US" w:eastAsia="en-US"/>
        </w:rPr>
        <w:t>g</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row</w:t>
      </w:r>
      <w:r w:rsidR="00445999" w:rsidRPr="004F78E3">
        <w:rPr>
          <w:rFonts w:ascii="Arial" w:hAnsi="Arial" w:cs="Arial"/>
          <w:bCs/>
          <w:spacing w:val="-3"/>
          <w:sz w:val="22"/>
          <w:szCs w:val="22"/>
          <w:lang w:val="en-US" w:eastAsia="en-US"/>
        </w:rPr>
        <w:t xml:space="preserve"> </w:t>
      </w:r>
      <w:r w:rsidR="00445999" w:rsidRPr="004F78E3">
        <w:rPr>
          <w:rFonts w:ascii="Arial" w:hAnsi="Arial" w:cs="Arial"/>
          <w:bCs/>
          <w:sz w:val="22"/>
          <w:szCs w:val="22"/>
          <w:lang w:val="en-US" w:eastAsia="en-US"/>
        </w:rPr>
        <w:t>co</w:t>
      </w:r>
      <w:r w:rsidR="00445999" w:rsidRPr="004F78E3">
        <w:rPr>
          <w:rFonts w:ascii="Arial" w:hAnsi="Arial" w:cs="Arial"/>
          <w:bCs/>
          <w:spacing w:val="-3"/>
          <w:sz w:val="22"/>
          <w:szCs w:val="22"/>
          <w:lang w:val="en-US" w:eastAsia="en-US"/>
        </w:rPr>
        <w:t>v</w:t>
      </w:r>
      <w:r w:rsidR="00445999" w:rsidRPr="004F78E3">
        <w:rPr>
          <w:rFonts w:ascii="Arial" w:hAnsi="Arial" w:cs="Arial"/>
          <w:bCs/>
          <w:sz w:val="22"/>
          <w:szCs w:val="22"/>
          <w:lang w:val="en-US" w:eastAsia="en-US"/>
        </w:rPr>
        <w:t>er</w:t>
      </w:r>
      <w:r w:rsidR="00445999" w:rsidRPr="004F78E3">
        <w:rPr>
          <w:rFonts w:ascii="Arial" w:hAnsi="Arial" w:cs="Arial"/>
          <w:bCs/>
          <w:spacing w:val="1"/>
          <w:sz w:val="22"/>
          <w:szCs w:val="22"/>
          <w:lang w:val="en-US" w:eastAsia="en-US"/>
        </w:rPr>
        <w:t xml:space="preserve"> </w:t>
      </w:r>
      <w:r w:rsidR="00445999" w:rsidRPr="004F78E3">
        <w:rPr>
          <w:rFonts w:ascii="Arial" w:hAnsi="Arial" w:cs="Arial"/>
          <w:bCs/>
          <w:sz w:val="22"/>
          <w:szCs w:val="22"/>
          <w:lang w:val="en-US" w:eastAsia="en-US"/>
        </w:rPr>
        <w:t>on a s</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t</w:t>
      </w:r>
      <w:r w:rsidR="00445999" w:rsidRPr="004F78E3">
        <w:rPr>
          <w:rFonts w:ascii="Arial" w:hAnsi="Arial" w:cs="Arial"/>
          <w:bCs/>
          <w:spacing w:val="-3"/>
          <w:sz w:val="22"/>
          <w:szCs w:val="22"/>
          <w:lang w:val="en-US" w:eastAsia="en-US"/>
        </w:rPr>
        <w:t xml:space="preserve">e. </w:t>
      </w:r>
    </w:p>
    <w:p w:rsidR="00746820" w:rsidRPr="004F78E3" w:rsidRDefault="00746820" w:rsidP="00460669">
      <w:pPr>
        <w:widowControl w:val="0"/>
        <w:outlineLvl w:val="1"/>
        <w:rPr>
          <w:rFonts w:ascii="Arial" w:hAnsi="Arial" w:cs="Arial"/>
          <w:bCs/>
          <w:spacing w:val="-3"/>
          <w:sz w:val="22"/>
          <w:szCs w:val="22"/>
          <w:lang w:val="en-US" w:eastAsia="en-US"/>
        </w:rPr>
      </w:pPr>
    </w:p>
    <w:p w:rsidR="00746820" w:rsidRDefault="00C954CD" w:rsidP="00746820">
      <w:pPr>
        <w:widowControl w:val="0"/>
        <w:outlineLvl w:val="1"/>
        <w:rPr>
          <w:rFonts w:ascii="Arial" w:hAnsi="Arial" w:cs="Arial"/>
          <w:bCs/>
          <w:sz w:val="22"/>
          <w:szCs w:val="22"/>
          <w:lang w:val="en-US" w:eastAsia="en-US"/>
        </w:rPr>
      </w:pPr>
      <w:r>
        <w:rPr>
          <w:rFonts w:ascii="Arial" w:hAnsi="Arial" w:cs="Arial"/>
          <w:bCs/>
          <w:sz w:val="22"/>
          <w:szCs w:val="22"/>
          <w:lang w:val="en-US" w:eastAsia="en-US"/>
        </w:rPr>
        <w:t xml:space="preserve">(iv)  </w:t>
      </w:r>
      <w:r w:rsidR="00746820" w:rsidRPr="004F78E3">
        <w:rPr>
          <w:rFonts w:ascii="Arial" w:hAnsi="Arial" w:cs="Arial"/>
          <w:b/>
          <w:bCs/>
          <w:sz w:val="22"/>
          <w:szCs w:val="22"/>
          <w:lang w:val="en-US" w:eastAsia="en-US"/>
        </w:rPr>
        <w:t>P</w:t>
      </w:r>
      <w:r w:rsidR="00746820" w:rsidRPr="004F78E3">
        <w:rPr>
          <w:rFonts w:ascii="Arial" w:hAnsi="Arial" w:cs="Arial"/>
          <w:b/>
          <w:bCs/>
          <w:spacing w:val="-2"/>
          <w:sz w:val="22"/>
          <w:szCs w:val="22"/>
          <w:lang w:val="en-US" w:eastAsia="en-US"/>
        </w:rPr>
        <w:t>o</w:t>
      </w:r>
      <w:r w:rsidR="00746820" w:rsidRPr="004F78E3">
        <w:rPr>
          <w:rFonts w:ascii="Arial" w:hAnsi="Arial" w:cs="Arial"/>
          <w:b/>
          <w:bCs/>
          <w:sz w:val="22"/>
          <w:szCs w:val="22"/>
          <w:lang w:val="en-US" w:eastAsia="en-US"/>
        </w:rPr>
        <w:t>li</w:t>
      </w:r>
      <w:r w:rsidR="00746820" w:rsidRPr="004F78E3">
        <w:rPr>
          <w:rFonts w:ascii="Arial" w:hAnsi="Arial" w:cs="Arial"/>
          <w:b/>
          <w:bCs/>
          <w:spacing w:val="1"/>
          <w:sz w:val="22"/>
          <w:szCs w:val="22"/>
          <w:lang w:val="en-US" w:eastAsia="en-US"/>
        </w:rPr>
        <w:t>c</w:t>
      </w:r>
      <w:r w:rsidR="00746820" w:rsidRPr="004F78E3">
        <w:rPr>
          <w:rFonts w:ascii="Arial" w:hAnsi="Arial" w:cs="Arial"/>
          <w:b/>
          <w:bCs/>
          <w:sz w:val="22"/>
          <w:szCs w:val="22"/>
          <w:lang w:val="en-US" w:eastAsia="en-US"/>
        </w:rPr>
        <w:t>y</w:t>
      </w:r>
      <w:r w:rsidR="00746820" w:rsidRPr="004F78E3">
        <w:rPr>
          <w:rFonts w:ascii="Arial" w:hAnsi="Arial" w:cs="Arial"/>
          <w:b/>
          <w:bCs/>
          <w:spacing w:val="-8"/>
          <w:sz w:val="22"/>
          <w:szCs w:val="22"/>
          <w:lang w:val="en-US" w:eastAsia="en-US"/>
        </w:rPr>
        <w:t xml:space="preserve"> </w:t>
      </w:r>
      <w:r w:rsidR="00746820" w:rsidRPr="004F78E3">
        <w:rPr>
          <w:rFonts w:ascii="Arial" w:hAnsi="Arial" w:cs="Arial"/>
          <w:b/>
          <w:bCs/>
          <w:spacing w:val="-1"/>
          <w:sz w:val="22"/>
          <w:szCs w:val="22"/>
          <w:lang w:val="en-US" w:eastAsia="en-US"/>
        </w:rPr>
        <w:t>G1</w:t>
      </w:r>
      <w:r w:rsidR="00746820" w:rsidRPr="004F78E3">
        <w:rPr>
          <w:rFonts w:ascii="Arial" w:hAnsi="Arial" w:cs="Arial"/>
          <w:b/>
          <w:bCs/>
          <w:sz w:val="22"/>
          <w:szCs w:val="22"/>
          <w:lang w:val="en-US" w:eastAsia="en-US"/>
        </w:rPr>
        <w:t xml:space="preserve">4:  </w:t>
      </w:r>
      <w:r w:rsidR="00746820" w:rsidRPr="004F78E3">
        <w:rPr>
          <w:rFonts w:ascii="Arial" w:hAnsi="Arial" w:cs="Arial"/>
          <w:b/>
          <w:bCs/>
          <w:spacing w:val="-2"/>
          <w:sz w:val="22"/>
          <w:szCs w:val="22"/>
          <w:lang w:val="en-US" w:eastAsia="en-US"/>
        </w:rPr>
        <w:t>Un</w:t>
      </w:r>
      <w:r w:rsidR="00746820" w:rsidRPr="004F78E3">
        <w:rPr>
          <w:rFonts w:ascii="Arial" w:hAnsi="Arial" w:cs="Arial"/>
          <w:b/>
          <w:bCs/>
          <w:sz w:val="22"/>
          <w:szCs w:val="22"/>
          <w:lang w:val="en-US" w:eastAsia="en-US"/>
        </w:rPr>
        <w:t>s</w:t>
      </w:r>
      <w:r w:rsidR="00746820" w:rsidRPr="004F78E3">
        <w:rPr>
          <w:rFonts w:ascii="Arial" w:hAnsi="Arial" w:cs="Arial"/>
          <w:b/>
          <w:bCs/>
          <w:spacing w:val="-10"/>
          <w:sz w:val="22"/>
          <w:szCs w:val="22"/>
          <w:lang w:val="en-US" w:eastAsia="en-US"/>
        </w:rPr>
        <w:t>t</w:t>
      </w:r>
      <w:r w:rsidR="00746820" w:rsidRPr="004F78E3">
        <w:rPr>
          <w:rFonts w:ascii="Arial" w:hAnsi="Arial" w:cs="Arial"/>
          <w:b/>
          <w:bCs/>
          <w:sz w:val="22"/>
          <w:szCs w:val="22"/>
          <w:lang w:val="en-US" w:eastAsia="en-US"/>
        </w:rPr>
        <w:t>a</w:t>
      </w:r>
      <w:r w:rsidR="00746820" w:rsidRPr="004F78E3">
        <w:rPr>
          <w:rFonts w:ascii="Arial" w:hAnsi="Arial" w:cs="Arial"/>
          <w:b/>
          <w:bCs/>
          <w:spacing w:val="-2"/>
          <w:sz w:val="22"/>
          <w:szCs w:val="22"/>
          <w:lang w:val="en-US" w:eastAsia="en-US"/>
        </w:rPr>
        <w:t>b</w:t>
      </w:r>
      <w:r w:rsidR="00746820" w:rsidRPr="004F78E3">
        <w:rPr>
          <w:rFonts w:ascii="Arial" w:hAnsi="Arial" w:cs="Arial"/>
          <w:b/>
          <w:bCs/>
          <w:sz w:val="22"/>
          <w:szCs w:val="22"/>
          <w:lang w:val="en-US" w:eastAsia="en-US"/>
        </w:rPr>
        <w:t>le</w:t>
      </w:r>
      <w:r w:rsidR="00746820" w:rsidRPr="004F78E3">
        <w:rPr>
          <w:rFonts w:ascii="Arial" w:hAnsi="Arial" w:cs="Arial"/>
          <w:b/>
          <w:bCs/>
          <w:spacing w:val="1"/>
          <w:sz w:val="22"/>
          <w:szCs w:val="22"/>
          <w:lang w:val="en-US" w:eastAsia="en-US"/>
        </w:rPr>
        <w:t xml:space="preserve"> </w:t>
      </w:r>
      <w:r w:rsidR="00746820" w:rsidRPr="004F78E3">
        <w:rPr>
          <w:rFonts w:ascii="Arial" w:hAnsi="Arial" w:cs="Arial"/>
          <w:b/>
          <w:bCs/>
          <w:spacing w:val="-2"/>
          <w:sz w:val="22"/>
          <w:szCs w:val="22"/>
          <w:lang w:val="en-US" w:eastAsia="en-US"/>
        </w:rPr>
        <w:t>o</w:t>
      </w:r>
      <w:r w:rsidR="00746820" w:rsidRPr="004F78E3">
        <w:rPr>
          <w:rFonts w:ascii="Arial" w:hAnsi="Arial" w:cs="Arial"/>
          <w:b/>
          <w:bCs/>
          <w:sz w:val="22"/>
          <w:szCs w:val="22"/>
          <w:lang w:val="en-US" w:eastAsia="en-US"/>
        </w:rPr>
        <w:t>r</w:t>
      </w:r>
      <w:r w:rsidR="00746820" w:rsidRPr="004F78E3">
        <w:rPr>
          <w:rFonts w:ascii="Arial" w:hAnsi="Arial" w:cs="Arial"/>
          <w:b/>
          <w:bCs/>
          <w:spacing w:val="-1"/>
          <w:sz w:val="22"/>
          <w:szCs w:val="22"/>
          <w:lang w:val="en-US" w:eastAsia="en-US"/>
        </w:rPr>
        <w:t xml:space="preserve"> </w:t>
      </w:r>
      <w:r w:rsidR="00746820" w:rsidRPr="004F78E3">
        <w:rPr>
          <w:rFonts w:ascii="Arial" w:hAnsi="Arial" w:cs="Arial"/>
          <w:b/>
          <w:bCs/>
          <w:spacing w:val="-2"/>
          <w:sz w:val="22"/>
          <w:szCs w:val="22"/>
          <w:lang w:val="en-US" w:eastAsia="en-US"/>
        </w:rPr>
        <w:t>Con</w:t>
      </w:r>
      <w:r w:rsidR="00746820" w:rsidRPr="004F78E3">
        <w:rPr>
          <w:rFonts w:ascii="Arial" w:hAnsi="Arial" w:cs="Arial"/>
          <w:b/>
          <w:bCs/>
          <w:spacing w:val="-7"/>
          <w:sz w:val="22"/>
          <w:szCs w:val="22"/>
          <w:lang w:val="en-US" w:eastAsia="en-US"/>
        </w:rPr>
        <w:t>t</w:t>
      </w:r>
      <w:r w:rsidR="00746820" w:rsidRPr="004F78E3">
        <w:rPr>
          <w:rFonts w:ascii="Arial" w:hAnsi="Arial" w:cs="Arial"/>
          <w:b/>
          <w:bCs/>
          <w:sz w:val="22"/>
          <w:szCs w:val="22"/>
          <w:lang w:val="en-US" w:eastAsia="en-US"/>
        </w:rPr>
        <w:t>a</w:t>
      </w:r>
      <w:r w:rsidR="00746820" w:rsidRPr="004F78E3">
        <w:rPr>
          <w:rFonts w:ascii="Arial" w:hAnsi="Arial" w:cs="Arial"/>
          <w:b/>
          <w:bCs/>
          <w:spacing w:val="-3"/>
          <w:sz w:val="22"/>
          <w:szCs w:val="22"/>
          <w:lang w:val="en-US" w:eastAsia="en-US"/>
        </w:rPr>
        <w:t>m</w:t>
      </w:r>
      <w:r w:rsidR="00746820" w:rsidRPr="004F78E3">
        <w:rPr>
          <w:rFonts w:ascii="Arial" w:hAnsi="Arial" w:cs="Arial"/>
          <w:b/>
          <w:bCs/>
          <w:sz w:val="22"/>
          <w:szCs w:val="22"/>
          <w:lang w:val="en-US" w:eastAsia="en-US"/>
        </w:rPr>
        <w:t>i</w:t>
      </w:r>
      <w:r w:rsidR="00746820" w:rsidRPr="004F78E3">
        <w:rPr>
          <w:rFonts w:ascii="Arial" w:hAnsi="Arial" w:cs="Arial"/>
          <w:b/>
          <w:bCs/>
          <w:spacing w:val="-2"/>
          <w:sz w:val="22"/>
          <w:szCs w:val="22"/>
          <w:lang w:val="en-US" w:eastAsia="en-US"/>
        </w:rPr>
        <w:t>n</w:t>
      </w:r>
      <w:r w:rsidR="00746820" w:rsidRPr="004F78E3">
        <w:rPr>
          <w:rFonts w:ascii="Arial" w:hAnsi="Arial" w:cs="Arial"/>
          <w:b/>
          <w:bCs/>
          <w:sz w:val="22"/>
          <w:szCs w:val="22"/>
          <w:lang w:val="en-US" w:eastAsia="en-US"/>
        </w:rPr>
        <w:t>ated</w:t>
      </w:r>
      <w:r w:rsidR="00746820" w:rsidRPr="004F78E3">
        <w:rPr>
          <w:rFonts w:ascii="Arial" w:hAnsi="Arial" w:cs="Arial"/>
          <w:b/>
          <w:bCs/>
          <w:spacing w:val="-1"/>
          <w:sz w:val="22"/>
          <w:szCs w:val="22"/>
          <w:lang w:val="en-US" w:eastAsia="en-US"/>
        </w:rPr>
        <w:t xml:space="preserve"> </w:t>
      </w:r>
      <w:r w:rsidR="00746820" w:rsidRPr="004F78E3">
        <w:rPr>
          <w:rFonts w:ascii="Arial" w:hAnsi="Arial" w:cs="Arial"/>
          <w:b/>
          <w:bCs/>
          <w:spacing w:val="-2"/>
          <w:sz w:val="22"/>
          <w:szCs w:val="22"/>
          <w:lang w:val="en-US" w:eastAsia="en-US"/>
        </w:rPr>
        <w:t>L</w:t>
      </w:r>
      <w:r w:rsidR="00746820" w:rsidRPr="004F78E3">
        <w:rPr>
          <w:rFonts w:ascii="Arial" w:hAnsi="Arial" w:cs="Arial"/>
          <w:b/>
          <w:bCs/>
          <w:sz w:val="22"/>
          <w:szCs w:val="22"/>
          <w:lang w:val="en-US" w:eastAsia="en-US"/>
        </w:rPr>
        <w:t>a</w:t>
      </w:r>
      <w:r w:rsidR="00746820" w:rsidRPr="004F78E3">
        <w:rPr>
          <w:rFonts w:ascii="Arial" w:hAnsi="Arial" w:cs="Arial"/>
          <w:b/>
          <w:bCs/>
          <w:spacing w:val="-2"/>
          <w:sz w:val="22"/>
          <w:szCs w:val="22"/>
          <w:lang w:val="en-US" w:eastAsia="en-US"/>
        </w:rPr>
        <w:t>n</w:t>
      </w:r>
      <w:r w:rsidR="00746820" w:rsidRPr="004F78E3">
        <w:rPr>
          <w:rFonts w:ascii="Arial" w:hAnsi="Arial" w:cs="Arial"/>
          <w:b/>
          <w:bCs/>
          <w:sz w:val="22"/>
          <w:szCs w:val="22"/>
          <w:lang w:val="en-US" w:eastAsia="en-US"/>
        </w:rPr>
        <w:t xml:space="preserve">d </w:t>
      </w:r>
      <w:r w:rsidR="00746820" w:rsidRPr="004F78E3">
        <w:rPr>
          <w:rFonts w:ascii="Arial" w:hAnsi="Arial" w:cs="Arial"/>
          <w:bCs/>
          <w:sz w:val="22"/>
          <w:szCs w:val="22"/>
          <w:lang w:val="en-US" w:eastAsia="en-US"/>
        </w:rPr>
        <w:t>has a presump</w:t>
      </w:r>
      <w:r w:rsidR="00746820" w:rsidRPr="004F78E3">
        <w:rPr>
          <w:rFonts w:ascii="Arial" w:hAnsi="Arial" w:cs="Arial"/>
          <w:bCs/>
          <w:spacing w:val="1"/>
          <w:sz w:val="22"/>
          <w:szCs w:val="22"/>
          <w:lang w:val="en-US" w:eastAsia="en-US"/>
        </w:rPr>
        <w:t>t</w:t>
      </w:r>
      <w:r w:rsidR="00746820" w:rsidRPr="004F78E3">
        <w:rPr>
          <w:rFonts w:ascii="Arial" w:hAnsi="Arial" w:cs="Arial"/>
          <w:bCs/>
          <w:spacing w:val="-2"/>
          <w:sz w:val="22"/>
          <w:szCs w:val="22"/>
          <w:lang w:val="en-US" w:eastAsia="en-US"/>
        </w:rPr>
        <w:t>i</w:t>
      </w:r>
      <w:r w:rsidR="00746820" w:rsidRPr="004F78E3">
        <w:rPr>
          <w:rFonts w:ascii="Arial" w:hAnsi="Arial" w:cs="Arial"/>
          <w:bCs/>
          <w:sz w:val="22"/>
          <w:szCs w:val="22"/>
          <w:lang w:val="en-US" w:eastAsia="en-US"/>
        </w:rPr>
        <w:t>on</w:t>
      </w:r>
      <w:r w:rsidR="00746820" w:rsidRPr="004F78E3">
        <w:rPr>
          <w:rFonts w:ascii="Arial" w:hAnsi="Arial" w:cs="Arial"/>
          <w:bCs/>
          <w:spacing w:val="24"/>
          <w:sz w:val="22"/>
          <w:szCs w:val="22"/>
          <w:lang w:val="en-US" w:eastAsia="en-US"/>
        </w:rPr>
        <w:t xml:space="preserve"> </w:t>
      </w:r>
      <w:r w:rsidR="00746820" w:rsidRPr="004F78E3">
        <w:rPr>
          <w:rFonts w:ascii="Arial" w:hAnsi="Arial" w:cs="Arial"/>
          <w:bCs/>
          <w:spacing w:val="-2"/>
          <w:sz w:val="22"/>
          <w:szCs w:val="22"/>
          <w:lang w:val="en-US" w:eastAsia="en-US"/>
        </w:rPr>
        <w:t>i</w:t>
      </w:r>
      <w:r w:rsidR="00746820" w:rsidRPr="004F78E3">
        <w:rPr>
          <w:rFonts w:ascii="Arial" w:hAnsi="Arial" w:cs="Arial"/>
          <w:bCs/>
          <w:sz w:val="22"/>
          <w:szCs w:val="22"/>
          <w:lang w:val="en-US" w:eastAsia="en-US"/>
        </w:rPr>
        <w:t>n</w:t>
      </w:r>
      <w:r w:rsidR="00746820" w:rsidRPr="004F78E3">
        <w:rPr>
          <w:rFonts w:ascii="Arial" w:hAnsi="Arial" w:cs="Arial"/>
          <w:bCs/>
          <w:spacing w:val="22"/>
          <w:sz w:val="22"/>
          <w:szCs w:val="22"/>
          <w:lang w:val="en-US" w:eastAsia="en-US"/>
        </w:rPr>
        <w:t xml:space="preserve"> </w:t>
      </w:r>
      <w:r w:rsidR="00746820" w:rsidRPr="004F78E3">
        <w:rPr>
          <w:rFonts w:ascii="Arial" w:hAnsi="Arial" w:cs="Arial"/>
          <w:bCs/>
          <w:spacing w:val="3"/>
          <w:sz w:val="22"/>
          <w:szCs w:val="22"/>
          <w:lang w:val="en-US" w:eastAsia="en-US"/>
        </w:rPr>
        <w:t>f</w:t>
      </w:r>
      <w:r w:rsidR="00746820" w:rsidRPr="004F78E3">
        <w:rPr>
          <w:rFonts w:ascii="Arial" w:hAnsi="Arial" w:cs="Arial"/>
          <w:bCs/>
          <w:sz w:val="22"/>
          <w:szCs w:val="22"/>
          <w:lang w:val="en-US" w:eastAsia="en-US"/>
        </w:rPr>
        <w:t>a</w:t>
      </w:r>
      <w:r w:rsidR="00746820" w:rsidRPr="004F78E3">
        <w:rPr>
          <w:rFonts w:ascii="Arial" w:hAnsi="Arial" w:cs="Arial"/>
          <w:bCs/>
          <w:spacing w:val="-3"/>
          <w:sz w:val="22"/>
          <w:szCs w:val="22"/>
          <w:lang w:val="en-US" w:eastAsia="en-US"/>
        </w:rPr>
        <w:t>v</w:t>
      </w:r>
      <w:r w:rsidR="00746820" w:rsidRPr="004F78E3">
        <w:rPr>
          <w:rFonts w:ascii="Arial" w:hAnsi="Arial" w:cs="Arial"/>
          <w:bCs/>
          <w:sz w:val="22"/>
          <w:szCs w:val="22"/>
          <w:lang w:val="en-US" w:eastAsia="en-US"/>
        </w:rPr>
        <w:t>o</w:t>
      </w:r>
      <w:r w:rsidR="00746820" w:rsidRPr="004F78E3">
        <w:rPr>
          <w:rFonts w:ascii="Arial" w:hAnsi="Arial" w:cs="Arial"/>
          <w:bCs/>
          <w:spacing w:val="-1"/>
          <w:sz w:val="22"/>
          <w:szCs w:val="22"/>
          <w:lang w:val="en-US" w:eastAsia="en-US"/>
        </w:rPr>
        <w:t>u</w:t>
      </w:r>
      <w:r w:rsidR="00746820" w:rsidRPr="004F78E3">
        <w:rPr>
          <w:rFonts w:ascii="Arial" w:hAnsi="Arial" w:cs="Arial"/>
          <w:bCs/>
          <w:sz w:val="22"/>
          <w:szCs w:val="22"/>
          <w:lang w:val="en-US" w:eastAsia="en-US"/>
        </w:rPr>
        <w:t>r</w:t>
      </w:r>
      <w:r w:rsidR="00746820" w:rsidRPr="004F78E3">
        <w:rPr>
          <w:rFonts w:ascii="Arial" w:hAnsi="Arial" w:cs="Arial"/>
          <w:bCs/>
          <w:spacing w:val="23"/>
          <w:sz w:val="22"/>
          <w:szCs w:val="22"/>
          <w:lang w:val="en-US" w:eastAsia="en-US"/>
        </w:rPr>
        <w:t xml:space="preserve"> </w:t>
      </w:r>
      <w:r w:rsidR="00746820" w:rsidRPr="004F78E3">
        <w:rPr>
          <w:rFonts w:ascii="Arial" w:hAnsi="Arial" w:cs="Arial"/>
          <w:bCs/>
          <w:sz w:val="22"/>
          <w:szCs w:val="22"/>
          <w:lang w:val="en-US" w:eastAsia="en-US"/>
        </w:rPr>
        <w:t>of</w:t>
      </w:r>
      <w:r w:rsidR="00746820" w:rsidRPr="004F78E3">
        <w:rPr>
          <w:rFonts w:ascii="Arial" w:hAnsi="Arial" w:cs="Arial"/>
          <w:bCs/>
          <w:spacing w:val="23"/>
          <w:sz w:val="22"/>
          <w:szCs w:val="22"/>
          <w:lang w:val="en-US" w:eastAsia="en-US"/>
        </w:rPr>
        <w:t xml:space="preserve"> </w:t>
      </w:r>
      <w:r w:rsidR="00746820" w:rsidRPr="004F78E3">
        <w:rPr>
          <w:rFonts w:ascii="Arial" w:hAnsi="Arial" w:cs="Arial"/>
          <w:bCs/>
          <w:sz w:val="22"/>
          <w:szCs w:val="22"/>
          <w:lang w:val="en-US" w:eastAsia="en-US"/>
        </w:rPr>
        <w:t>the</w:t>
      </w:r>
      <w:r w:rsidR="00746820" w:rsidRPr="004F78E3">
        <w:rPr>
          <w:rFonts w:ascii="Arial" w:hAnsi="Arial" w:cs="Arial"/>
          <w:bCs/>
          <w:spacing w:val="21"/>
          <w:sz w:val="22"/>
          <w:szCs w:val="22"/>
          <w:lang w:val="en-US" w:eastAsia="en-US"/>
        </w:rPr>
        <w:t xml:space="preserve"> </w:t>
      </w:r>
      <w:r w:rsidR="00746820" w:rsidRPr="004F78E3">
        <w:rPr>
          <w:rFonts w:ascii="Arial" w:hAnsi="Arial" w:cs="Arial"/>
          <w:bCs/>
          <w:sz w:val="22"/>
          <w:szCs w:val="22"/>
          <w:lang w:val="en-US" w:eastAsia="en-US"/>
        </w:rPr>
        <w:t>r</w:t>
      </w:r>
      <w:r w:rsidR="00746820" w:rsidRPr="004F78E3">
        <w:rPr>
          <w:rFonts w:ascii="Arial" w:hAnsi="Arial" w:cs="Arial"/>
          <w:bCs/>
          <w:spacing w:val="1"/>
          <w:sz w:val="22"/>
          <w:szCs w:val="22"/>
          <w:lang w:val="en-US" w:eastAsia="en-US"/>
        </w:rPr>
        <w:t>e</w:t>
      </w:r>
      <w:r w:rsidR="00746820" w:rsidRPr="004F78E3">
        <w:rPr>
          <w:rFonts w:ascii="Arial" w:hAnsi="Arial" w:cs="Arial"/>
          <w:bCs/>
          <w:spacing w:val="-3"/>
          <w:sz w:val="22"/>
          <w:szCs w:val="22"/>
          <w:lang w:val="en-US" w:eastAsia="en-US"/>
        </w:rPr>
        <w:t>d</w:t>
      </w:r>
      <w:r w:rsidR="00746820" w:rsidRPr="004F78E3">
        <w:rPr>
          <w:rFonts w:ascii="Arial" w:hAnsi="Arial" w:cs="Arial"/>
          <w:bCs/>
          <w:sz w:val="22"/>
          <w:szCs w:val="22"/>
          <w:lang w:val="en-US" w:eastAsia="en-US"/>
        </w:rPr>
        <w:t>e</w:t>
      </w:r>
      <w:r w:rsidR="00746820" w:rsidRPr="004F78E3">
        <w:rPr>
          <w:rFonts w:ascii="Arial" w:hAnsi="Arial" w:cs="Arial"/>
          <w:bCs/>
          <w:spacing w:val="-3"/>
          <w:sz w:val="22"/>
          <w:szCs w:val="22"/>
          <w:lang w:val="en-US" w:eastAsia="en-US"/>
        </w:rPr>
        <w:t>v</w:t>
      </w:r>
      <w:r w:rsidR="00746820" w:rsidRPr="004F78E3">
        <w:rPr>
          <w:rFonts w:ascii="Arial" w:hAnsi="Arial" w:cs="Arial"/>
          <w:bCs/>
          <w:sz w:val="22"/>
          <w:szCs w:val="22"/>
          <w:lang w:val="en-US" w:eastAsia="en-US"/>
        </w:rPr>
        <w:t>e</w:t>
      </w:r>
      <w:r w:rsidR="00746820" w:rsidRPr="004F78E3">
        <w:rPr>
          <w:rFonts w:ascii="Arial" w:hAnsi="Arial" w:cs="Arial"/>
          <w:bCs/>
          <w:spacing w:val="-2"/>
          <w:sz w:val="22"/>
          <w:szCs w:val="22"/>
          <w:lang w:val="en-US" w:eastAsia="en-US"/>
        </w:rPr>
        <w:t>l</w:t>
      </w:r>
      <w:r w:rsidR="00746820" w:rsidRPr="004F78E3">
        <w:rPr>
          <w:rFonts w:ascii="Arial" w:hAnsi="Arial" w:cs="Arial"/>
          <w:bCs/>
          <w:sz w:val="22"/>
          <w:szCs w:val="22"/>
          <w:lang w:val="en-US" w:eastAsia="en-US"/>
        </w:rPr>
        <w:t>o</w:t>
      </w:r>
      <w:r w:rsidR="00746820" w:rsidRPr="004F78E3">
        <w:rPr>
          <w:rFonts w:ascii="Arial" w:hAnsi="Arial" w:cs="Arial"/>
          <w:bCs/>
          <w:spacing w:val="-1"/>
          <w:sz w:val="22"/>
          <w:szCs w:val="22"/>
          <w:lang w:val="en-US" w:eastAsia="en-US"/>
        </w:rPr>
        <w:t>p</w:t>
      </w:r>
      <w:r w:rsidR="00746820" w:rsidRPr="004F78E3">
        <w:rPr>
          <w:rFonts w:ascii="Arial" w:hAnsi="Arial" w:cs="Arial"/>
          <w:bCs/>
          <w:sz w:val="22"/>
          <w:szCs w:val="22"/>
          <w:lang w:val="en-US" w:eastAsia="en-US"/>
        </w:rPr>
        <w:t>me</w:t>
      </w:r>
      <w:r w:rsidR="00746820" w:rsidRPr="004F78E3">
        <w:rPr>
          <w:rFonts w:ascii="Arial" w:hAnsi="Arial" w:cs="Arial"/>
          <w:bCs/>
          <w:spacing w:val="-1"/>
          <w:sz w:val="22"/>
          <w:szCs w:val="22"/>
          <w:lang w:val="en-US" w:eastAsia="en-US"/>
        </w:rPr>
        <w:t>n</w:t>
      </w:r>
      <w:r w:rsidR="00746820" w:rsidRPr="004F78E3">
        <w:rPr>
          <w:rFonts w:ascii="Arial" w:hAnsi="Arial" w:cs="Arial"/>
          <w:bCs/>
          <w:sz w:val="22"/>
          <w:szCs w:val="22"/>
          <w:lang w:val="en-US" w:eastAsia="en-US"/>
        </w:rPr>
        <w:t>t</w:t>
      </w:r>
      <w:r w:rsidR="00746820" w:rsidRPr="004F78E3">
        <w:rPr>
          <w:rFonts w:ascii="Arial" w:hAnsi="Arial" w:cs="Arial"/>
          <w:bCs/>
          <w:spacing w:val="23"/>
          <w:sz w:val="22"/>
          <w:szCs w:val="22"/>
          <w:lang w:val="en-US" w:eastAsia="en-US"/>
        </w:rPr>
        <w:t xml:space="preserve"> </w:t>
      </w:r>
      <w:r w:rsidR="00746820" w:rsidRPr="004F78E3">
        <w:rPr>
          <w:rFonts w:ascii="Arial" w:hAnsi="Arial" w:cs="Arial"/>
          <w:bCs/>
          <w:sz w:val="22"/>
          <w:szCs w:val="22"/>
          <w:lang w:val="en-US" w:eastAsia="en-US"/>
        </w:rPr>
        <w:t>of</w:t>
      </w:r>
      <w:r w:rsidR="00746820" w:rsidRPr="004F78E3">
        <w:rPr>
          <w:rFonts w:ascii="Arial" w:hAnsi="Arial" w:cs="Arial"/>
          <w:bCs/>
          <w:spacing w:val="26"/>
          <w:sz w:val="22"/>
          <w:szCs w:val="22"/>
          <w:lang w:val="en-US" w:eastAsia="en-US"/>
        </w:rPr>
        <w:t xml:space="preserve"> </w:t>
      </w:r>
      <w:r w:rsidR="00746820" w:rsidRPr="004F78E3">
        <w:rPr>
          <w:rFonts w:ascii="Arial" w:hAnsi="Arial" w:cs="Arial"/>
          <w:bCs/>
          <w:sz w:val="22"/>
          <w:szCs w:val="22"/>
          <w:lang w:val="en-US" w:eastAsia="en-US"/>
        </w:rPr>
        <w:t>pre</w:t>
      </w:r>
      <w:r w:rsidR="00746820" w:rsidRPr="004F78E3">
        <w:rPr>
          <w:rFonts w:ascii="Arial" w:hAnsi="Arial" w:cs="Arial"/>
          <w:bCs/>
          <w:spacing w:val="-3"/>
          <w:sz w:val="22"/>
          <w:szCs w:val="22"/>
          <w:lang w:val="en-US" w:eastAsia="en-US"/>
        </w:rPr>
        <w:t>v</w:t>
      </w:r>
      <w:r w:rsidR="00746820" w:rsidRPr="004F78E3">
        <w:rPr>
          <w:rFonts w:ascii="Arial" w:hAnsi="Arial" w:cs="Arial"/>
          <w:bCs/>
          <w:spacing w:val="-2"/>
          <w:sz w:val="22"/>
          <w:szCs w:val="22"/>
          <w:lang w:val="en-US" w:eastAsia="en-US"/>
        </w:rPr>
        <w:t>i</w:t>
      </w:r>
      <w:r w:rsidR="00746820" w:rsidRPr="004F78E3">
        <w:rPr>
          <w:rFonts w:ascii="Arial" w:hAnsi="Arial" w:cs="Arial"/>
          <w:bCs/>
          <w:sz w:val="22"/>
          <w:szCs w:val="22"/>
          <w:lang w:val="en-US" w:eastAsia="en-US"/>
        </w:rPr>
        <w:t>o</w:t>
      </w:r>
      <w:r w:rsidR="00746820" w:rsidRPr="004F78E3">
        <w:rPr>
          <w:rFonts w:ascii="Arial" w:hAnsi="Arial" w:cs="Arial"/>
          <w:bCs/>
          <w:spacing w:val="-1"/>
          <w:sz w:val="22"/>
          <w:szCs w:val="22"/>
          <w:lang w:val="en-US" w:eastAsia="en-US"/>
        </w:rPr>
        <w:t>us</w:t>
      </w:r>
      <w:r w:rsidR="00746820" w:rsidRPr="004F78E3">
        <w:rPr>
          <w:rFonts w:ascii="Arial" w:hAnsi="Arial" w:cs="Arial"/>
          <w:bCs/>
          <w:spacing w:val="-2"/>
          <w:sz w:val="22"/>
          <w:szCs w:val="22"/>
          <w:lang w:val="en-US" w:eastAsia="en-US"/>
        </w:rPr>
        <w:t>l</w:t>
      </w:r>
      <w:r w:rsidR="00746820" w:rsidRPr="004F78E3">
        <w:rPr>
          <w:rFonts w:ascii="Arial" w:hAnsi="Arial" w:cs="Arial"/>
          <w:bCs/>
          <w:sz w:val="22"/>
          <w:szCs w:val="22"/>
          <w:lang w:val="en-US" w:eastAsia="en-US"/>
        </w:rPr>
        <w:t>y</w:t>
      </w:r>
      <w:r w:rsidR="00746820" w:rsidRPr="004F78E3">
        <w:rPr>
          <w:rFonts w:ascii="Arial" w:hAnsi="Arial" w:cs="Arial"/>
          <w:bCs/>
          <w:spacing w:val="20"/>
          <w:sz w:val="22"/>
          <w:szCs w:val="22"/>
          <w:lang w:val="en-US" w:eastAsia="en-US"/>
        </w:rPr>
        <w:t xml:space="preserve"> </w:t>
      </w:r>
      <w:r w:rsidR="00746820" w:rsidRPr="004F78E3">
        <w:rPr>
          <w:rFonts w:ascii="Arial" w:hAnsi="Arial" w:cs="Arial"/>
          <w:bCs/>
          <w:sz w:val="22"/>
          <w:szCs w:val="22"/>
          <w:lang w:val="en-US" w:eastAsia="en-US"/>
        </w:rPr>
        <w:t>d</w:t>
      </w:r>
      <w:r w:rsidR="00746820" w:rsidRPr="004F78E3">
        <w:rPr>
          <w:rFonts w:ascii="Arial" w:hAnsi="Arial" w:cs="Arial"/>
          <w:bCs/>
          <w:spacing w:val="1"/>
          <w:sz w:val="22"/>
          <w:szCs w:val="22"/>
          <w:lang w:val="en-US" w:eastAsia="en-US"/>
        </w:rPr>
        <w:t>e</w:t>
      </w:r>
      <w:r w:rsidR="00746820" w:rsidRPr="004F78E3">
        <w:rPr>
          <w:rFonts w:ascii="Arial" w:hAnsi="Arial" w:cs="Arial"/>
          <w:bCs/>
          <w:spacing w:val="-3"/>
          <w:sz w:val="22"/>
          <w:szCs w:val="22"/>
          <w:lang w:val="en-US" w:eastAsia="en-US"/>
        </w:rPr>
        <w:t>v</w:t>
      </w:r>
      <w:r w:rsidR="00746820" w:rsidRPr="004F78E3">
        <w:rPr>
          <w:rFonts w:ascii="Arial" w:hAnsi="Arial" w:cs="Arial"/>
          <w:bCs/>
          <w:sz w:val="22"/>
          <w:szCs w:val="22"/>
          <w:lang w:val="en-US" w:eastAsia="en-US"/>
        </w:rPr>
        <w:t>e</w:t>
      </w:r>
      <w:r w:rsidR="00746820" w:rsidRPr="004F78E3">
        <w:rPr>
          <w:rFonts w:ascii="Arial" w:hAnsi="Arial" w:cs="Arial"/>
          <w:bCs/>
          <w:spacing w:val="-2"/>
          <w:sz w:val="22"/>
          <w:szCs w:val="22"/>
          <w:lang w:val="en-US" w:eastAsia="en-US"/>
        </w:rPr>
        <w:t>l</w:t>
      </w:r>
      <w:r w:rsidR="00746820" w:rsidRPr="004F78E3">
        <w:rPr>
          <w:rFonts w:ascii="Arial" w:hAnsi="Arial" w:cs="Arial"/>
          <w:bCs/>
          <w:sz w:val="22"/>
          <w:szCs w:val="22"/>
          <w:lang w:val="en-US" w:eastAsia="en-US"/>
        </w:rPr>
        <w:t>o</w:t>
      </w:r>
      <w:r w:rsidR="00746820" w:rsidRPr="004F78E3">
        <w:rPr>
          <w:rFonts w:ascii="Arial" w:hAnsi="Arial" w:cs="Arial"/>
          <w:bCs/>
          <w:spacing w:val="-1"/>
          <w:sz w:val="22"/>
          <w:szCs w:val="22"/>
          <w:lang w:val="en-US" w:eastAsia="en-US"/>
        </w:rPr>
        <w:t>p</w:t>
      </w:r>
      <w:r w:rsidR="00746820" w:rsidRPr="004F78E3">
        <w:rPr>
          <w:rFonts w:ascii="Arial" w:hAnsi="Arial" w:cs="Arial"/>
          <w:bCs/>
          <w:sz w:val="22"/>
          <w:szCs w:val="22"/>
          <w:lang w:val="en-US" w:eastAsia="en-US"/>
        </w:rPr>
        <w:t>ed</w:t>
      </w:r>
      <w:r w:rsidR="00746820" w:rsidRPr="004F78E3">
        <w:rPr>
          <w:rFonts w:ascii="Arial" w:hAnsi="Arial" w:cs="Arial"/>
          <w:bCs/>
          <w:spacing w:val="24"/>
          <w:sz w:val="22"/>
          <w:szCs w:val="22"/>
          <w:lang w:val="en-US" w:eastAsia="en-US"/>
        </w:rPr>
        <w:t xml:space="preserve"> </w:t>
      </w:r>
      <w:r w:rsidR="00746820" w:rsidRPr="004F78E3">
        <w:rPr>
          <w:rFonts w:ascii="Arial" w:hAnsi="Arial" w:cs="Arial"/>
          <w:bCs/>
          <w:spacing w:val="-2"/>
          <w:sz w:val="22"/>
          <w:szCs w:val="22"/>
          <w:lang w:val="en-US" w:eastAsia="en-US"/>
        </w:rPr>
        <w:t>l</w:t>
      </w:r>
      <w:r w:rsidR="00746820" w:rsidRPr="004F78E3">
        <w:rPr>
          <w:rFonts w:ascii="Arial" w:hAnsi="Arial" w:cs="Arial"/>
          <w:bCs/>
          <w:sz w:val="22"/>
          <w:szCs w:val="22"/>
          <w:lang w:val="en-US" w:eastAsia="en-US"/>
        </w:rPr>
        <w:t>a</w:t>
      </w:r>
      <w:r w:rsidR="00746820" w:rsidRPr="004F78E3">
        <w:rPr>
          <w:rFonts w:ascii="Arial" w:hAnsi="Arial" w:cs="Arial"/>
          <w:bCs/>
          <w:spacing w:val="-1"/>
          <w:sz w:val="22"/>
          <w:szCs w:val="22"/>
          <w:lang w:val="en-US" w:eastAsia="en-US"/>
        </w:rPr>
        <w:t>n</w:t>
      </w:r>
      <w:r w:rsidR="00746820" w:rsidRPr="004F78E3">
        <w:rPr>
          <w:rFonts w:ascii="Arial" w:hAnsi="Arial" w:cs="Arial"/>
          <w:bCs/>
          <w:spacing w:val="1"/>
          <w:sz w:val="22"/>
          <w:szCs w:val="22"/>
          <w:lang w:val="en-US" w:eastAsia="en-US"/>
        </w:rPr>
        <w:t>d</w:t>
      </w:r>
      <w:r w:rsidR="00746820" w:rsidRPr="004F78E3">
        <w:rPr>
          <w:rFonts w:ascii="Arial" w:hAnsi="Arial" w:cs="Arial"/>
          <w:bCs/>
          <w:sz w:val="22"/>
          <w:szCs w:val="22"/>
          <w:lang w:val="en-US" w:eastAsia="en-US"/>
        </w:rPr>
        <w:t xml:space="preserve">. </w:t>
      </w:r>
      <w:r w:rsidR="00746820" w:rsidRPr="004F78E3">
        <w:rPr>
          <w:rFonts w:ascii="Arial" w:hAnsi="Arial" w:cs="Arial"/>
          <w:bCs/>
          <w:spacing w:val="-1"/>
          <w:sz w:val="22"/>
          <w:szCs w:val="22"/>
          <w:lang w:val="en-US" w:eastAsia="en-US"/>
        </w:rPr>
        <w:t>P</w:t>
      </w:r>
      <w:r w:rsidR="00746820" w:rsidRPr="004F78E3">
        <w:rPr>
          <w:rFonts w:ascii="Arial" w:hAnsi="Arial" w:cs="Arial"/>
          <w:bCs/>
          <w:sz w:val="22"/>
          <w:szCs w:val="22"/>
          <w:lang w:val="en-US" w:eastAsia="en-US"/>
        </w:rPr>
        <w:t>re</w:t>
      </w:r>
      <w:r w:rsidR="00746820" w:rsidRPr="004F78E3">
        <w:rPr>
          <w:rFonts w:ascii="Arial" w:hAnsi="Arial" w:cs="Arial"/>
          <w:bCs/>
          <w:spacing w:val="-3"/>
          <w:sz w:val="22"/>
          <w:szCs w:val="22"/>
          <w:lang w:val="en-US" w:eastAsia="en-US"/>
        </w:rPr>
        <w:t>v</w:t>
      </w:r>
      <w:r w:rsidR="00746820" w:rsidRPr="004F78E3">
        <w:rPr>
          <w:rFonts w:ascii="Arial" w:hAnsi="Arial" w:cs="Arial"/>
          <w:bCs/>
          <w:spacing w:val="-2"/>
          <w:sz w:val="22"/>
          <w:szCs w:val="22"/>
          <w:lang w:val="en-US" w:eastAsia="en-US"/>
        </w:rPr>
        <w:t>i</w:t>
      </w:r>
      <w:r w:rsidR="00746820" w:rsidRPr="004F78E3">
        <w:rPr>
          <w:rFonts w:ascii="Arial" w:hAnsi="Arial" w:cs="Arial"/>
          <w:bCs/>
          <w:sz w:val="22"/>
          <w:szCs w:val="22"/>
          <w:lang w:val="en-US" w:eastAsia="en-US"/>
        </w:rPr>
        <w:t>o</w:t>
      </w:r>
      <w:r w:rsidR="00746820" w:rsidRPr="004F78E3">
        <w:rPr>
          <w:rFonts w:ascii="Arial" w:hAnsi="Arial" w:cs="Arial"/>
          <w:bCs/>
          <w:spacing w:val="-1"/>
          <w:sz w:val="22"/>
          <w:szCs w:val="22"/>
          <w:lang w:val="en-US" w:eastAsia="en-US"/>
        </w:rPr>
        <w:t>u</w:t>
      </w:r>
      <w:r w:rsidR="00746820" w:rsidRPr="004F78E3">
        <w:rPr>
          <w:rFonts w:ascii="Arial" w:hAnsi="Arial" w:cs="Arial"/>
          <w:bCs/>
          <w:sz w:val="22"/>
          <w:szCs w:val="22"/>
          <w:lang w:val="en-US" w:eastAsia="en-US"/>
        </w:rPr>
        <w:t>s</w:t>
      </w:r>
      <w:r w:rsidR="00746820" w:rsidRPr="004F78E3">
        <w:rPr>
          <w:rFonts w:ascii="Arial" w:hAnsi="Arial" w:cs="Arial"/>
          <w:bCs/>
          <w:spacing w:val="1"/>
          <w:sz w:val="22"/>
          <w:szCs w:val="22"/>
          <w:lang w:val="en-US" w:eastAsia="en-US"/>
        </w:rPr>
        <w:t>l</w:t>
      </w:r>
      <w:r w:rsidR="00746820" w:rsidRPr="004F78E3">
        <w:rPr>
          <w:rFonts w:ascii="Arial" w:hAnsi="Arial" w:cs="Arial"/>
          <w:bCs/>
          <w:sz w:val="22"/>
          <w:szCs w:val="22"/>
          <w:lang w:val="en-US" w:eastAsia="en-US"/>
        </w:rPr>
        <w:t>y</w:t>
      </w:r>
      <w:r w:rsidR="00746820" w:rsidRPr="004F78E3">
        <w:rPr>
          <w:rFonts w:ascii="Arial" w:hAnsi="Arial" w:cs="Arial"/>
          <w:bCs/>
          <w:spacing w:val="9"/>
          <w:sz w:val="22"/>
          <w:szCs w:val="22"/>
          <w:lang w:val="en-US" w:eastAsia="en-US"/>
        </w:rPr>
        <w:t xml:space="preserve"> </w:t>
      </w:r>
      <w:r w:rsidR="00746820" w:rsidRPr="004F78E3">
        <w:rPr>
          <w:rFonts w:ascii="Arial" w:hAnsi="Arial" w:cs="Arial"/>
          <w:bCs/>
          <w:sz w:val="22"/>
          <w:szCs w:val="22"/>
          <w:lang w:val="en-US" w:eastAsia="en-US"/>
        </w:rPr>
        <w:t>d</w:t>
      </w:r>
      <w:r w:rsidR="00746820" w:rsidRPr="004F78E3">
        <w:rPr>
          <w:rFonts w:ascii="Arial" w:hAnsi="Arial" w:cs="Arial"/>
          <w:bCs/>
          <w:spacing w:val="-1"/>
          <w:sz w:val="22"/>
          <w:szCs w:val="22"/>
          <w:lang w:val="en-US" w:eastAsia="en-US"/>
        </w:rPr>
        <w:t>e</w:t>
      </w:r>
      <w:r w:rsidR="00746820" w:rsidRPr="004F78E3">
        <w:rPr>
          <w:rFonts w:ascii="Arial" w:hAnsi="Arial" w:cs="Arial"/>
          <w:bCs/>
          <w:spacing w:val="-3"/>
          <w:sz w:val="22"/>
          <w:szCs w:val="22"/>
          <w:lang w:val="en-US" w:eastAsia="en-US"/>
        </w:rPr>
        <w:t>v</w:t>
      </w:r>
      <w:r w:rsidR="00746820" w:rsidRPr="004F78E3">
        <w:rPr>
          <w:rFonts w:ascii="Arial" w:hAnsi="Arial" w:cs="Arial"/>
          <w:bCs/>
          <w:spacing w:val="1"/>
          <w:sz w:val="22"/>
          <w:szCs w:val="22"/>
          <w:lang w:val="en-US" w:eastAsia="en-US"/>
        </w:rPr>
        <w:t>e</w:t>
      </w:r>
      <w:r w:rsidR="00746820" w:rsidRPr="004F78E3">
        <w:rPr>
          <w:rFonts w:ascii="Arial" w:hAnsi="Arial" w:cs="Arial"/>
          <w:bCs/>
          <w:spacing w:val="-2"/>
          <w:sz w:val="22"/>
          <w:szCs w:val="22"/>
          <w:lang w:val="en-US" w:eastAsia="en-US"/>
        </w:rPr>
        <w:t>l</w:t>
      </w:r>
      <w:r w:rsidR="00746820" w:rsidRPr="004F78E3">
        <w:rPr>
          <w:rFonts w:ascii="Arial" w:hAnsi="Arial" w:cs="Arial"/>
          <w:bCs/>
          <w:sz w:val="22"/>
          <w:szCs w:val="22"/>
          <w:lang w:val="en-US" w:eastAsia="en-US"/>
        </w:rPr>
        <w:t>o</w:t>
      </w:r>
      <w:r w:rsidR="00746820" w:rsidRPr="004F78E3">
        <w:rPr>
          <w:rFonts w:ascii="Arial" w:hAnsi="Arial" w:cs="Arial"/>
          <w:bCs/>
          <w:spacing w:val="-1"/>
          <w:sz w:val="22"/>
          <w:szCs w:val="22"/>
          <w:lang w:val="en-US" w:eastAsia="en-US"/>
        </w:rPr>
        <w:t>p</w:t>
      </w:r>
      <w:r w:rsidR="00746820" w:rsidRPr="004F78E3">
        <w:rPr>
          <w:rFonts w:ascii="Arial" w:hAnsi="Arial" w:cs="Arial"/>
          <w:bCs/>
          <w:sz w:val="22"/>
          <w:szCs w:val="22"/>
          <w:lang w:val="en-US" w:eastAsia="en-US"/>
        </w:rPr>
        <w:t>ed</w:t>
      </w:r>
      <w:r w:rsidR="00746820" w:rsidRPr="004F78E3">
        <w:rPr>
          <w:rFonts w:ascii="Arial" w:hAnsi="Arial" w:cs="Arial"/>
          <w:bCs/>
          <w:spacing w:val="11"/>
          <w:sz w:val="22"/>
          <w:szCs w:val="22"/>
          <w:lang w:val="en-US" w:eastAsia="en-US"/>
        </w:rPr>
        <w:t xml:space="preserve"> </w:t>
      </w:r>
      <w:r w:rsidR="00746820" w:rsidRPr="004F78E3">
        <w:rPr>
          <w:rFonts w:ascii="Arial" w:hAnsi="Arial" w:cs="Arial"/>
          <w:bCs/>
          <w:spacing w:val="1"/>
          <w:sz w:val="22"/>
          <w:szCs w:val="22"/>
          <w:lang w:val="en-US" w:eastAsia="en-US"/>
        </w:rPr>
        <w:t>l</w:t>
      </w:r>
      <w:r w:rsidR="00746820" w:rsidRPr="004F78E3">
        <w:rPr>
          <w:rFonts w:ascii="Arial" w:hAnsi="Arial" w:cs="Arial"/>
          <w:bCs/>
          <w:sz w:val="22"/>
          <w:szCs w:val="22"/>
          <w:lang w:val="en-US" w:eastAsia="en-US"/>
        </w:rPr>
        <w:t>a</w:t>
      </w:r>
      <w:r w:rsidR="00746820" w:rsidRPr="004F78E3">
        <w:rPr>
          <w:rFonts w:ascii="Arial" w:hAnsi="Arial" w:cs="Arial"/>
          <w:bCs/>
          <w:spacing w:val="-1"/>
          <w:sz w:val="22"/>
          <w:szCs w:val="22"/>
          <w:lang w:val="en-US" w:eastAsia="en-US"/>
        </w:rPr>
        <w:t>n</w:t>
      </w:r>
      <w:r w:rsidR="00746820" w:rsidRPr="004F78E3">
        <w:rPr>
          <w:rFonts w:ascii="Arial" w:hAnsi="Arial" w:cs="Arial"/>
          <w:bCs/>
          <w:sz w:val="22"/>
          <w:szCs w:val="22"/>
          <w:lang w:val="en-US" w:eastAsia="en-US"/>
        </w:rPr>
        <w:t>d</w:t>
      </w:r>
      <w:r w:rsidR="00746820" w:rsidRPr="004F78E3">
        <w:rPr>
          <w:rFonts w:ascii="Arial" w:hAnsi="Arial" w:cs="Arial"/>
          <w:bCs/>
          <w:spacing w:val="11"/>
          <w:sz w:val="22"/>
          <w:szCs w:val="22"/>
          <w:lang w:val="en-US" w:eastAsia="en-US"/>
        </w:rPr>
        <w:t xml:space="preserve"> </w:t>
      </w:r>
      <w:r w:rsidR="00746820" w:rsidRPr="004F78E3">
        <w:rPr>
          <w:rFonts w:ascii="Arial" w:hAnsi="Arial" w:cs="Arial"/>
          <w:bCs/>
          <w:sz w:val="22"/>
          <w:szCs w:val="22"/>
          <w:lang w:val="en-US" w:eastAsia="en-US"/>
        </w:rPr>
        <w:t>can</w:t>
      </w:r>
      <w:r w:rsidR="00746820" w:rsidRPr="004F78E3">
        <w:rPr>
          <w:rFonts w:ascii="Arial" w:hAnsi="Arial" w:cs="Arial"/>
          <w:bCs/>
          <w:spacing w:val="11"/>
          <w:sz w:val="22"/>
          <w:szCs w:val="22"/>
          <w:lang w:val="en-US" w:eastAsia="en-US"/>
        </w:rPr>
        <w:t xml:space="preserve"> </w:t>
      </w:r>
      <w:r w:rsidR="00746820" w:rsidRPr="004F78E3">
        <w:rPr>
          <w:rFonts w:ascii="Arial" w:hAnsi="Arial" w:cs="Arial"/>
          <w:bCs/>
          <w:sz w:val="22"/>
          <w:szCs w:val="22"/>
          <w:lang w:val="en-US" w:eastAsia="en-US"/>
        </w:rPr>
        <w:t>be</w:t>
      </w:r>
      <w:r w:rsidR="00746820" w:rsidRPr="004F78E3">
        <w:rPr>
          <w:rFonts w:ascii="Arial" w:hAnsi="Arial" w:cs="Arial"/>
          <w:bCs/>
          <w:spacing w:val="11"/>
          <w:sz w:val="22"/>
          <w:szCs w:val="22"/>
          <w:lang w:val="en-US" w:eastAsia="en-US"/>
        </w:rPr>
        <w:t xml:space="preserve"> </w:t>
      </w:r>
      <w:r w:rsidR="00746820" w:rsidRPr="004F78E3">
        <w:rPr>
          <w:rFonts w:ascii="Arial" w:hAnsi="Arial" w:cs="Arial"/>
          <w:bCs/>
          <w:sz w:val="22"/>
          <w:szCs w:val="22"/>
          <w:lang w:val="en-US" w:eastAsia="en-US"/>
        </w:rPr>
        <w:t>u</w:t>
      </w:r>
      <w:r w:rsidR="00746820" w:rsidRPr="004F78E3">
        <w:rPr>
          <w:rFonts w:ascii="Arial" w:hAnsi="Arial" w:cs="Arial"/>
          <w:bCs/>
          <w:spacing w:val="-1"/>
          <w:sz w:val="22"/>
          <w:szCs w:val="22"/>
          <w:lang w:val="en-US" w:eastAsia="en-US"/>
        </w:rPr>
        <w:t>n</w:t>
      </w:r>
      <w:r w:rsidR="00746820" w:rsidRPr="004F78E3">
        <w:rPr>
          <w:rFonts w:ascii="Arial" w:hAnsi="Arial" w:cs="Arial"/>
          <w:bCs/>
          <w:spacing w:val="-3"/>
          <w:sz w:val="22"/>
          <w:szCs w:val="22"/>
          <w:lang w:val="en-US" w:eastAsia="en-US"/>
        </w:rPr>
        <w:t>s</w:t>
      </w:r>
      <w:r w:rsidR="00746820" w:rsidRPr="004F78E3">
        <w:rPr>
          <w:rFonts w:ascii="Arial" w:hAnsi="Arial" w:cs="Arial"/>
          <w:bCs/>
          <w:sz w:val="22"/>
          <w:szCs w:val="22"/>
          <w:lang w:val="en-US" w:eastAsia="en-US"/>
        </w:rPr>
        <w:t>ta</w:t>
      </w:r>
      <w:r w:rsidR="00746820" w:rsidRPr="004F78E3">
        <w:rPr>
          <w:rFonts w:ascii="Arial" w:hAnsi="Arial" w:cs="Arial"/>
          <w:bCs/>
          <w:spacing w:val="-1"/>
          <w:sz w:val="22"/>
          <w:szCs w:val="22"/>
          <w:lang w:val="en-US" w:eastAsia="en-US"/>
        </w:rPr>
        <w:t>b</w:t>
      </w:r>
      <w:r w:rsidR="00746820" w:rsidRPr="004F78E3">
        <w:rPr>
          <w:rFonts w:ascii="Arial" w:hAnsi="Arial" w:cs="Arial"/>
          <w:bCs/>
          <w:spacing w:val="-2"/>
          <w:sz w:val="22"/>
          <w:szCs w:val="22"/>
          <w:lang w:val="en-US" w:eastAsia="en-US"/>
        </w:rPr>
        <w:t>l</w:t>
      </w:r>
      <w:r w:rsidR="00746820" w:rsidRPr="004F78E3">
        <w:rPr>
          <w:rFonts w:ascii="Arial" w:hAnsi="Arial" w:cs="Arial"/>
          <w:bCs/>
          <w:sz w:val="22"/>
          <w:szCs w:val="22"/>
          <w:lang w:val="en-US" w:eastAsia="en-US"/>
        </w:rPr>
        <w:t>e</w:t>
      </w:r>
      <w:r w:rsidR="00746820" w:rsidRPr="004F78E3">
        <w:rPr>
          <w:rFonts w:ascii="Arial" w:hAnsi="Arial" w:cs="Arial"/>
          <w:bCs/>
          <w:spacing w:val="11"/>
          <w:sz w:val="22"/>
          <w:szCs w:val="22"/>
          <w:lang w:val="en-US" w:eastAsia="en-US"/>
        </w:rPr>
        <w:t xml:space="preserve"> </w:t>
      </w:r>
      <w:r w:rsidR="00746820" w:rsidRPr="004F78E3">
        <w:rPr>
          <w:rFonts w:ascii="Arial" w:hAnsi="Arial" w:cs="Arial"/>
          <w:bCs/>
          <w:spacing w:val="-3"/>
          <w:sz w:val="22"/>
          <w:szCs w:val="22"/>
          <w:lang w:val="en-US" w:eastAsia="en-US"/>
        </w:rPr>
        <w:t>a</w:t>
      </w:r>
      <w:r w:rsidR="00746820" w:rsidRPr="004F78E3">
        <w:rPr>
          <w:rFonts w:ascii="Arial" w:hAnsi="Arial" w:cs="Arial"/>
          <w:bCs/>
          <w:sz w:val="22"/>
          <w:szCs w:val="22"/>
          <w:lang w:val="en-US" w:eastAsia="en-US"/>
        </w:rPr>
        <w:t>nd</w:t>
      </w:r>
      <w:r w:rsidR="00746820" w:rsidRPr="004F78E3">
        <w:rPr>
          <w:rFonts w:ascii="Arial" w:hAnsi="Arial" w:cs="Arial"/>
          <w:bCs/>
          <w:spacing w:val="11"/>
          <w:sz w:val="22"/>
          <w:szCs w:val="22"/>
          <w:lang w:val="en-US" w:eastAsia="en-US"/>
        </w:rPr>
        <w:t xml:space="preserve"> </w:t>
      </w:r>
      <w:r w:rsidR="00746820" w:rsidRPr="004F78E3">
        <w:rPr>
          <w:rFonts w:ascii="Arial" w:hAnsi="Arial" w:cs="Arial"/>
          <w:bCs/>
          <w:sz w:val="22"/>
          <w:szCs w:val="22"/>
          <w:lang w:val="en-US" w:eastAsia="en-US"/>
        </w:rPr>
        <w:t>su</w:t>
      </w:r>
      <w:r w:rsidR="00746820" w:rsidRPr="004F78E3">
        <w:rPr>
          <w:rFonts w:ascii="Arial" w:hAnsi="Arial" w:cs="Arial"/>
          <w:bCs/>
          <w:spacing w:val="-1"/>
          <w:sz w:val="22"/>
          <w:szCs w:val="22"/>
          <w:lang w:val="en-US" w:eastAsia="en-US"/>
        </w:rPr>
        <w:t>b</w:t>
      </w:r>
      <w:r w:rsidR="00746820" w:rsidRPr="004F78E3">
        <w:rPr>
          <w:rFonts w:ascii="Arial" w:hAnsi="Arial" w:cs="Arial"/>
          <w:bCs/>
          <w:spacing w:val="1"/>
          <w:sz w:val="22"/>
          <w:szCs w:val="22"/>
          <w:lang w:val="en-US" w:eastAsia="en-US"/>
        </w:rPr>
        <w:t>j</w:t>
      </w:r>
      <w:r w:rsidR="00746820" w:rsidRPr="004F78E3">
        <w:rPr>
          <w:rFonts w:ascii="Arial" w:hAnsi="Arial" w:cs="Arial"/>
          <w:bCs/>
          <w:sz w:val="22"/>
          <w:szCs w:val="22"/>
          <w:lang w:val="en-US" w:eastAsia="en-US"/>
        </w:rPr>
        <w:t>e</w:t>
      </w:r>
      <w:r w:rsidR="00746820" w:rsidRPr="004F78E3">
        <w:rPr>
          <w:rFonts w:ascii="Arial" w:hAnsi="Arial" w:cs="Arial"/>
          <w:bCs/>
          <w:spacing w:val="-3"/>
          <w:sz w:val="22"/>
          <w:szCs w:val="22"/>
          <w:lang w:val="en-US" w:eastAsia="en-US"/>
        </w:rPr>
        <w:t>c</w:t>
      </w:r>
      <w:r w:rsidR="00746820" w:rsidRPr="004F78E3">
        <w:rPr>
          <w:rFonts w:ascii="Arial" w:hAnsi="Arial" w:cs="Arial"/>
          <w:bCs/>
          <w:sz w:val="22"/>
          <w:szCs w:val="22"/>
          <w:lang w:val="en-US" w:eastAsia="en-US"/>
        </w:rPr>
        <w:t>t</w:t>
      </w:r>
      <w:r w:rsidR="00746820" w:rsidRPr="004F78E3">
        <w:rPr>
          <w:rFonts w:ascii="Arial" w:hAnsi="Arial" w:cs="Arial"/>
          <w:bCs/>
          <w:spacing w:val="10"/>
          <w:sz w:val="22"/>
          <w:szCs w:val="22"/>
          <w:lang w:val="en-US" w:eastAsia="en-US"/>
        </w:rPr>
        <w:t xml:space="preserve"> </w:t>
      </w:r>
      <w:r w:rsidR="00746820" w:rsidRPr="004F78E3">
        <w:rPr>
          <w:rFonts w:ascii="Arial" w:hAnsi="Arial" w:cs="Arial"/>
          <w:bCs/>
          <w:sz w:val="22"/>
          <w:szCs w:val="22"/>
          <w:lang w:val="en-US" w:eastAsia="en-US"/>
        </w:rPr>
        <w:t>to</w:t>
      </w:r>
      <w:r w:rsidR="00746820" w:rsidRPr="004F78E3">
        <w:rPr>
          <w:rFonts w:ascii="Arial" w:hAnsi="Arial" w:cs="Arial"/>
          <w:bCs/>
          <w:spacing w:val="11"/>
          <w:sz w:val="22"/>
          <w:szCs w:val="22"/>
          <w:lang w:val="en-US" w:eastAsia="en-US"/>
        </w:rPr>
        <w:t xml:space="preserve"> </w:t>
      </w:r>
      <w:r w:rsidR="00746820" w:rsidRPr="004F78E3">
        <w:rPr>
          <w:rFonts w:ascii="Arial" w:hAnsi="Arial" w:cs="Arial"/>
          <w:bCs/>
          <w:sz w:val="22"/>
          <w:szCs w:val="22"/>
          <w:lang w:val="en-US" w:eastAsia="en-US"/>
        </w:rPr>
        <w:t>co</w:t>
      </w:r>
      <w:r w:rsidR="00746820" w:rsidRPr="004F78E3">
        <w:rPr>
          <w:rFonts w:ascii="Arial" w:hAnsi="Arial" w:cs="Arial"/>
          <w:bCs/>
          <w:spacing w:val="-4"/>
          <w:sz w:val="22"/>
          <w:szCs w:val="22"/>
          <w:lang w:val="en-US" w:eastAsia="en-US"/>
        </w:rPr>
        <w:t>n</w:t>
      </w:r>
      <w:r w:rsidR="00746820" w:rsidRPr="004F78E3">
        <w:rPr>
          <w:rFonts w:ascii="Arial" w:hAnsi="Arial" w:cs="Arial"/>
          <w:bCs/>
          <w:sz w:val="22"/>
          <w:szCs w:val="22"/>
          <w:lang w:val="en-US" w:eastAsia="en-US"/>
        </w:rPr>
        <w:t>tami</w:t>
      </w:r>
      <w:r w:rsidR="00746820" w:rsidRPr="004F78E3">
        <w:rPr>
          <w:rFonts w:ascii="Arial" w:hAnsi="Arial" w:cs="Arial"/>
          <w:bCs/>
          <w:spacing w:val="-4"/>
          <w:sz w:val="22"/>
          <w:szCs w:val="22"/>
          <w:lang w:val="en-US" w:eastAsia="en-US"/>
        </w:rPr>
        <w:t>n</w:t>
      </w:r>
      <w:r w:rsidR="00746820" w:rsidRPr="004F78E3">
        <w:rPr>
          <w:rFonts w:ascii="Arial" w:hAnsi="Arial" w:cs="Arial"/>
          <w:bCs/>
          <w:sz w:val="22"/>
          <w:szCs w:val="22"/>
          <w:lang w:val="en-US" w:eastAsia="en-US"/>
        </w:rPr>
        <w:t>ati</w:t>
      </w:r>
      <w:r w:rsidR="00746820" w:rsidRPr="004F78E3">
        <w:rPr>
          <w:rFonts w:ascii="Arial" w:hAnsi="Arial" w:cs="Arial"/>
          <w:bCs/>
          <w:spacing w:val="-1"/>
          <w:sz w:val="22"/>
          <w:szCs w:val="22"/>
          <w:lang w:val="en-US" w:eastAsia="en-US"/>
        </w:rPr>
        <w:t>o</w:t>
      </w:r>
      <w:r w:rsidR="00746820" w:rsidRPr="004F78E3">
        <w:rPr>
          <w:rFonts w:ascii="Arial" w:hAnsi="Arial" w:cs="Arial"/>
          <w:bCs/>
          <w:spacing w:val="3"/>
          <w:sz w:val="22"/>
          <w:szCs w:val="22"/>
          <w:lang w:val="en-US" w:eastAsia="en-US"/>
        </w:rPr>
        <w:t>n</w:t>
      </w:r>
      <w:r w:rsidR="00746820" w:rsidRPr="004F78E3">
        <w:rPr>
          <w:rFonts w:ascii="Arial" w:hAnsi="Arial" w:cs="Arial"/>
          <w:bCs/>
          <w:sz w:val="22"/>
          <w:szCs w:val="22"/>
          <w:lang w:val="en-US" w:eastAsia="en-US"/>
        </w:rPr>
        <w:t>.</w:t>
      </w:r>
      <w:r w:rsidR="00746820" w:rsidRPr="004F78E3">
        <w:rPr>
          <w:rFonts w:ascii="Arial" w:hAnsi="Arial" w:cs="Arial"/>
          <w:bCs/>
          <w:spacing w:val="25"/>
          <w:sz w:val="22"/>
          <w:szCs w:val="22"/>
          <w:lang w:val="en-US" w:eastAsia="en-US"/>
        </w:rPr>
        <w:t xml:space="preserve"> </w:t>
      </w:r>
      <w:r w:rsidR="00746820" w:rsidRPr="004F78E3">
        <w:rPr>
          <w:rFonts w:ascii="Arial" w:hAnsi="Arial" w:cs="Arial"/>
          <w:bCs/>
          <w:spacing w:val="-2"/>
          <w:sz w:val="22"/>
          <w:szCs w:val="22"/>
          <w:lang w:val="en-US" w:eastAsia="en-US"/>
        </w:rPr>
        <w:t>H</w:t>
      </w:r>
      <w:r w:rsidR="00746820" w:rsidRPr="004F78E3">
        <w:rPr>
          <w:rFonts w:ascii="Arial" w:hAnsi="Arial" w:cs="Arial"/>
          <w:bCs/>
          <w:sz w:val="22"/>
          <w:szCs w:val="22"/>
          <w:lang w:val="en-US" w:eastAsia="en-US"/>
        </w:rPr>
        <w:t>o</w:t>
      </w:r>
      <w:r w:rsidR="00746820" w:rsidRPr="004F78E3">
        <w:rPr>
          <w:rFonts w:ascii="Arial" w:hAnsi="Arial" w:cs="Arial"/>
          <w:bCs/>
          <w:spacing w:val="-4"/>
          <w:sz w:val="22"/>
          <w:szCs w:val="22"/>
          <w:lang w:val="en-US" w:eastAsia="en-US"/>
        </w:rPr>
        <w:t>w</w:t>
      </w:r>
      <w:r w:rsidR="00746820" w:rsidRPr="004F78E3">
        <w:rPr>
          <w:rFonts w:ascii="Arial" w:hAnsi="Arial" w:cs="Arial"/>
          <w:bCs/>
          <w:sz w:val="22"/>
          <w:szCs w:val="22"/>
          <w:lang w:val="en-US" w:eastAsia="en-US"/>
        </w:rPr>
        <w:t>e</w:t>
      </w:r>
      <w:r w:rsidR="00746820" w:rsidRPr="004F78E3">
        <w:rPr>
          <w:rFonts w:ascii="Arial" w:hAnsi="Arial" w:cs="Arial"/>
          <w:bCs/>
          <w:spacing w:val="-3"/>
          <w:sz w:val="22"/>
          <w:szCs w:val="22"/>
          <w:lang w:val="en-US" w:eastAsia="en-US"/>
        </w:rPr>
        <w:t>v</w:t>
      </w:r>
      <w:r w:rsidR="00746820" w:rsidRPr="004F78E3">
        <w:rPr>
          <w:rFonts w:ascii="Arial" w:hAnsi="Arial" w:cs="Arial"/>
          <w:bCs/>
          <w:sz w:val="22"/>
          <w:szCs w:val="22"/>
          <w:lang w:val="en-US" w:eastAsia="en-US"/>
        </w:rPr>
        <w:t xml:space="preserve">er, </w:t>
      </w:r>
      <w:r w:rsidR="00746820" w:rsidRPr="004F78E3">
        <w:rPr>
          <w:rFonts w:ascii="Arial" w:hAnsi="Arial" w:cs="Arial"/>
          <w:bCs/>
          <w:spacing w:val="-1"/>
          <w:sz w:val="22"/>
          <w:szCs w:val="22"/>
          <w:lang w:val="en-US" w:eastAsia="en-US"/>
        </w:rPr>
        <w:t>d</w:t>
      </w:r>
      <w:r w:rsidR="00746820" w:rsidRPr="004F78E3">
        <w:rPr>
          <w:rFonts w:ascii="Arial" w:hAnsi="Arial" w:cs="Arial"/>
          <w:bCs/>
          <w:sz w:val="22"/>
          <w:szCs w:val="22"/>
          <w:lang w:val="en-US" w:eastAsia="en-US"/>
        </w:rPr>
        <w:t>e</w:t>
      </w:r>
      <w:r w:rsidR="00746820" w:rsidRPr="004F78E3">
        <w:rPr>
          <w:rFonts w:ascii="Arial" w:hAnsi="Arial" w:cs="Arial"/>
          <w:bCs/>
          <w:spacing w:val="-3"/>
          <w:sz w:val="22"/>
          <w:szCs w:val="22"/>
          <w:lang w:val="en-US" w:eastAsia="en-US"/>
        </w:rPr>
        <w:t>v</w:t>
      </w:r>
      <w:r w:rsidR="00746820" w:rsidRPr="004F78E3">
        <w:rPr>
          <w:rFonts w:ascii="Arial" w:hAnsi="Arial" w:cs="Arial"/>
          <w:bCs/>
          <w:sz w:val="22"/>
          <w:szCs w:val="22"/>
          <w:lang w:val="en-US" w:eastAsia="en-US"/>
        </w:rPr>
        <w:t>e</w:t>
      </w:r>
      <w:r w:rsidR="00746820" w:rsidRPr="004F78E3">
        <w:rPr>
          <w:rFonts w:ascii="Arial" w:hAnsi="Arial" w:cs="Arial"/>
          <w:bCs/>
          <w:spacing w:val="-2"/>
          <w:sz w:val="22"/>
          <w:szCs w:val="22"/>
          <w:lang w:val="en-US" w:eastAsia="en-US"/>
        </w:rPr>
        <w:t>l</w:t>
      </w:r>
      <w:r w:rsidR="00746820" w:rsidRPr="004F78E3">
        <w:rPr>
          <w:rFonts w:ascii="Arial" w:hAnsi="Arial" w:cs="Arial"/>
          <w:bCs/>
          <w:sz w:val="22"/>
          <w:szCs w:val="22"/>
          <w:lang w:val="en-US" w:eastAsia="en-US"/>
        </w:rPr>
        <w:t>o</w:t>
      </w:r>
      <w:r w:rsidR="00746820" w:rsidRPr="004F78E3">
        <w:rPr>
          <w:rFonts w:ascii="Arial" w:hAnsi="Arial" w:cs="Arial"/>
          <w:bCs/>
          <w:spacing w:val="-1"/>
          <w:sz w:val="22"/>
          <w:szCs w:val="22"/>
          <w:lang w:val="en-US" w:eastAsia="en-US"/>
        </w:rPr>
        <w:t>p</w:t>
      </w:r>
      <w:r w:rsidR="00746820" w:rsidRPr="004F78E3">
        <w:rPr>
          <w:rFonts w:ascii="Arial" w:hAnsi="Arial" w:cs="Arial"/>
          <w:bCs/>
          <w:sz w:val="22"/>
          <w:szCs w:val="22"/>
          <w:lang w:val="en-US" w:eastAsia="en-US"/>
        </w:rPr>
        <w:t>me</w:t>
      </w:r>
      <w:r w:rsidR="00746820" w:rsidRPr="004F78E3">
        <w:rPr>
          <w:rFonts w:ascii="Arial" w:hAnsi="Arial" w:cs="Arial"/>
          <w:bCs/>
          <w:spacing w:val="-1"/>
          <w:sz w:val="22"/>
          <w:szCs w:val="22"/>
          <w:lang w:val="en-US" w:eastAsia="en-US"/>
        </w:rPr>
        <w:t>n</w:t>
      </w:r>
      <w:r w:rsidR="00746820" w:rsidRPr="004F78E3">
        <w:rPr>
          <w:rFonts w:ascii="Arial" w:hAnsi="Arial" w:cs="Arial"/>
          <w:bCs/>
          <w:sz w:val="22"/>
          <w:szCs w:val="22"/>
          <w:lang w:val="en-US" w:eastAsia="en-US"/>
        </w:rPr>
        <w:t>t</w:t>
      </w:r>
      <w:r w:rsidR="00746820" w:rsidRPr="004F78E3">
        <w:rPr>
          <w:rFonts w:ascii="Arial" w:hAnsi="Arial" w:cs="Arial"/>
          <w:bCs/>
          <w:spacing w:val="4"/>
          <w:sz w:val="22"/>
          <w:szCs w:val="22"/>
          <w:lang w:val="en-US" w:eastAsia="en-US"/>
        </w:rPr>
        <w:t xml:space="preserve"> </w:t>
      </w:r>
      <w:r w:rsidR="00746820" w:rsidRPr="004F78E3">
        <w:rPr>
          <w:rFonts w:ascii="Arial" w:hAnsi="Arial" w:cs="Arial"/>
          <w:bCs/>
          <w:spacing w:val="-2"/>
          <w:sz w:val="22"/>
          <w:szCs w:val="22"/>
          <w:lang w:val="en-US" w:eastAsia="en-US"/>
        </w:rPr>
        <w:t>wil</w:t>
      </w:r>
      <w:r w:rsidR="00746820" w:rsidRPr="004F78E3">
        <w:rPr>
          <w:rFonts w:ascii="Arial" w:hAnsi="Arial" w:cs="Arial"/>
          <w:bCs/>
          <w:sz w:val="22"/>
          <w:szCs w:val="22"/>
          <w:lang w:val="en-US" w:eastAsia="en-US"/>
        </w:rPr>
        <w:t>l</w:t>
      </w:r>
      <w:r w:rsidR="00746820" w:rsidRPr="004F78E3">
        <w:rPr>
          <w:rFonts w:ascii="Arial" w:hAnsi="Arial" w:cs="Arial"/>
          <w:bCs/>
          <w:spacing w:val="4"/>
          <w:sz w:val="22"/>
          <w:szCs w:val="22"/>
          <w:lang w:val="en-US" w:eastAsia="en-US"/>
        </w:rPr>
        <w:t xml:space="preserve"> </w:t>
      </w:r>
      <w:r w:rsidR="00746820" w:rsidRPr="004F78E3">
        <w:rPr>
          <w:rFonts w:ascii="Arial" w:hAnsi="Arial" w:cs="Arial"/>
          <w:bCs/>
          <w:sz w:val="22"/>
          <w:szCs w:val="22"/>
          <w:lang w:val="en-US" w:eastAsia="en-US"/>
        </w:rPr>
        <w:t>be</w:t>
      </w:r>
      <w:r w:rsidR="00746820" w:rsidRPr="004F78E3">
        <w:rPr>
          <w:rFonts w:ascii="Arial" w:hAnsi="Arial" w:cs="Arial"/>
          <w:bCs/>
          <w:spacing w:val="2"/>
          <w:sz w:val="22"/>
          <w:szCs w:val="22"/>
          <w:lang w:val="en-US" w:eastAsia="en-US"/>
        </w:rPr>
        <w:t xml:space="preserve"> </w:t>
      </w:r>
      <w:r w:rsidR="00746820" w:rsidRPr="004F78E3">
        <w:rPr>
          <w:rFonts w:ascii="Arial" w:hAnsi="Arial" w:cs="Arial"/>
          <w:bCs/>
          <w:sz w:val="22"/>
          <w:szCs w:val="22"/>
          <w:lang w:val="en-US" w:eastAsia="en-US"/>
        </w:rPr>
        <w:t>e</w:t>
      </w:r>
      <w:r w:rsidR="00746820" w:rsidRPr="004F78E3">
        <w:rPr>
          <w:rFonts w:ascii="Arial" w:hAnsi="Arial" w:cs="Arial"/>
          <w:bCs/>
          <w:spacing w:val="-1"/>
          <w:sz w:val="22"/>
          <w:szCs w:val="22"/>
          <w:lang w:val="en-US" w:eastAsia="en-US"/>
        </w:rPr>
        <w:t>n</w:t>
      </w:r>
      <w:r w:rsidR="00746820" w:rsidRPr="004F78E3">
        <w:rPr>
          <w:rFonts w:ascii="Arial" w:hAnsi="Arial" w:cs="Arial"/>
          <w:bCs/>
          <w:spacing w:val="2"/>
          <w:sz w:val="22"/>
          <w:szCs w:val="22"/>
          <w:lang w:val="en-US" w:eastAsia="en-US"/>
        </w:rPr>
        <w:t>c</w:t>
      </w:r>
      <w:r w:rsidR="00746820" w:rsidRPr="004F78E3">
        <w:rPr>
          <w:rFonts w:ascii="Arial" w:hAnsi="Arial" w:cs="Arial"/>
          <w:bCs/>
          <w:sz w:val="22"/>
          <w:szCs w:val="22"/>
          <w:lang w:val="en-US" w:eastAsia="en-US"/>
        </w:rPr>
        <w:t>o</w:t>
      </w:r>
      <w:r w:rsidR="00746820" w:rsidRPr="004F78E3">
        <w:rPr>
          <w:rFonts w:ascii="Arial" w:hAnsi="Arial" w:cs="Arial"/>
          <w:bCs/>
          <w:spacing w:val="-1"/>
          <w:sz w:val="22"/>
          <w:szCs w:val="22"/>
          <w:lang w:val="en-US" w:eastAsia="en-US"/>
        </w:rPr>
        <w:t>u</w:t>
      </w:r>
      <w:r w:rsidR="00746820" w:rsidRPr="004F78E3">
        <w:rPr>
          <w:rFonts w:ascii="Arial" w:hAnsi="Arial" w:cs="Arial"/>
          <w:bCs/>
          <w:sz w:val="22"/>
          <w:szCs w:val="22"/>
          <w:lang w:val="en-US" w:eastAsia="en-US"/>
        </w:rPr>
        <w:t>r</w:t>
      </w:r>
      <w:r w:rsidR="00746820" w:rsidRPr="004F78E3">
        <w:rPr>
          <w:rFonts w:ascii="Arial" w:hAnsi="Arial" w:cs="Arial"/>
          <w:bCs/>
          <w:spacing w:val="-3"/>
          <w:sz w:val="22"/>
          <w:szCs w:val="22"/>
          <w:lang w:val="en-US" w:eastAsia="en-US"/>
        </w:rPr>
        <w:t>a</w:t>
      </w:r>
      <w:r w:rsidR="00746820" w:rsidRPr="004F78E3">
        <w:rPr>
          <w:rFonts w:ascii="Arial" w:hAnsi="Arial" w:cs="Arial"/>
          <w:bCs/>
          <w:spacing w:val="4"/>
          <w:sz w:val="22"/>
          <w:szCs w:val="22"/>
          <w:lang w:val="en-US" w:eastAsia="en-US"/>
        </w:rPr>
        <w:t>g</w:t>
      </w:r>
      <w:r w:rsidR="00746820" w:rsidRPr="004F78E3">
        <w:rPr>
          <w:rFonts w:ascii="Arial" w:hAnsi="Arial" w:cs="Arial"/>
          <w:bCs/>
          <w:sz w:val="22"/>
          <w:szCs w:val="22"/>
          <w:lang w:val="en-US" w:eastAsia="en-US"/>
        </w:rPr>
        <w:t>ed</w:t>
      </w:r>
      <w:r w:rsidR="00746820" w:rsidRPr="004F78E3">
        <w:rPr>
          <w:rFonts w:ascii="Arial" w:hAnsi="Arial" w:cs="Arial"/>
          <w:bCs/>
          <w:spacing w:val="2"/>
          <w:sz w:val="22"/>
          <w:szCs w:val="22"/>
          <w:lang w:val="en-US" w:eastAsia="en-US"/>
        </w:rPr>
        <w:t xml:space="preserve"> </w:t>
      </w:r>
      <w:r w:rsidR="00746820" w:rsidRPr="004F78E3">
        <w:rPr>
          <w:rFonts w:ascii="Arial" w:hAnsi="Arial" w:cs="Arial"/>
          <w:bCs/>
          <w:sz w:val="22"/>
          <w:szCs w:val="22"/>
          <w:lang w:val="en-US" w:eastAsia="en-US"/>
        </w:rPr>
        <w:t>on</w:t>
      </w:r>
      <w:r w:rsidR="00746820" w:rsidRPr="004F78E3">
        <w:rPr>
          <w:rFonts w:ascii="Arial" w:hAnsi="Arial" w:cs="Arial"/>
          <w:bCs/>
          <w:spacing w:val="2"/>
          <w:sz w:val="22"/>
          <w:szCs w:val="22"/>
          <w:lang w:val="en-US" w:eastAsia="en-US"/>
        </w:rPr>
        <w:t xml:space="preserve"> </w:t>
      </w:r>
      <w:r w:rsidR="00746820" w:rsidRPr="004F78E3">
        <w:rPr>
          <w:rFonts w:ascii="Arial" w:hAnsi="Arial" w:cs="Arial"/>
          <w:bCs/>
          <w:sz w:val="22"/>
          <w:szCs w:val="22"/>
          <w:lang w:val="en-US" w:eastAsia="en-US"/>
        </w:rPr>
        <w:t>u</w:t>
      </w:r>
      <w:r w:rsidR="00746820" w:rsidRPr="004F78E3">
        <w:rPr>
          <w:rFonts w:ascii="Arial" w:hAnsi="Arial" w:cs="Arial"/>
          <w:bCs/>
          <w:spacing w:val="-1"/>
          <w:sz w:val="22"/>
          <w:szCs w:val="22"/>
          <w:lang w:val="en-US" w:eastAsia="en-US"/>
        </w:rPr>
        <w:t>n</w:t>
      </w:r>
      <w:r w:rsidR="00746820" w:rsidRPr="004F78E3">
        <w:rPr>
          <w:rFonts w:ascii="Arial" w:hAnsi="Arial" w:cs="Arial"/>
          <w:bCs/>
          <w:sz w:val="22"/>
          <w:szCs w:val="22"/>
          <w:lang w:val="en-US" w:eastAsia="en-US"/>
        </w:rPr>
        <w:t>sta</w:t>
      </w:r>
      <w:r w:rsidR="00746820" w:rsidRPr="004F78E3">
        <w:rPr>
          <w:rFonts w:ascii="Arial" w:hAnsi="Arial" w:cs="Arial"/>
          <w:bCs/>
          <w:spacing w:val="-1"/>
          <w:sz w:val="22"/>
          <w:szCs w:val="22"/>
          <w:lang w:val="en-US" w:eastAsia="en-US"/>
        </w:rPr>
        <w:t>b</w:t>
      </w:r>
      <w:r w:rsidR="00746820" w:rsidRPr="004F78E3">
        <w:rPr>
          <w:rFonts w:ascii="Arial" w:hAnsi="Arial" w:cs="Arial"/>
          <w:bCs/>
          <w:spacing w:val="-2"/>
          <w:sz w:val="22"/>
          <w:szCs w:val="22"/>
          <w:lang w:val="en-US" w:eastAsia="en-US"/>
        </w:rPr>
        <w:t>l</w:t>
      </w:r>
      <w:r w:rsidR="00746820" w:rsidRPr="004F78E3">
        <w:rPr>
          <w:rFonts w:ascii="Arial" w:hAnsi="Arial" w:cs="Arial"/>
          <w:bCs/>
          <w:sz w:val="22"/>
          <w:szCs w:val="22"/>
          <w:lang w:val="en-US" w:eastAsia="en-US"/>
        </w:rPr>
        <w:t>e</w:t>
      </w:r>
      <w:r w:rsidR="00746820" w:rsidRPr="004F78E3">
        <w:rPr>
          <w:rFonts w:ascii="Arial" w:hAnsi="Arial" w:cs="Arial"/>
          <w:bCs/>
          <w:spacing w:val="3"/>
          <w:sz w:val="22"/>
          <w:szCs w:val="22"/>
          <w:lang w:val="en-US" w:eastAsia="en-US"/>
        </w:rPr>
        <w:t xml:space="preserve"> </w:t>
      </w:r>
      <w:r w:rsidR="00746820" w:rsidRPr="004F78E3">
        <w:rPr>
          <w:rFonts w:ascii="Arial" w:hAnsi="Arial" w:cs="Arial"/>
          <w:bCs/>
          <w:sz w:val="22"/>
          <w:szCs w:val="22"/>
          <w:lang w:val="en-US" w:eastAsia="en-US"/>
        </w:rPr>
        <w:t>or</w:t>
      </w:r>
      <w:r w:rsidR="00746820" w:rsidRPr="004F78E3">
        <w:rPr>
          <w:rFonts w:ascii="Arial" w:hAnsi="Arial" w:cs="Arial"/>
          <w:bCs/>
          <w:spacing w:val="3"/>
          <w:sz w:val="22"/>
          <w:szCs w:val="22"/>
          <w:lang w:val="en-US" w:eastAsia="en-US"/>
        </w:rPr>
        <w:t xml:space="preserve"> </w:t>
      </w:r>
      <w:r w:rsidR="00746820" w:rsidRPr="004F78E3">
        <w:rPr>
          <w:rFonts w:ascii="Arial" w:hAnsi="Arial" w:cs="Arial"/>
          <w:bCs/>
          <w:spacing w:val="-3"/>
          <w:sz w:val="22"/>
          <w:szCs w:val="22"/>
          <w:lang w:val="en-US" w:eastAsia="en-US"/>
        </w:rPr>
        <w:t>c</w:t>
      </w:r>
      <w:r w:rsidR="00746820" w:rsidRPr="004F78E3">
        <w:rPr>
          <w:rFonts w:ascii="Arial" w:hAnsi="Arial" w:cs="Arial"/>
          <w:bCs/>
          <w:sz w:val="22"/>
          <w:szCs w:val="22"/>
          <w:lang w:val="en-US" w:eastAsia="en-US"/>
        </w:rPr>
        <w:t>o</w:t>
      </w:r>
      <w:r w:rsidR="00746820" w:rsidRPr="004F78E3">
        <w:rPr>
          <w:rFonts w:ascii="Arial" w:hAnsi="Arial" w:cs="Arial"/>
          <w:bCs/>
          <w:spacing w:val="-1"/>
          <w:sz w:val="22"/>
          <w:szCs w:val="22"/>
          <w:lang w:val="en-US" w:eastAsia="en-US"/>
        </w:rPr>
        <w:t>n</w:t>
      </w:r>
      <w:r w:rsidR="00746820" w:rsidRPr="004F78E3">
        <w:rPr>
          <w:rFonts w:ascii="Arial" w:hAnsi="Arial" w:cs="Arial"/>
          <w:bCs/>
          <w:sz w:val="22"/>
          <w:szCs w:val="22"/>
          <w:lang w:val="en-US" w:eastAsia="en-US"/>
        </w:rPr>
        <w:t>tami</w:t>
      </w:r>
      <w:r w:rsidR="00746820" w:rsidRPr="004F78E3">
        <w:rPr>
          <w:rFonts w:ascii="Arial" w:hAnsi="Arial" w:cs="Arial"/>
          <w:bCs/>
          <w:spacing w:val="-1"/>
          <w:sz w:val="22"/>
          <w:szCs w:val="22"/>
          <w:lang w:val="en-US" w:eastAsia="en-US"/>
        </w:rPr>
        <w:t>n</w:t>
      </w:r>
      <w:r w:rsidR="00746820" w:rsidRPr="004F78E3">
        <w:rPr>
          <w:rFonts w:ascii="Arial" w:hAnsi="Arial" w:cs="Arial"/>
          <w:bCs/>
          <w:sz w:val="22"/>
          <w:szCs w:val="22"/>
          <w:lang w:val="en-US" w:eastAsia="en-US"/>
        </w:rPr>
        <w:t>ated</w:t>
      </w:r>
      <w:r w:rsidR="00746820" w:rsidRPr="004F78E3">
        <w:rPr>
          <w:rFonts w:ascii="Arial" w:hAnsi="Arial" w:cs="Arial"/>
          <w:bCs/>
          <w:spacing w:val="3"/>
          <w:sz w:val="22"/>
          <w:szCs w:val="22"/>
          <w:lang w:val="en-US" w:eastAsia="en-US"/>
        </w:rPr>
        <w:t xml:space="preserve"> </w:t>
      </w:r>
      <w:r w:rsidR="00746820" w:rsidRPr="004F78E3">
        <w:rPr>
          <w:rFonts w:ascii="Arial" w:hAnsi="Arial" w:cs="Arial"/>
          <w:bCs/>
          <w:spacing w:val="-2"/>
          <w:sz w:val="22"/>
          <w:szCs w:val="22"/>
          <w:lang w:val="en-US" w:eastAsia="en-US"/>
        </w:rPr>
        <w:t>b</w:t>
      </w:r>
      <w:r w:rsidR="00746820" w:rsidRPr="004F78E3">
        <w:rPr>
          <w:rFonts w:ascii="Arial" w:hAnsi="Arial" w:cs="Arial"/>
          <w:bCs/>
          <w:sz w:val="22"/>
          <w:szCs w:val="22"/>
          <w:lang w:val="en-US" w:eastAsia="en-US"/>
        </w:rPr>
        <w:t>ro</w:t>
      </w:r>
      <w:r w:rsidR="00746820" w:rsidRPr="004F78E3">
        <w:rPr>
          <w:rFonts w:ascii="Arial" w:hAnsi="Arial" w:cs="Arial"/>
          <w:bCs/>
          <w:spacing w:val="-4"/>
          <w:sz w:val="22"/>
          <w:szCs w:val="22"/>
          <w:lang w:val="en-US" w:eastAsia="en-US"/>
        </w:rPr>
        <w:t>w</w:t>
      </w:r>
      <w:r w:rsidR="00746820" w:rsidRPr="004F78E3">
        <w:rPr>
          <w:rFonts w:ascii="Arial" w:hAnsi="Arial" w:cs="Arial"/>
          <w:bCs/>
          <w:sz w:val="22"/>
          <w:szCs w:val="22"/>
          <w:lang w:val="en-US" w:eastAsia="en-US"/>
        </w:rPr>
        <w:t>n</w:t>
      </w:r>
      <w:r w:rsidR="00746820" w:rsidRPr="004F78E3">
        <w:rPr>
          <w:rFonts w:ascii="Arial" w:hAnsi="Arial" w:cs="Arial"/>
          <w:bCs/>
          <w:spacing w:val="2"/>
          <w:sz w:val="22"/>
          <w:szCs w:val="22"/>
          <w:lang w:val="en-US" w:eastAsia="en-US"/>
        </w:rPr>
        <w:t>f</w:t>
      </w:r>
      <w:r w:rsidR="00746820" w:rsidRPr="004F78E3">
        <w:rPr>
          <w:rFonts w:ascii="Arial" w:hAnsi="Arial" w:cs="Arial"/>
          <w:bCs/>
          <w:spacing w:val="-2"/>
          <w:sz w:val="22"/>
          <w:szCs w:val="22"/>
          <w:lang w:val="en-US" w:eastAsia="en-US"/>
        </w:rPr>
        <w:t>i</w:t>
      </w:r>
      <w:r w:rsidR="00746820" w:rsidRPr="004F78E3">
        <w:rPr>
          <w:rFonts w:ascii="Arial" w:hAnsi="Arial" w:cs="Arial"/>
          <w:bCs/>
          <w:sz w:val="22"/>
          <w:szCs w:val="22"/>
          <w:lang w:val="en-US" w:eastAsia="en-US"/>
        </w:rPr>
        <w:t>e</w:t>
      </w:r>
      <w:r w:rsidR="00746820" w:rsidRPr="004F78E3">
        <w:rPr>
          <w:rFonts w:ascii="Arial" w:hAnsi="Arial" w:cs="Arial"/>
          <w:bCs/>
          <w:spacing w:val="-2"/>
          <w:sz w:val="22"/>
          <w:szCs w:val="22"/>
          <w:lang w:val="en-US" w:eastAsia="en-US"/>
        </w:rPr>
        <w:t>l</w:t>
      </w:r>
      <w:r w:rsidR="00746820" w:rsidRPr="004F78E3">
        <w:rPr>
          <w:rFonts w:ascii="Arial" w:hAnsi="Arial" w:cs="Arial"/>
          <w:bCs/>
          <w:sz w:val="22"/>
          <w:szCs w:val="22"/>
          <w:lang w:val="en-US" w:eastAsia="en-US"/>
        </w:rPr>
        <w:t>d</w:t>
      </w:r>
      <w:r w:rsidR="00746820" w:rsidRPr="004F78E3">
        <w:rPr>
          <w:rFonts w:ascii="Arial" w:hAnsi="Arial" w:cs="Arial"/>
          <w:bCs/>
          <w:spacing w:val="3"/>
          <w:sz w:val="22"/>
          <w:szCs w:val="22"/>
          <w:lang w:val="en-US" w:eastAsia="en-US"/>
        </w:rPr>
        <w:t xml:space="preserve"> </w:t>
      </w:r>
      <w:r w:rsidR="00746820" w:rsidRPr="004F78E3">
        <w:rPr>
          <w:rFonts w:ascii="Arial" w:hAnsi="Arial" w:cs="Arial"/>
          <w:bCs/>
          <w:spacing w:val="-2"/>
          <w:sz w:val="22"/>
          <w:szCs w:val="22"/>
          <w:lang w:val="en-US" w:eastAsia="en-US"/>
        </w:rPr>
        <w:t>l</w:t>
      </w:r>
      <w:r w:rsidR="00746820" w:rsidRPr="004F78E3">
        <w:rPr>
          <w:rFonts w:ascii="Arial" w:hAnsi="Arial" w:cs="Arial"/>
          <w:bCs/>
          <w:sz w:val="22"/>
          <w:szCs w:val="22"/>
          <w:lang w:val="en-US" w:eastAsia="en-US"/>
        </w:rPr>
        <w:t>a</w:t>
      </w:r>
      <w:r w:rsidR="00746820" w:rsidRPr="004F78E3">
        <w:rPr>
          <w:rFonts w:ascii="Arial" w:hAnsi="Arial" w:cs="Arial"/>
          <w:bCs/>
          <w:spacing w:val="-1"/>
          <w:sz w:val="22"/>
          <w:szCs w:val="22"/>
          <w:lang w:val="en-US" w:eastAsia="en-US"/>
        </w:rPr>
        <w:t>n</w:t>
      </w:r>
      <w:r w:rsidR="00746820" w:rsidRPr="004F78E3">
        <w:rPr>
          <w:rFonts w:ascii="Arial" w:hAnsi="Arial" w:cs="Arial"/>
          <w:bCs/>
          <w:sz w:val="22"/>
          <w:szCs w:val="22"/>
          <w:lang w:val="en-US" w:eastAsia="en-US"/>
        </w:rPr>
        <w:t>d</w:t>
      </w:r>
      <w:r w:rsidR="00746820" w:rsidRPr="004F78E3">
        <w:rPr>
          <w:rFonts w:ascii="Arial" w:hAnsi="Arial" w:cs="Arial"/>
          <w:bCs/>
          <w:spacing w:val="3"/>
          <w:sz w:val="22"/>
          <w:szCs w:val="22"/>
          <w:lang w:val="en-US" w:eastAsia="en-US"/>
        </w:rPr>
        <w:t xml:space="preserve"> </w:t>
      </w:r>
      <w:r w:rsidR="00746820" w:rsidRPr="004F78E3">
        <w:rPr>
          <w:rFonts w:ascii="Arial" w:hAnsi="Arial" w:cs="Arial"/>
          <w:bCs/>
          <w:sz w:val="22"/>
          <w:szCs w:val="22"/>
          <w:lang w:val="en-US" w:eastAsia="en-US"/>
        </w:rPr>
        <w:t>su</w:t>
      </w:r>
      <w:r w:rsidR="00746820" w:rsidRPr="004F78E3">
        <w:rPr>
          <w:rFonts w:ascii="Arial" w:hAnsi="Arial" w:cs="Arial"/>
          <w:bCs/>
          <w:spacing w:val="-1"/>
          <w:sz w:val="22"/>
          <w:szCs w:val="22"/>
          <w:lang w:val="en-US" w:eastAsia="en-US"/>
        </w:rPr>
        <w:t>b</w:t>
      </w:r>
      <w:r w:rsidR="00746820" w:rsidRPr="004F78E3">
        <w:rPr>
          <w:rFonts w:ascii="Arial" w:hAnsi="Arial" w:cs="Arial"/>
          <w:bCs/>
          <w:spacing w:val="1"/>
          <w:sz w:val="22"/>
          <w:szCs w:val="22"/>
          <w:lang w:val="en-US" w:eastAsia="en-US"/>
        </w:rPr>
        <w:t>j</w:t>
      </w:r>
      <w:r w:rsidR="00746820" w:rsidRPr="004F78E3">
        <w:rPr>
          <w:rFonts w:ascii="Arial" w:hAnsi="Arial" w:cs="Arial"/>
          <w:bCs/>
          <w:sz w:val="22"/>
          <w:szCs w:val="22"/>
          <w:lang w:val="en-US" w:eastAsia="en-US"/>
        </w:rPr>
        <w:t>ect</w:t>
      </w:r>
      <w:r w:rsidR="00746820" w:rsidRPr="004F78E3">
        <w:rPr>
          <w:rFonts w:ascii="Arial" w:hAnsi="Arial" w:cs="Arial"/>
          <w:bCs/>
          <w:spacing w:val="1"/>
          <w:sz w:val="22"/>
          <w:szCs w:val="22"/>
          <w:lang w:val="en-US" w:eastAsia="en-US"/>
        </w:rPr>
        <w:t xml:space="preserve"> </w:t>
      </w:r>
      <w:r w:rsidR="00746820" w:rsidRPr="004F78E3">
        <w:rPr>
          <w:rFonts w:ascii="Arial" w:hAnsi="Arial" w:cs="Arial"/>
          <w:bCs/>
          <w:sz w:val="22"/>
          <w:szCs w:val="22"/>
          <w:lang w:val="en-US" w:eastAsia="en-US"/>
        </w:rPr>
        <w:t>to</w:t>
      </w:r>
      <w:r w:rsidR="00746820" w:rsidRPr="004F78E3">
        <w:rPr>
          <w:rFonts w:ascii="Arial" w:hAnsi="Arial" w:cs="Arial"/>
          <w:bCs/>
          <w:spacing w:val="3"/>
          <w:sz w:val="22"/>
          <w:szCs w:val="22"/>
          <w:lang w:val="en-US" w:eastAsia="en-US"/>
        </w:rPr>
        <w:t xml:space="preserve"> </w:t>
      </w:r>
      <w:r w:rsidR="00746820" w:rsidRPr="004F78E3">
        <w:rPr>
          <w:rFonts w:ascii="Arial" w:hAnsi="Arial" w:cs="Arial"/>
          <w:bCs/>
          <w:sz w:val="22"/>
          <w:szCs w:val="22"/>
          <w:lang w:val="en-US" w:eastAsia="en-US"/>
        </w:rPr>
        <w:t>the fo</w:t>
      </w:r>
      <w:r w:rsidR="00746820" w:rsidRPr="004F78E3">
        <w:rPr>
          <w:rFonts w:ascii="Arial" w:hAnsi="Arial" w:cs="Arial"/>
          <w:bCs/>
          <w:spacing w:val="-2"/>
          <w:sz w:val="22"/>
          <w:szCs w:val="22"/>
          <w:lang w:val="en-US" w:eastAsia="en-US"/>
        </w:rPr>
        <w:t>ll</w:t>
      </w:r>
      <w:r w:rsidR="00746820" w:rsidRPr="004F78E3">
        <w:rPr>
          <w:rFonts w:ascii="Arial" w:hAnsi="Arial" w:cs="Arial"/>
          <w:bCs/>
          <w:sz w:val="22"/>
          <w:szCs w:val="22"/>
          <w:lang w:val="en-US" w:eastAsia="en-US"/>
        </w:rPr>
        <w:t>o</w:t>
      </w:r>
      <w:r w:rsidR="00746820" w:rsidRPr="004F78E3">
        <w:rPr>
          <w:rFonts w:ascii="Arial" w:hAnsi="Arial" w:cs="Arial"/>
          <w:bCs/>
          <w:spacing w:val="-2"/>
          <w:sz w:val="22"/>
          <w:szCs w:val="22"/>
          <w:lang w:val="en-US" w:eastAsia="en-US"/>
        </w:rPr>
        <w:t>wi</w:t>
      </w:r>
      <w:r w:rsidR="00746820" w:rsidRPr="004F78E3">
        <w:rPr>
          <w:rFonts w:ascii="Arial" w:hAnsi="Arial" w:cs="Arial"/>
          <w:bCs/>
          <w:sz w:val="22"/>
          <w:szCs w:val="22"/>
          <w:lang w:val="en-US" w:eastAsia="en-US"/>
        </w:rPr>
        <w:t>n</w:t>
      </w:r>
      <w:r w:rsidR="00746820" w:rsidRPr="004F78E3">
        <w:rPr>
          <w:rFonts w:ascii="Arial" w:hAnsi="Arial" w:cs="Arial"/>
          <w:bCs/>
          <w:spacing w:val="1"/>
          <w:sz w:val="22"/>
          <w:szCs w:val="22"/>
          <w:lang w:val="en-US" w:eastAsia="en-US"/>
        </w:rPr>
        <w:t>g</w:t>
      </w:r>
      <w:r w:rsidR="00746820" w:rsidRPr="004F78E3">
        <w:rPr>
          <w:rFonts w:ascii="Arial" w:hAnsi="Arial" w:cs="Arial"/>
          <w:bCs/>
          <w:sz w:val="22"/>
          <w:szCs w:val="22"/>
          <w:lang w:val="en-US" w:eastAsia="en-US"/>
        </w:rPr>
        <w:t>:</w:t>
      </w:r>
    </w:p>
    <w:p w:rsidR="00C954CD" w:rsidRPr="004F78E3" w:rsidRDefault="00C954CD" w:rsidP="00746820">
      <w:pPr>
        <w:widowControl w:val="0"/>
        <w:outlineLvl w:val="1"/>
        <w:rPr>
          <w:rFonts w:ascii="Arial" w:hAnsi="Arial" w:cs="Arial"/>
          <w:bCs/>
          <w:sz w:val="22"/>
          <w:szCs w:val="22"/>
          <w:lang w:val="en-US" w:eastAsia="en-US"/>
        </w:rPr>
      </w:pPr>
    </w:p>
    <w:p w:rsidR="00746820" w:rsidRPr="004F78E3" w:rsidRDefault="00746820" w:rsidP="007A6BF1">
      <w:pPr>
        <w:widowControl w:val="0"/>
        <w:numPr>
          <w:ilvl w:val="0"/>
          <w:numId w:val="14"/>
        </w:numPr>
        <w:ind w:left="709"/>
        <w:jc w:val="both"/>
        <w:rPr>
          <w:rFonts w:ascii="Arial" w:hAnsi="Arial" w:cs="Arial"/>
          <w:sz w:val="22"/>
          <w:szCs w:val="22"/>
          <w:lang w:val="en-US" w:eastAsia="en-US"/>
        </w:rPr>
      </w:pPr>
      <w:r w:rsidRPr="004F78E3">
        <w:rPr>
          <w:rFonts w:ascii="Arial" w:hAnsi="Arial" w:cs="Arial"/>
          <w:spacing w:val="-1"/>
          <w:sz w:val="22"/>
          <w:szCs w:val="22"/>
          <w:lang w:val="en-US" w:eastAsia="en-US"/>
        </w:rPr>
        <w:t>A</w:t>
      </w:r>
      <w:r w:rsidRPr="004F78E3">
        <w:rPr>
          <w:rFonts w:ascii="Arial" w:hAnsi="Arial" w:cs="Arial"/>
          <w:sz w:val="22"/>
          <w:szCs w:val="22"/>
          <w:lang w:val="en-US" w:eastAsia="en-US"/>
        </w:rPr>
        <w:t>p</w:t>
      </w:r>
      <w:r w:rsidRPr="004F78E3">
        <w:rPr>
          <w:rFonts w:ascii="Arial" w:hAnsi="Arial" w:cs="Arial"/>
          <w:spacing w:val="-1"/>
          <w:sz w:val="22"/>
          <w:szCs w:val="22"/>
          <w:lang w:val="en-US" w:eastAsia="en-US"/>
        </w:rPr>
        <w:t>p</w:t>
      </w:r>
      <w:r w:rsidRPr="004F78E3">
        <w:rPr>
          <w:rFonts w:ascii="Arial" w:hAnsi="Arial" w:cs="Arial"/>
          <w:spacing w:val="-2"/>
          <w:sz w:val="22"/>
          <w:szCs w:val="22"/>
          <w:lang w:val="en-US" w:eastAsia="en-US"/>
        </w:rPr>
        <w:t>li</w:t>
      </w:r>
      <w:r w:rsidRPr="004F78E3">
        <w:rPr>
          <w:rFonts w:ascii="Arial" w:hAnsi="Arial" w:cs="Arial"/>
          <w:sz w:val="22"/>
          <w:szCs w:val="22"/>
          <w:lang w:val="en-US" w:eastAsia="en-US"/>
        </w:rPr>
        <w:t>ca</w:t>
      </w:r>
      <w:r w:rsidRPr="004F78E3">
        <w:rPr>
          <w:rFonts w:ascii="Arial" w:hAnsi="Arial" w:cs="Arial"/>
          <w:spacing w:val="-1"/>
          <w:sz w:val="22"/>
          <w:szCs w:val="22"/>
          <w:lang w:val="en-US" w:eastAsia="en-US"/>
        </w:rPr>
        <w:t>n</w:t>
      </w:r>
      <w:r w:rsidRPr="004F78E3">
        <w:rPr>
          <w:rFonts w:ascii="Arial" w:hAnsi="Arial" w:cs="Arial"/>
          <w:sz w:val="22"/>
          <w:szCs w:val="22"/>
          <w:lang w:val="en-US" w:eastAsia="en-US"/>
        </w:rPr>
        <w:t>ts</w:t>
      </w:r>
      <w:r w:rsidRPr="004F78E3">
        <w:rPr>
          <w:rFonts w:ascii="Arial" w:hAnsi="Arial" w:cs="Arial"/>
          <w:spacing w:val="1"/>
          <w:sz w:val="22"/>
          <w:szCs w:val="22"/>
          <w:lang w:val="en-US" w:eastAsia="en-US"/>
        </w:rPr>
        <w:t xml:space="preserve"> </w:t>
      </w:r>
      <w:r w:rsidRPr="004F78E3">
        <w:rPr>
          <w:rFonts w:ascii="Arial" w:hAnsi="Arial" w:cs="Arial"/>
          <w:spacing w:val="-4"/>
          <w:sz w:val="22"/>
          <w:szCs w:val="22"/>
          <w:lang w:val="en-US" w:eastAsia="en-US"/>
        </w:rPr>
        <w:t>w</w:t>
      </w:r>
      <w:r w:rsidRPr="004F78E3">
        <w:rPr>
          <w:rFonts w:ascii="Arial" w:hAnsi="Arial" w:cs="Arial"/>
          <w:spacing w:val="-2"/>
          <w:sz w:val="22"/>
          <w:szCs w:val="22"/>
          <w:lang w:val="en-US" w:eastAsia="en-US"/>
        </w:rPr>
        <w:t>i</w:t>
      </w:r>
      <w:r w:rsidRPr="004F78E3">
        <w:rPr>
          <w:rFonts w:ascii="Arial" w:hAnsi="Arial" w:cs="Arial"/>
          <w:spacing w:val="1"/>
          <w:sz w:val="22"/>
          <w:szCs w:val="22"/>
          <w:lang w:val="en-US" w:eastAsia="en-US"/>
        </w:rPr>
        <w:t>l</w:t>
      </w:r>
      <w:r w:rsidRPr="004F78E3">
        <w:rPr>
          <w:rFonts w:ascii="Arial" w:hAnsi="Arial" w:cs="Arial"/>
          <w:sz w:val="22"/>
          <w:szCs w:val="22"/>
          <w:lang w:val="en-US" w:eastAsia="en-US"/>
        </w:rPr>
        <w:t>l be re</w:t>
      </w:r>
      <w:r w:rsidRPr="004F78E3">
        <w:rPr>
          <w:rFonts w:ascii="Arial" w:hAnsi="Arial" w:cs="Arial"/>
          <w:spacing w:val="1"/>
          <w:sz w:val="22"/>
          <w:szCs w:val="22"/>
          <w:lang w:val="en-US" w:eastAsia="en-US"/>
        </w:rPr>
        <w:t>q</w:t>
      </w:r>
      <w:r w:rsidRPr="004F78E3">
        <w:rPr>
          <w:rFonts w:ascii="Arial" w:hAnsi="Arial" w:cs="Arial"/>
          <w:sz w:val="22"/>
          <w:szCs w:val="22"/>
          <w:lang w:val="en-US" w:eastAsia="en-US"/>
        </w:rPr>
        <w:t>u</w:t>
      </w:r>
      <w:r w:rsidRPr="004F78E3">
        <w:rPr>
          <w:rFonts w:ascii="Arial" w:hAnsi="Arial" w:cs="Arial"/>
          <w:spacing w:val="-4"/>
          <w:sz w:val="22"/>
          <w:szCs w:val="22"/>
          <w:lang w:val="en-US" w:eastAsia="en-US"/>
        </w:rPr>
        <w:t>i</w:t>
      </w:r>
      <w:r w:rsidRPr="004F78E3">
        <w:rPr>
          <w:rFonts w:ascii="Arial" w:hAnsi="Arial" w:cs="Arial"/>
          <w:sz w:val="22"/>
          <w:szCs w:val="22"/>
          <w:lang w:val="en-US" w:eastAsia="en-US"/>
        </w:rPr>
        <w:t>r</w:t>
      </w:r>
      <w:r w:rsidRPr="004F78E3">
        <w:rPr>
          <w:rFonts w:ascii="Arial" w:hAnsi="Arial" w:cs="Arial"/>
          <w:spacing w:val="-3"/>
          <w:sz w:val="22"/>
          <w:szCs w:val="22"/>
          <w:lang w:val="en-US" w:eastAsia="en-US"/>
        </w:rPr>
        <w:t>e</w:t>
      </w:r>
      <w:r w:rsidRPr="004F78E3">
        <w:rPr>
          <w:rFonts w:ascii="Arial" w:hAnsi="Arial" w:cs="Arial"/>
          <w:sz w:val="22"/>
          <w:szCs w:val="22"/>
          <w:lang w:val="en-US" w:eastAsia="en-US"/>
        </w:rPr>
        <w:t xml:space="preserve">d </w:t>
      </w:r>
      <w:r w:rsidRPr="004F78E3">
        <w:rPr>
          <w:rFonts w:ascii="Arial" w:hAnsi="Arial" w:cs="Arial"/>
          <w:spacing w:val="1"/>
          <w:sz w:val="22"/>
          <w:szCs w:val="22"/>
          <w:lang w:val="en-US" w:eastAsia="en-US"/>
        </w:rPr>
        <w:t>t</w:t>
      </w:r>
      <w:r w:rsidRPr="004F78E3">
        <w:rPr>
          <w:rFonts w:ascii="Arial" w:hAnsi="Arial" w:cs="Arial"/>
          <w:sz w:val="22"/>
          <w:szCs w:val="22"/>
          <w:lang w:val="en-US" w:eastAsia="en-US"/>
        </w:rPr>
        <w:t xml:space="preserve">o </w:t>
      </w:r>
      <w:r w:rsidRPr="004F78E3">
        <w:rPr>
          <w:rFonts w:ascii="Arial" w:hAnsi="Arial" w:cs="Arial"/>
          <w:spacing w:val="-3"/>
          <w:sz w:val="22"/>
          <w:szCs w:val="22"/>
          <w:lang w:val="en-US" w:eastAsia="en-US"/>
        </w:rPr>
        <w:t>p</w:t>
      </w:r>
      <w:r w:rsidRPr="004F78E3">
        <w:rPr>
          <w:rFonts w:ascii="Arial" w:hAnsi="Arial" w:cs="Arial"/>
          <w:sz w:val="22"/>
          <w:szCs w:val="22"/>
          <w:lang w:val="en-US" w:eastAsia="en-US"/>
        </w:rPr>
        <w:t>ro</w:t>
      </w:r>
      <w:r w:rsidRPr="004F78E3">
        <w:rPr>
          <w:rFonts w:ascii="Arial" w:hAnsi="Arial" w:cs="Arial"/>
          <w:spacing w:val="-3"/>
          <w:sz w:val="22"/>
          <w:szCs w:val="22"/>
          <w:lang w:val="en-US" w:eastAsia="en-US"/>
        </w:rPr>
        <w:t>v</w:t>
      </w:r>
      <w:r w:rsidRPr="004F78E3">
        <w:rPr>
          <w:rFonts w:ascii="Arial" w:hAnsi="Arial" w:cs="Arial"/>
          <w:spacing w:val="-2"/>
          <w:sz w:val="22"/>
          <w:szCs w:val="22"/>
          <w:lang w:val="en-US" w:eastAsia="en-US"/>
        </w:rPr>
        <w:t>i</w:t>
      </w:r>
      <w:r w:rsidRPr="004F78E3">
        <w:rPr>
          <w:rFonts w:ascii="Arial" w:hAnsi="Arial" w:cs="Arial"/>
          <w:sz w:val="22"/>
          <w:szCs w:val="22"/>
          <w:lang w:val="en-US" w:eastAsia="en-US"/>
        </w:rPr>
        <w:t>de e</w:t>
      </w:r>
      <w:r w:rsidRPr="004F78E3">
        <w:rPr>
          <w:rFonts w:ascii="Arial" w:hAnsi="Arial" w:cs="Arial"/>
          <w:spacing w:val="-3"/>
          <w:sz w:val="22"/>
          <w:szCs w:val="22"/>
          <w:lang w:val="en-US" w:eastAsia="en-US"/>
        </w:rPr>
        <w:t>v</w:t>
      </w:r>
      <w:r w:rsidRPr="004F78E3">
        <w:rPr>
          <w:rFonts w:ascii="Arial" w:hAnsi="Arial" w:cs="Arial"/>
          <w:spacing w:val="-2"/>
          <w:sz w:val="22"/>
          <w:szCs w:val="22"/>
          <w:lang w:val="en-US" w:eastAsia="en-US"/>
        </w:rPr>
        <w:t>i</w:t>
      </w:r>
      <w:r w:rsidRPr="004F78E3">
        <w:rPr>
          <w:rFonts w:ascii="Arial" w:hAnsi="Arial" w:cs="Arial"/>
          <w:sz w:val="22"/>
          <w:szCs w:val="22"/>
          <w:lang w:val="en-US" w:eastAsia="en-US"/>
        </w:rPr>
        <w:t>d</w:t>
      </w:r>
      <w:r w:rsidRPr="004F78E3">
        <w:rPr>
          <w:rFonts w:ascii="Arial" w:hAnsi="Arial" w:cs="Arial"/>
          <w:spacing w:val="-1"/>
          <w:sz w:val="22"/>
          <w:szCs w:val="22"/>
          <w:lang w:val="en-US" w:eastAsia="en-US"/>
        </w:rPr>
        <w:t>e</w:t>
      </w:r>
      <w:r w:rsidRPr="004F78E3">
        <w:rPr>
          <w:rFonts w:ascii="Arial" w:hAnsi="Arial" w:cs="Arial"/>
          <w:sz w:val="22"/>
          <w:szCs w:val="22"/>
          <w:lang w:val="en-US" w:eastAsia="en-US"/>
        </w:rPr>
        <w:t>nce of</w:t>
      </w:r>
      <w:r w:rsidRPr="004F78E3">
        <w:rPr>
          <w:rFonts w:ascii="Arial" w:hAnsi="Arial" w:cs="Arial"/>
          <w:spacing w:val="5"/>
          <w:sz w:val="22"/>
          <w:szCs w:val="22"/>
          <w:lang w:val="en-US" w:eastAsia="en-US"/>
        </w:rPr>
        <w:t xml:space="preserve"> </w:t>
      </w:r>
      <w:r w:rsidRPr="004F78E3">
        <w:rPr>
          <w:rFonts w:ascii="Arial" w:hAnsi="Arial" w:cs="Arial"/>
          <w:sz w:val="22"/>
          <w:szCs w:val="22"/>
          <w:lang w:val="en-US" w:eastAsia="en-US"/>
        </w:rPr>
        <w:t>a sa</w:t>
      </w:r>
      <w:r w:rsidRPr="004F78E3">
        <w:rPr>
          <w:rFonts w:ascii="Arial" w:hAnsi="Arial" w:cs="Arial"/>
          <w:spacing w:val="1"/>
          <w:sz w:val="22"/>
          <w:szCs w:val="22"/>
          <w:lang w:val="en-US" w:eastAsia="en-US"/>
        </w:rPr>
        <w:t>t</w:t>
      </w:r>
      <w:r w:rsidRPr="004F78E3">
        <w:rPr>
          <w:rFonts w:ascii="Arial" w:hAnsi="Arial" w:cs="Arial"/>
          <w:spacing w:val="-2"/>
          <w:sz w:val="22"/>
          <w:szCs w:val="22"/>
          <w:lang w:val="en-US" w:eastAsia="en-US"/>
        </w:rPr>
        <w:t>i</w:t>
      </w:r>
      <w:r w:rsidRPr="004F78E3">
        <w:rPr>
          <w:rFonts w:ascii="Arial" w:hAnsi="Arial" w:cs="Arial"/>
          <w:spacing w:val="-3"/>
          <w:sz w:val="22"/>
          <w:szCs w:val="22"/>
          <w:lang w:val="en-US" w:eastAsia="en-US"/>
        </w:rPr>
        <w:t>s</w:t>
      </w:r>
      <w:r w:rsidRPr="004F78E3">
        <w:rPr>
          <w:rFonts w:ascii="Arial" w:hAnsi="Arial" w:cs="Arial"/>
          <w:spacing w:val="3"/>
          <w:sz w:val="22"/>
          <w:szCs w:val="22"/>
          <w:lang w:val="en-US" w:eastAsia="en-US"/>
        </w:rPr>
        <w:t>f</w:t>
      </w:r>
      <w:r w:rsidRPr="004F78E3">
        <w:rPr>
          <w:rFonts w:ascii="Arial" w:hAnsi="Arial" w:cs="Arial"/>
          <w:spacing w:val="-3"/>
          <w:sz w:val="22"/>
          <w:szCs w:val="22"/>
          <w:lang w:val="en-US" w:eastAsia="en-US"/>
        </w:rPr>
        <w:t>a</w:t>
      </w:r>
      <w:r w:rsidRPr="004F78E3">
        <w:rPr>
          <w:rFonts w:ascii="Arial" w:hAnsi="Arial" w:cs="Arial"/>
          <w:sz w:val="22"/>
          <w:szCs w:val="22"/>
          <w:lang w:val="en-US" w:eastAsia="en-US"/>
        </w:rPr>
        <w:t>ct</w:t>
      </w:r>
      <w:r w:rsidRPr="004F78E3">
        <w:rPr>
          <w:rFonts w:ascii="Arial" w:hAnsi="Arial" w:cs="Arial"/>
          <w:spacing w:val="-3"/>
          <w:sz w:val="22"/>
          <w:szCs w:val="22"/>
          <w:lang w:val="en-US" w:eastAsia="en-US"/>
        </w:rPr>
        <w:t>o</w:t>
      </w:r>
      <w:r w:rsidRPr="004F78E3">
        <w:rPr>
          <w:rFonts w:ascii="Arial" w:hAnsi="Arial" w:cs="Arial"/>
          <w:sz w:val="22"/>
          <w:szCs w:val="22"/>
          <w:lang w:val="en-US" w:eastAsia="en-US"/>
        </w:rPr>
        <w:t>ry</w:t>
      </w:r>
      <w:r w:rsidRPr="004F78E3">
        <w:rPr>
          <w:rFonts w:ascii="Arial" w:hAnsi="Arial" w:cs="Arial"/>
          <w:spacing w:val="-2"/>
          <w:sz w:val="22"/>
          <w:szCs w:val="22"/>
          <w:lang w:val="en-US" w:eastAsia="en-US"/>
        </w:rPr>
        <w:t xml:space="preserve"> </w:t>
      </w:r>
      <w:r w:rsidRPr="004F78E3">
        <w:rPr>
          <w:rFonts w:ascii="Arial" w:hAnsi="Arial" w:cs="Arial"/>
          <w:sz w:val="22"/>
          <w:szCs w:val="22"/>
          <w:lang w:val="en-US" w:eastAsia="en-US"/>
        </w:rPr>
        <w:t>s</w:t>
      </w:r>
      <w:r w:rsidRPr="004F78E3">
        <w:rPr>
          <w:rFonts w:ascii="Arial" w:hAnsi="Arial" w:cs="Arial"/>
          <w:spacing w:val="-2"/>
          <w:sz w:val="22"/>
          <w:szCs w:val="22"/>
          <w:lang w:val="en-US" w:eastAsia="en-US"/>
        </w:rPr>
        <w:t>i</w:t>
      </w:r>
      <w:r w:rsidRPr="004F78E3">
        <w:rPr>
          <w:rFonts w:ascii="Arial" w:hAnsi="Arial" w:cs="Arial"/>
          <w:sz w:val="22"/>
          <w:szCs w:val="22"/>
          <w:lang w:val="en-US" w:eastAsia="en-US"/>
        </w:rPr>
        <w:t>te i</w:t>
      </w:r>
      <w:r w:rsidRPr="004F78E3">
        <w:rPr>
          <w:rFonts w:ascii="Arial" w:hAnsi="Arial" w:cs="Arial"/>
          <w:spacing w:val="-1"/>
          <w:sz w:val="22"/>
          <w:szCs w:val="22"/>
          <w:lang w:val="en-US" w:eastAsia="en-US"/>
        </w:rPr>
        <w:t>n</w:t>
      </w:r>
      <w:r w:rsidRPr="004F78E3">
        <w:rPr>
          <w:rFonts w:ascii="Arial" w:hAnsi="Arial" w:cs="Arial"/>
          <w:spacing w:val="-3"/>
          <w:sz w:val="22"/>
          <w:szCs w:val="22"/>
          <w:lang w:val="en-US" w:eastAsia="en-US"/>
        </w:rPr>
        <w:t>v</w:t>
      </w:r>
      <w:r w:rsidRPr="004F78E3">
        <w:rPr>
          <w:rFonts w:ascii="Arial" w:hAnsi="Arial" w:cs="Arial"/>
          <w:sz w:val="22"/>
          <w:szCs w:val="22"/>
          <w:lang w:val="en-US" w:eastAsia="en-US"/>
        </w:rPr>
        <w:t>esti</w:t>
      </w:r>
      <w:r w:rsidRPr="004F78E3">
        <w:rPr>
          <w:rFonts w:ascii="Arial" w:hAnsi="Arial" w:cs="Arial"/>
          <w:spacing w:val="1"/>
          <w:sz w:val="22"/>
          <w:szCs w:val="22"/>
          <w:lang w:val="en-US" w:eastAsia="en-US"/>
        </w:rPr>
        <w:t>g</w:t>
      </w:r>
      <w:r w:rsidRPr="004F78E3">
        <w:rPr>
          <w:rFonts w:ascii="Arial" w:hAnsi="Arial" w:cs="Arial"/>
          <w:spacing w:val="-3"/>
          <w:sz w:val="22"/>
          <w:szCs w:val="22"/>
          <w:lang w:val="en-US" w:eastAsia="en-US"/>
        </w:rPr>
        <w:t>a</w:t>
      </w:r>
      <w:r w:rsidRPr="004F78E3">
        <w:rPr>
          <w:rFonts w:ascii="Arial" w:hAnsi="Arial" w:cs="Arial"/>
          <w:sz w:val="22"/>
          <w:szCs w:val="22"/>
          <w:lang w:val="en-US" w:eastAsia="en-US"/>
        </w:rPr>
        <w:t>t</w:t>
      </w:r>
      <w:r w:rsidRPr="004F78E3">
        <w:rPr>
          <w:rFonts w:ascii="Arial" w:hAnsi="Arial" w:cs="Arial"/>
          <w:spacing w:val="-2"/>
          <w:sz w:val="22"/>
          <w:szCs w:val="22"/>
          <w:lang w:val="en-US" w:eastAsia="en-US"/>
        </w:rPr>
        <w:t>i</w:t>
      </w:r>
      <w:r w:rsidRPr="004F78E3">
        <w:rPr>
          <w:rFonts w:ascii="Arial" w:hAnsi="Arial" w:cs="Arial"/>
          <w:sz w:val="22"/>
          <w:szCs w:val="22"/>
          <w:lang w:val="en-US" w:eastAsia="en-US"/>
        </w:rPr>
        <w:t>on a</w:t>
      </w:r>
      <w:r w:rsidRPr="004F78E3">
        <w:rPr>
          <w:rFonts w:ascii="Arial" w:hAnsi="Arial" w:cs="Arial"/>
          <w:spacing w:val="-1"/>
          <w:sz w:val="22"/>
          <w:szCs w:val="22"/>
          <w:lang w:val="en-US" w:eastAsia="en-US"/>
        </w:rPr>
        <w:t>n</w:t>
      </w:r>
      <w:r w:rsidRPr="004F78E3">
        <w:rPr>
          <w:rFonts w:ascii="Arial" w:hAnsi="Arial" w:cs="Arial"/>
          <w:sz w:val="22"/>
          <w:szCs w:val="22"/>
          <w:lang w:val="en-US" w:eastAsia="en-US"/>
        </w:rPr>
        <w:t>d sh</w:t>
      </w:r>
      <w:r w:rsidRPr="004F78E3">
        <w:rPr>
          <w:rFonts w:ascii="Arial" w:hAnsi="Arial" w:cs="Arial"/>
          <w:spacing w:val="-1"/>
          <w:sz w:val="22"/>
          <w:szCs w:val="22"/>
          <w:lang w:val="en-US" w:eastAsia="en-US"/>
        </w:rPr>
        <w:t>o</w:t>
      </w:r>
      <w:r w:rsidRPr="004F78E3">
        <w:rPr>
          <w:rFonts w:ascii="Arial" w:hAnsi="Arial" w:cs="Arial"/>
          <w:sz w:val="22"/>
          <w:szCs w:val="22"/>
          <w:lang w:val="en-US" w:eastAsia="en-US"/>
        </w:rPr>
        <w:t>w</w:t>
      </w:r>
      <w:r w:rsidRPr="004F78E3">
        <w:rPr>
          <w:rFonts w:ascii="Arial" w:hAnsi="Arial" w:cs="Arial"/>
          <w:spacing w:val="36"/>
          <w:sz w:val="22"/>
          <w:szCs w:val="22"/>
          <w:lang w:val="en-US" w:eastAsia="en-US"/>
        </w:rPr>
        <w:t xml:space="preserve"> </w:t>
      </w:r>
      <w:r w:rsidRPr="004F78E3">
        <w:rPr>
          <w:rFonts w:ascii="Arial" w:hAnsi="Arial" w:cs="Arial"/>
          <w:sz w:val="22"/>
          <w:szCs w:val="22"/>
          <w:lang w:val="en-US" w:eastAsia="en-US"/>
        </w:rPr>
        <w:t>th</w:t>
      </w:r>
      <w:r w:rsidRPr="004F78E3">
        <w:rPr>
          <w:rFonts w:ascii="Arial" w:hAnsi="Arial" w:cs="Arial"/>
          <w:spacing w:val="-1"/>
          <w:sz w:val="22"/>
          <w:szCs w:val="22"/>
          <w:lang w:val="en-US" w:eastAsia="en-US"/>
        </w:rPr>
        <w:t>a</w:t>
      </w:r>
      <w:r w:rsidRPr="004F78E3">
        <w:rPr>
          <w:rFonts w:ascii="Arial" w:hAnsi="Arial" w:cs="Arial"/>
          <w:sz w:val="22"/>
          <w:szCs w:val="22"/>
          <w:lang w:val="en-US" w:eastAsia="en-US"/>
        </w:rPr>
        <w:t>t</w:t>
      </w:r>
      <w:r w:rsidRPr="004F78E3">
        <w:rPr>
          <w:rFonts w:ascii="Arial" w:hAnsi="Arial" w:cs="Arial"/>
          <w:spacing w:val="40"/>
          <w:sz w:val="22"/>
          <w:szCs w:val="22"/>
          <w:lang w:val="en-US" w:eastAsia="en-US"/>
        </w:rPr>
        <w:t xml:space="preserve"> </w:t>
      </w:r>
      <w:r w:rsidRPr="004F78E3">
        <w:rPr>
          <w:rFonts w:ascii="Arial" w:hAnsi="Arial" w:cs="Arial"/>
          <w:sz w:val="22"/>
          <w:szCs w:val="22"/>
          <w:lang w:val="en-US" w:eastAsia="en-US"/>
        </w:rPr>
        <w:t>a</w:t>
      </w:r>
      <w:r w:rsidRPr="004F78E3">
        <w:rPr>
          <w:rFonts w:ascii="Arial" w:hAnsi="Arial" w:cs="Arial"/>
          <w:spacing w:val="-1"/>
          <w:sz w:val="22"/>
          <w:szCs w:val="22"/>
          <w:lang w:val="en-US" w:eastAsia="en-US"/>
        </w:rPr>
        <w:t>n</w:t>
      </w:r>
      <w:r w:rsidRPr="004F78E3">
        <w:rPr>
          <w:rFonts w:ascii="Arial" w:hAnsi="Arial" w:cs="Arial"/>
          <w:sz w:val="22"/>
          <w:szCs w:val="22"/>
          <w:lang w:val="en-US" w:eastAsia="en-US"/>
        </w:rPr>
        <w:t>y</w:t>
      </w:r>
      <w:r w:rsidRPr="004F78E3">
        <w:rPr>
          <w:rFonts w:ascii="Arial" w:hAnsi="Arial" w:cs="Arial"/>
          <w:spacing w:val="36"/>
          <w:sz w:val="22"/>
          <w:szCs w:val="22"/>
          <w:lang w:val="en-US" w:eastAsia="en-US"/>
        </w:rPr>
        <w:t xml:space="preserve"> </w:t>
      </w:r>
      <w:r w:rsidRPr="004F78E3">
        <w:rPr>
          <w:rFonts w:ascii="Arial" w:hAnsi="Arial" w:cs="Arial"/>
          <w:sz w:val="22"/>
          <w:szCs w:val="22"/>
          <w:lang w:val="en-US" w:eastAsia="en-US"/>
        </w:rPr>
        <w:t>propos</w:t>
      </w:r>
      <w:r w:rsidRPr="004F78E3">
        <w:rPr>
          <w:rFonts w:ascii="Arial" w:hAnsi="Arial" w:cs="Arial"/>
          <w:spacing w:val="-1"/>
          <w:sz w:val="22"/>
          <w:szCs w:val="22"/>
          <w:lang w:val="en-US" w:eastAsia="en-US"/>
        </w:rPr>
        <w:t>e</w:t>
      </w:r>
      <w:r w:rsidRPr="004F78E3">
        <w:rPr>
          <w:rFonts w:ascii="Arial" w:hAnsi="Arial" w:cs="Arial"/>
          <w:sz w:val="22"/>
          <w:szCs w:val="22"/>
          <w:lang w:val="en-US" w:eastAsia="en-US"/>
        </w:rPr>
        <w:t>d</w:t>
      </w:r>
      <w:r w:rsidRPr="004F78E3">
        <w:rPr>
          <w:rFonts w:ascii="Arial" w:hAnsi="Arial" w:cs="Arial"/>
          <w:spacing w:val="38"/>
          <w:sz w:val="22"/>
          <w:szCs w:val="22"/>
          <w:lang w:val="en-US" w:eastAsia="en-US"/>
        </w:rPr>
        <w:t xml:space="preserve"> </w:t>
      </w:r>
      <w:r w:rsidRPr="004F78E3">
        <w:rPr>
          <w:rFonts w:ascii="Arial" w:hAnsi="Arial" w:cs="Arial"/>
          <w:sz w:val="22"/>
          <w:szCs w:val="22"/>
          <w:lang w:val="en-US" w:eastAsia="en-US"/>
        </w:rPr>
        <w:t>remed</w:t>
      </w:r>
      <w:r w:rsidRPr="004F78E3">
        <w:rPr>
          <w:rFonts w:ascii="Arial" w:hAnsi="Arial" w:cs="Arial"/>
          <w:spacing w:val="-2"/>
          <w:sz w:val="22"/>
          <w:szCs w:val="22"/>
          <w:lang w:val="en-US" w:eastAsia="en-US"/>
        </w:rPr>
        <w:t>i</w:t>
      </w:r>
      <w:r w:rsidRPr="004F78E3">
        <w:rPr>
          <w:rFonts w:ascii="Arial" w:hAnsi="Arial" w:cs="Arial"/>
          <w:sz w:val="22"/>
          <w:szCs w:val="22"/>
          <w:lang w:val="en-US" w:eastAsia="en-US"/>
        </w:rPr>
        <w:t>al</w:t>
      </w:r>
      <w:r w:rsidRPr="004F78E3">
        <w:rPr>
          <w:rFonts w:ascii="Arial" w:hAnsi="Arial" w:cs="Arial"/>
          <w:spacing w:val="38"/>
          <w:sz w:val="22"/>
          <w:szCs w:val="22"/>
          <w:lang w:val="en-US" w:eastAsia="en-US"/>
        </w:rPr>
        <w:t xml:space="preserve"> </w:t>
      </w:r>
      <w:r w:rsidRPr="004F78E3">
        <w:rPr>
          <w:rFonts w:ascii="Arial" w:hAnsi="Arial" w:cs="Arial"/>
          <w:spacing w:val="-4"/>
          <w:sz w:val="22"/>
          <w:szCs w:val="22"/>
          <w:lang w:val="en-US" w:eastAsia="en-US"/>
        </w:rPr>
        <w:t>w</w:t>
      </w:r>
      <w:r w:rsidRPr="004F78E3">
        <w:rPr>
          <w:rFonts w:ascii="Arial" w:hAnsi="Arial" w:cs="Arial"/>
          <w:sz w:val="22"/>
          <w:szCs w:val="22"/>
          <w:lang w:val="en-US" w:eastAsia="en-US"/>
        </w:rPr>
        <w:t>or</w:t>
      </w:r>
      <w:r w:rsidRPr="004F78E3">
        <w:rPr>
          <w:rFonts w:ascii="Arial" w:hAnsi="Arial" w:cs="Arial"/>
          <w:spacing w:val="2"/>
          <w:sz w:val="22"/>
          <w:szCs w:val="22"/>
          <w:lang w:val="en-US" w:eastAsia="en-US"/>
        </w:rPr>
        <w:t>k</w:t>
      </w:r>
      <w:r w:rsidRPr="004F78E3">
        <w:rPr>
          <w:rFonts w:ascii="Arial" w:hAnsi="Arial" w:cs="Arial"/>
          <w:sz w:val="22"/>
          <w:szCs w:val="22"/>
          <w:lang w:val="en-US" w:eastAsia="en-US"/>
        </w:rPr>
        <w:t>s</w:t>
      </w:r>
      <w:r w:rsidRPr="004F78E3">
        <w:rPr>
          <w:rFonts w:ascii="Arial" w:hAnsi="Arial" w:cs="Arial"/>
          <w:spacing w:val="39"/>
          <w:sz w:val="22"/>
          <w:szCs w:val="22"/>
          <w:lang w:val="en-US" w:eastAsia="en-US"/>
        </w:rPr>
        <w:t xml:space="preserve"> </w:t>
      </w:r>
      <w:r w:rsidRPr="004F78E3">
        <w:rPr>
          <w:rFonts w:ascii="Arial" w:hAnsi="Arial" w:cs="Arial"/>
          <w:sz w:val="22"/>
          <w:szCs w:val="22"/>
          <w:lang w:val="en-US" w:eastAsia="en-US"/>
        </w:rPr>
        <w:t>are</w:t>
      </w:r>
      <w:r w:rsidRPr="004F78E3">
        <w:rPr>
          <w:rFonts w:ascii="Arial" w:hAnsi="Arial" w:cs="Arial"/>
          <w:spacing w:val="40"/>
          <w:sz w:val="22"/>
          <w:szCs w:val="22"/>
          <w:lang w:val="en-US" w:eastAsia="en-US"/>
        </w:rPr>
        <w:t xml:space="preserve"> </w:t>
      </w:r>
      <w:r w:rsidRPr="004F78E3">
        <w:rPr>
          <w:rFonts w:ascii="Arial" w:hAnsi="Arial" w:cs="Arial"/>
          <w:sz w:val="22"/>
          <w:szCs w:val="22"/>
          <w:lang w:val="en-US" w:eastAsia="en-US"/>
        </w:rPr>
        <w:t>a</w:t>
      </w:r>
      <w:r w:rsidRPr="004F78E3">
        <w:rPr>
          <w:rFonts w:ascii="Arial" w:hAnsi="Arial" w:cs="Arial"/>
          <w:spacing w:val="-4"/>
          <w:sz w:val="22"/>
          <w:szCs w:val="22"/>
          <w:lang w:val="en-US" w:eastAsia="en-US"/>
        </w:rPr>
        <w:t>d</w:t>
      </w:r>
      <w:r w:rsidRPr="004F78E3">
        <w:rPr>
          <w:rFonts w:ascii="Arial" w:hAnsi="Arial" w:cs="Arial"/>
          <w:sz w:val="22"/>
          <w:szCs w:val="22"/>
          <w:lang w:val="en-US" w:eastAsia="en-US"/>
        </w:rPr>
        <w:t>e</w:t>
      </w:r>
      <w:r w:rsidRPr="004F78E3">
        <w:rPr>
          <w:rFonts w:ascii="Arial" w:hAnsi="Arial" w:cs="Arial"/>
          <w:spacing w:val="1"/>
          <w:sz w:val="22"/>
          <w:szCs w:val="22"/>
          <w:lang w:val="en-US" w:eastAsia="en-US"/>
        </w:rPr>
        <w:t>q</w:t>
      </w:r>
      <w:r w:rsidRPr="004F78E3">
        <w:rPr>
          <w:rFonts w:ascii="Arial" w:hAnsi="Arial" w:cs="Arial"/>
          <w:sz w:val="22"/>
          <w:szCs w:val="22"/>
          <w:lang w:val="en-US" w:eastAsia="en-US"/>
        </w:rPr>
        <w:t>u</w:t>
      </w:r>
      <w:r w:rsidRPr="004F78E3">
        <w:rPr>
          <w:rFonts w:ascii="Arial" w:hAnsi="Arial" w:cs="Arial"/>
          <w:spacing w:val="-4"/>
          <w:sz w:val="22"/>
          <w:szCs w:val="22"/>
          <w:lang w:val="en-US" w:eastAsia="en-US"/>
        </w:rPr>
        <w:t>a</w:t>
      </w:r>
      <w:r w:rsidRPr="004F78E3">
        <w:rPr>
          <w:rFonts w:ascii="Arial" w:hAnsi="Arial" w:cs="Arial"/>
          <w:sz w:val="22"/>
          <w:szCs w:val="22"/>
          <w:lang w:val="en-US" w:eastAsia="en-US"/>
        </w:rPr>
        <w:t>te</w:t>
      </w:r>
      <w:r w:rsidRPr="004F78E3">
        <w:rPr>
          <w:rFonts w:ascii="Arial" w:hAnsi="Arial" w:cs="Arial"/>
          <w:spacing w:val="38"/>
          <w:sz w:val="22"/>
          <w:szCs w:val="22"/>
          <w:lang w:val="en-US" w:eastAsia="en-US"/>
        </w:rPr>
        <w:t xml:space="preserve"> </w:t>
      </w:r>
      <w:r w:rsidRPr="004F78E3">
        <w:rPr>
          <w:rFonts w:ascii="Arial" w:hAnsi="Arial" w:cs="Arial"/>
          <w:sz w:val="22"/>
          <w:szCs w:val="22"/>
          <w:lang w:val="en-US" w:eastAsia="en-US"/>
        </w:rPr>
        <w:t>to</w:t>
      </w:r>
      <w:r w:rsidRPr="004F78E3">
        <w:rPr>
          <w:rFonts w:ascii="Arial" w:hAnsi="Arial" w:cs="Arial"/>
          <w:spacing w:val="38"/>
          <w:sz w:val="22"/>
          <w:szCs w:val="22"/>
          <w:lang w:val="en-US" w:eastAsia="en-US"/>
        </w:rPr>
        <w:t xml:space="preserve"> </w:t>
      </w:r>
      <w:r w:rsidRPr="004F78E3">
        <w:rPr>
          <w:rFonts w:ascii="Arial" w:hAnsi="Arial" w:cs="Arial"/>
          <w:sz w:val="22"/>
          <w:szCs w:val="22"/>
          <w:lang w:val="en-US" w:eastAsia="en-US"/>
        </w:rPr>
        <w:t>d</w:t>
      </w:r>
      <w:r w:rsidRPr="004F78E3">
        <w:rPr>
          <w:rFonts w:ascii="Arial" w:hAnsi="Arial" w:cs="Arial"/>
          <w:spacing w:val="-1"/>
          <w:sz w:val="22"/>
          <w:szCs w:val="22"/>
          <w:lang w:val="en-US" w:eastAsia="en-US"/>
        </w:rPr>
        <w:t>e</w:t>
      </w:r>
      <w:r w:rsidRPr="004F78E3">
        <w:rPr>
          <w:rFonts w:ascii="Arial" w:hAnsi="Arial" w:cs="Arial"/>
          <w:sz w:val="22"/>
          <w:szCs w:val="22"/>
          <w:lang w:val="en-US" w:eastAsia="en-US"/>
        </w:rPr>
        <w:t>al</w:t>
      </w:r>
      <w:r w:rsidRPr="004F78E3">
        <w:rPr>
          <w:rFonts w:ascii="Arial" w:hAnsi="Arial" w:cs="Arial"/>
          <w:spacing w:val="38"/>
          <w:sz w:val="22"/>
          <w:szCs w:val="22"/>
          <w:lang w:val="en-US" w:eastAsia="en-US"/>
        </w:rPr>
        <w:t xml:space="preserve"> </w:t>
      </w:r>
      <w:r w:rsidRPr="004F78E3">
        <w:rPr>
          <w:rFonts w:ascii="Arial" w:hAnsi="Arial" w:cs="Arial"/>
          <w:spacing w:val="-4"/>
          <w:sz w:val="22"/>
          <w:szCs w:val="22"/>
          <w:lang w:val="en-US" w:eastAsia="en-US"/>
        </w:rPr>
        <w:t>w</w:t>
      </w:r>
      <w:r w:rsidRPr="004F78E3">
        <w:rPr>
          <w:rFonts w:ascii="Arial" w:hAnsi="Arial" w:cs="Arial"/>
          <w:spacing w:val="-2"/>
          <w:sz w:val="22"/>
          <w:szCs w:val="22"/>
          <w:lang w:val="en-US" w:eastAsia="en-US"/>
        </w:rPr>
        <w:t>i</w:t>
      </w:r>
      <w:r w:rsidRPr="004F78E3">
        <w:rPr>
          <w:rFonts w:ascii="Arial" w:hAnsi="Arial" w:cs="Arial"/>
          <w:sz w:val="22"/>
          <w:szCs w:val="22"/>
          <w:lang w:val="en-US" w:eastAsia="en-US"/>
        </w:rPr>
        <w:t>th</w:t>
      </w:r>
      <w:r w:rsidRPr="004F78E3">
        <w:rPr>
          <w:rFonts w:ascii="Arial" w:hAnsi="Arial" w:cs="Arial"/>
          <w:spacing w:val="38"/>
          <w:sz w:val="22"/>
          <w:szCs w:val="22"/>
          <w:lang w:val="en-US" w:eastAsia="en-US"/>
        </w:rPr>
        <w:t xml:space="preserve"> </w:t>
      </w:r>
      <w:r w:rsidRPr="004F78E3">
        <w:rPr>
          <w:rFonts w:ascii="Arial" w:hAnsi="Arial" w:cs="Arial"/>
          <w:sz w:val="22"/>
          <w:szCs w:val="22"/>
          <w:lang w:val="en-US" w:eastAsia="en-US"/>
        </w:rPr>
        <w:t>a</w:t>
      </w:r>
      <w:r w:rsidRPr="004F78E3">
        <w:rPr>
          <w:rFonts w:ascii="Arial" w:hAnsi="Arial" w:cs="Arial"/>
          <w:spacing w:val="1"/>
          <w:sz w:val="22"/>
          <w:szCs w:val="22"/>
          <w:lang w:val="en-US" w:eastAsia="en-US"/>
        </w:rPr>
        <w:t>n</w:t>
      </w:r>
      <w:r w:rsidRPr="004F78E3">
        <w:rPr>
          <w:rFonts w:ascii="Arial" w:hAnsi="Arial" w:cs="Arial"/>
          <w:sz w:val="22"/>
          <w:szCs w:val="22"/>
          <w:lang w:val="en-US" w:eastAsia="en-US"/>
        </w:rPr>
        <w:t>y</w:t>
      </w:r>
      <w:r w:rsidRPr="004F78E3">
        <w:rPr>
          <w:rFonts w:ascii="Arial" w:hAnsi="Arial" w:cs="Arial"/>
          <w:spacing w:val="39"/>
          <w:sz w:val="22"/>
          <w:szCs w:val="22"/>
          <w:lang w:val="en-US" w:eastAsia="en-US"/>
        </w:rPr>
        <w:t xml:space="preserve"> </w:t>
      </w:r>
      <w:r w:rsidRPr="004F78E3">
        <w:rPr>
          <w:rFonts w:ascii="Arial" w:hAnsi="Arial" w:cs="Arial"/>
          <w:spacing w:val="-2"/>
          <w:sz w:val="22"/>
          <w:szCs w:val="22"/>
          <w:lang w:val="en-US" w:eastAsia="en-US"/>
        </w:rPr>
        <w:t>i</w:t>
      </w:r>
      <w:r w:rsidRPr="004F78E3">
        <w:rPr>
          <w:rFonts w:ascii="Arial" w:hAnsi="Arial" w:cs="Arial"/>
          <w:sz w:val="22"/>
          <w:szCs w:val="22"/>
          <w:lang w:val="en-US" w:eastAsia="en-US"/>
        </w:rPr>
        <w:t>d</w:t>
      </w:r>
      <w:r w:rsidRPr="004F78E3">
        <w:rPr>
          <w:rFonts w:ascii="Arial" w:hAnsi="Arial" w:cs="Arial"/>
          <w:spacing w:val="-1"/>
          <w:sz w:val="22"/>
          <w:szCs w:val="22"/>
          <w:lang w:val="en-US" w:eastAsia="en-US"/>
        </w:rPr>
        <w:t>e</w:t>
      </w:r>
      <w:r w:rsidRPr="004F78E3">
        <w:rPr>
          <w:rFonts w:ascii="Arial" w:hAnsi="Arial" w:cs="Arial"/>
          <w:sz w:val="22"/>
          <w:szCs w:val="22"/>
          <w:lang w:val="en-US" w:eastAsia="en-US"/>
        </w:rPr>
        <w:t>nti</w:t>
      </w:r>
      <w:r w:rsidRPr="004F78E3">
        <w:rPr>
          <w:rFonts w:ascii="Arial" w:hAnsi="Arial" w:cs="Arial"/>
          <w:spacing w:val="2"/>
          <w:sz w:val="22"/>
          <w:szCs w:val="22"/>
          <w:lang w:val="en-US" w:eastAsia="en-US"/>
        </w:rPr>
        <w:t>f</w:t>
      </w:r>
      <w:r w:rsidRPr="004F78E3">
        <w:rPr>
          <w:rFonts w:ascii="Arial" w:hAnsi="Arial" w:cs="Arial"/>
          <w:spacing w:val="-2"/>
          <w:sz w:val="22"/>
          <w:szCs w:val="22"/>
          <w:lang w:val="en-US" w:eastAsia="en-US"/>
        </w:rPr>
        <w:t>i</w:t>
      </w:r>
      <w:r w:rsidRPr="004F78E3">
        <w:rPr>
          <w:rFonts w:ascii="Arial" w:hAnsi="Arial" w:cs="Arial"/>
          <w:sz w:val="22"/>
          <w:szCs w:val="22"/>
          <w:lang w:val="en-US" w:eastAsia="en-US"/>
        </w:rPr>
        <w:t>ed h</w:t>
      </w:r>
      <w:r w:rsidRPr="004F78E3">
        <w:rPr>
          <w:rFonts w:ascii="Arial" w:hAnsi="Arial" w:cs="Arial"/>
          <w:spacing w:val="-1"/>
          <w:sz w:val="22"/>
          <w:szCs w:val="22"/>
          <w:lang w:val="en-US" w:eastAsia="en-US"/>
        </w:rPr>
        <w:t>a</w:t>
      </w:r>
      <w:r w:rsidRPr="004F78E3">
        <w:rPr>
          <w:rFonts w:ascii="Arial" w:hAnsi="Arial" w:cs="Arial"/>
          <w:spacing w:val="-3"/>
          <w:sz w:val="22"/>
          <w:szCs w:val="22"/>
          <w:lang w:val="en-US" w:eastAsia="en-US"/>
        </w:rPr>
        <w:t>z</w:t>
      </w:r>
      <w:r w:rsidRPr="004F78E3">
        <w:rPr>
          <w:rFonts w:ascii="Arial" w:hAnsi="Arial" w:cs="Arial"/>
          <w:sz w:val="22"/>
          <w:szCs w:val="22"/>
          <w:lang w:val="en-US" w:eastAsia="en-US"/>
        </w:rPr>
        <w:t>ards;</w:t>
      </w:r>
    </w:p>
    <w:p w:rsidR="00746820" w:rsidRPr="004F78E3" w:rsidRDefault="00746820" w:rsidP="007A6BF1">
      <w:pPr>
        <w:widowControl w:val="0"/>
        <w:numPr>
          <w:ilvl w:val="0"/>
          <w:numId w:val="14"/>
        </w:numPr>
        <w:ind w:left="709"/>
        <w:jc w:val="both"/>
        <w:rPr>
          <w:rFonts w:ascii="Arial" w:hAnsi="Arial" w:cs="Arial"/>
          <w:sz w:val="22"/>
          <w:szCs w:val="22"/>
          <w:lang w:val="en-US" w:eastAsia="en-US"/>
        </w:rPr>
      </w:pPr>
      <w:r w:rsidRPr="004F78E3">
        <w:rPr>
          <w:rFonts w:ascii="Arial" w:hAnsi="Arial" w:cs="Arial"/>
          <w:spacing w:val="-2"/>
          <w:sz w:val="22"/>
          <w:szCs w:val="22"/>
          <w:lang w:val="en-US" w:eastAsia="en-US"/>
        </w:rPr>
        <w:t>D</w:t>
      </w:r>
      <w:r w:rsidRPr="004F78E3">
        <w:rPr>
          <w:rFonts w:ascii="Arial" w:hAnsi="Arial" w:cs="Arial"/>
          <w:sz w:val="22"/>
          <w:szCs w:val="22"/>
          <w:lang w:val="en-US" w:eastAsia="en-US"/>
        </w:rPr>
        <w:t>e</w:t>
      </w:r>
      <w:r w:rsidRPr="004F78E3">
        <w:rPr>
          <w:rFonts w:ascii="Arial" w:hAnsi="Arial" w:cs="Arial"/>
          <w:spacing w:val="-3"/>
          <w:sz w:val="22"/>
          <w:szCs w:val="22"/>
          <w:lang w:val="en-US" w:eastAsia="en-US"/>
        </w:rPr>
        <w:t>v</w:t>
      </w:r>
      <w:r w:rsidRPr="004F78E3">
        <w:rPr>
          <w:rFonts w:ascii="Arial" w:hAnsi="Arial" w:cs="Arial"/>
          <w:sz w:val="22"/>
          <w:szCs w:val="22"/>
          <w:lang w:val="en-US" w:eastAsia="en-US"/>
        </w:rPr>
        <w:t>e</w:t>
      </w:r>
      <w:r w:rsidRPr="004F78E3">
        <w:rPr>
          <w:rFonts w:ascii="Arial" w:hAnsi="Arial" w:cs="Arial"/>
          <w:spacing w:val="-2"/>
          <w:sz w:val="22"/>
          <w:szCs w:val="22"/>
          <w:lang w:val="en-US" w:eastAsia="en-US"/>
        </w:rPr>
        <w:t>l</w:t>
      </w:r>
      <w:r w:rsidRPr="004F78E3">
        <w:rPr>
          <w:rFonts w:ascii="Arial" w:hAnsi="Arial" w:cs="Arial"/>
          <w:sz w:val="22"/>
          <w:szCs w:val="22"/>
          <w:lang w:val="en-US" w:eastAsia="en-US"/>
        </w:rPr>
        <w:t>o</w:t>
      </w:r>
      <w:r w:rsidRPr="004F78E3">
        <w:rPr>
          <w:rFonts w:ascii="Arial" w:hAnsi="Arial" w:cs="Arial"/>
          <w:spacing w:val="-1"/>
          <w:sz w:val="22"/>
          <w:szCs w:val="22"/>
          <w:lang w:val="en-US" w:eastAsia="en-US"/>
        </w:rPr>
        <w:t>p</w:t>
      </w:r>
      <w:r w:rsidRPr="004F78E3">
        <w:rPr>
          <w:rFonts w:ascii="Arial" w:hAnsi="Arial" w:cs="Arial"/>
          <w:sz w:val="22"/>
          <w:szCs w:val="22"/>
          <w:lang w:val="en-US" w:eastAsia="en-US"/>
        </w:rPr>
        <w:t>me</w:t>
      </w:r>
      <w:r w:rsidRPr="004F78E3">
        <w:rPr>
          <w:rFonts w:ascii="Arial" w:hAnsi="Arial" w:cs="Arial"/>
          <w:spacing w:val="-1"/>
          <w:sz w:val="22"/>
          <w:szCs w:val="22"/>
          <w:lang w:val="en-US" w:eastAsia="en-US"/>
        </w:rPr>
        <w:t>n</w:t>
      </w:r>
      <w:r w:rsidRPr="004F78E3">
        <w:rPr>
          <w:rFonts w:ascii="Arial" w:hAnsi="Arial" w:cs="Arial"/>
          <w:sz w:val="22"/>
          <w:szCs w:val="22"/>
          <w:lang w:val="en-US" w:eastAsia="en-US"/>
        </w:rPr>
        <w:t>t</w:t>
      </w:r>
      <w:r w:rsidRPr="004F78E3">
        <w:rPr>
          <w:rFonts w:ascii="Arial" w:hAnsi="Arial" w:cs="Arial"/>
          <w:spacing w:val="49"/>
          <w:sz w:val="22"/>
          <w:szCs w:val="22"/>
          <w:lang w:val="en-US" w:eastAsia="en-US"/>
        </w:rPr>
        <w:t xml:space="preserve"> </w:t>
      </w:r>
      <w:r w:rsidRPr="004F78E3">
        <w:rPr>
          <w:rFonts w:ascii="Arial" w:hAnsi="Arial" w:cs="Arial"/>
          <w:sz w:val="22"/>
          <w:szCs w:val="22"/>
          <w:lang w:val="en-US" w:eastAsia="en-US"/>
        </w:rPr>
        <w:t>sh</w:t>
      </w:r>
      <w:r w:rsidRPr="004F78E3">
        <w:rPr>
          <w:rFonts w:ascii="Arial" w:hAnsi="Arial" w:cs="Arial"/>
          <w:spacing w:val="-1"/>
          <w:sz w:val="22"/>
          <w:szCs w:val="22"/>
          <w:lang w:val="en-US" w:eastAsia="en-US"/>
        </w:rPr>
        <w:t>o</w:t>
      </w:r>
      <w:r w:rsidRPr="004F78E3">
        <w:rPr>
          <w:rFonts w:ascii="Arial" w:hAnsi="Arial" w:cs="Arial"/>
          <w:sz w:val="22"/>
          <w:szCs w:val="22"/>
          <w:lang w:val="en-US" w:eastAsia="en-US"/>
        </w:rPr>
        <w:t>u</w:t>
      </w:r>
      <w:r w:rsidRPr="004F78E3">
        <w:rPr>
          <w:rFonts w:ascii="Arial" w:hAnsi="Arial" w:cs="Arial"/>
          <w:spacing w:val="-2"/>
          <w:sz w:val="22"/>
          <w:szCs w:val="22"/>
          <w:lang w:val="en-US" w:eastAsia="en-US"/>
        </w:rPr>
        <w:t>l</w:t>
      </w:r>
      <w:r w:rsidRPr="004F78E3">
        <w:rPr>
          <w:rFonts w:ascii="Arial" w:hAnsi="Arial" w:cs="Arial"/>
          <w:sz w:val="22"/>
          <w:szCs w:val="22"/>
          <w:lang w:val="en-US" w:eastAsia="en-US"/>
        </w:rPr>
        <w:t>d</w:t>
      </w:r>
      <w:r w:rsidRPr="004F78E3">
        <w:rPr>
          <w:rFonts w:ascii="Arial" w:hAnsi="Arial" w:cs="Arial"/>
          <w:spacing w:val="48"/>
          <w:sz w:val="22"/>
          <w:szCs w:val="22"/>
          <w:lang w:val="en-US" w:eastAsia="en-US"/>
        </w:rPr>
        <w:t xml:space="preserve"> </w:t>
      </w:r>
      <w:r w:rsidRPr="004F78E3">
        <w:rPr>
          <w:rFonts w:ascii="Arial" w:hAnsi="Arial" w:cs="Arial"/>
          <w:sz w:val="22"/>
          <w:szCs w:val="22"/>
          <w:lang w:val="en-US" w:eastAsia="en-US"/>
        </w:rPr>
        <w:t>n</w:t>
      </w:r>
      <w:r w:rsidRPr="004F78E3">
        <w:rPr>
          <w:rFonts w:ascii="Arial" w:hAnsi="Arial" w:cs="Arial"/>
          <w:spacing w:val="-1"/>
          <w:sz w:val="22"/>
          <w:szCs w:val="22"/>
          <w:lang w:val="en-US" w:eastAsia="en-US"/>
        </w:rPr>
        <w:t>o</w:t>
      </w:r>
      <w:r w:rsidRPr="004F78E3">
        <w:rPr>
          <w:rFonts w:ascii="Arial" w:hAnsi="Arial" w:cs="Arial"/>
          <w:sz w:val="22"/>
          <w:szCs w:val="22"/>
          <w:lang w:val="en-US" w:eastAsia="en-US"/>
        </w:rPr>
        <w:t>t</w:t>
      </w:r>
      <w:r w:rsidRPr="004F78E3">
        <w:rPr>
          <w:rFonts w:ascii="Arial" w:hAnsi="Arial" w:cs="Arial"/>
          <w:spacing w:val="49"/>
          <w:sz w:val="22"/>
          <w:szCs w:val="22"/>
          <w:lang w:val="en-US" w:eastAsia="en-US"/>
        </w:rPr>
        <w:t xml:space="preserve"> </w:t>
      </w:r>
      <w:r w:rsidRPr="004F78E3">
        <w:rPr>
          <w:rFonts w:ascii="Arial" w:hAnsi="Arial" w:cs="Arial"/>
          <w:sz w:val="22"/>
          <w:szCs w:val="22"/>
          <w:lang w:val="en-US" w:eastAsia="en-US"/>
        </w:rPr>
        <w:t>h</w:t>
      </w:r>
      <w:r w:rsidRPr="004F78E3">
        <w:rPr>
          <w:rFonts w:ascii="Arial" w:hAnsi="Arial" w:cs="Arial"/>
          <w:spacing w:val="-1"/>
          <w:sz w:val="22"/>
          <w:szCs w:val="22"/>
          <w:lang w:val="en-US" w:eastAsia="en-US"/>
        </w:rPr>
        <w:t>a</w:t>
      </w:r>
      <w:r w:rsidRPr="004F78E3">
        <w:rPr>
          <w:rFonts w:ascii="Arial" w:hAnsi="Arial" w:cs="Arial"/>
          <w:spacing w:val="-3"/>
          <w:sz w:val="22"/>
          <w:szCs w:val="22"/>
          <w:lang w:val="en-US" w:eastAsia="en-US"/>
        </w:rPr>
        <w:t>v</w:t>
      </w:r>
      <w:r w:rsidRPr="004F78E3">
        <w:rPr>
          <w:rFonts w:ascii="Arial" w:hAnsi="Arial" w:cs="Arial"/>
          <w:sz w:val="22"/>
          <w:szCs w:val="22"/>
          <w:lang w:val="en-US" w:eastAsia="en-US"/>
        </w:rPr>
        <w:t>e</w:t>
      </w:r>
      <w:r w:rsidRPr="004F78E3">
        <w:rPr>
          <w:rFonts w:ascii="Arial" w:hAnsi="Arial" w:cs="Arial"/>
          <w:spacing w:val="48"/>
          <w:sz w:val="22"/>
          <w:szCs w:val="22"/>
          <w:lang w:val="en-US" w:eastAsia="en-US"/>
        </w:rPr>
        <w:t xml:space="preserve"> </w:t>
      </w:r>
      <w:r w:rsidRPr="004F78E3">
        <w:rPr>
          <w:rFonts w:ascii="Arial" w:hAnsi="Arial" w:cs="Arial"/>
          <w:sz w:val="22"/>
          <w:szCs w:val="22"/>
          <w:lang w:val="en-US" w:eastAsia="en-US"/>
        </w:rPr>
        <w:t>an</w:t>
      </w:r>
      <w:r w:rsidRPr="004F78E3">
        <w:rPr>
          <w:rFonts w:ascii="Arial" w:hAnsi="Arial" w:cs="Arial"/>
          <w:spacing w:val="48"/>
          <w:sz w:val="22"/>
          <w:szCs w:val="22"/>
          <w:lang w:val="en-US" w:eastAsia="en-US"/>
        </w:rPr>
        <w:t xml:space="preserve"> </w:t>
      </w:r>
      <w:r w:rsidRPr="004F78E3">
        <w:rPr>
          <w:rFonts w:ascii="Arial" w:hAnsi="Arial" w:cs="Arial"/>
          <w:sz w:val="22"/>
          <w:szCs w:val="22"/>
          <w:lang w:val="en-US" w:eastAsia="en-US"/>
        </w:rPr>
        <w:t>a</w:t>
      </w:r>
      <w:r w:rsidRPr="004F78E3">
        <w:rPr>
          <w:rFonts w:ascii="Arial" w:hAnsi="Arial" w:cs="Arial"/>
          <w:spacing w:val="-1"/>
          <w:sz w:val="22"/>
          <w:szCs w:val="22"/>
          <w:lang w:val="en-US" w:eastAsia="en-US"/>
        </w:rPr>
        <w:t>d</w:t>
      </w:r>
      <w:r w:rsidRPr="004F78E3">
        <w:rPr>
          <w:rFonts w:ascii="Arial" w:hAnsi="Arial" w:cs="Arial"/>
          <w:spacing w:val="-3"/>
          <w:sz w:val="22"/>
          <w:szCs w:val="22"/>
          <w:lang w:val="en-US" w:eastAsia="en-US"/>
        </w:rPr>
        <w:t>v</w:t>
      </w:r>
      <w:r w:rsidRPr="004F78E3">
        <w:rPr>
          <w:rFonts w:ascii="Arial" w:hAnsi="Arial" w:cs="Arial"/>
          <w:sz w:val="22"/>
          <w:szCs w:val="22"/>
          <w:lang w:val="en-US" w:eastAsia="en-US"/>
        </w:rPr>
        <w:t>erse</w:t>
      </w:r>
      <w:r w:rsidRPr="004F78E3">
        <w:rPr>
          <w:rFonts w:ascii="Arial" w:hAnsi="Arial" w:cs="Arial"/>
          <w:spacing w:val="49"/>
          <w:sz w:val="22"/>
          <w:szCs w:val="22"/>
          <w:lang w:val="en-US" w:eastAsia="en-US"/>
        </w:rPr>
        <w:t xml:space="preserve"> </w:t>
      </w:r>
      <w:r w:rsidRPr="004F78E3">
        <w:rPr>
          <w:rFonts w:ascii="Arial" w:hAnsi="Arial" w:cs="Arial"/>
          <w:spacing w:val="-2"/>
          <w:sz w:val="22"/>
          <w:szCs w:val="22"/>
          <w:lang w:val="en-US" w:eastAsia="en-US"/>
        </w:rPr>
        <w:t>i</w:t>
      </w:r>
      <w:r w:rsidRPr="004F78E3">
        <w:rPr>
          <w:rFonts w:ascii="Arial" w:hAnsi="Arial" w:cs="Arial"/>
          <w:sz w:val="22"/>
          <w:szCs w:val="22"/>
          <w:lang w:val="en-US" w:eastAsia="en-US"/>
        </w:rPr>
        <w:t>mp</w:t>
      </w:r>
      <w:r w:rsidRPr="004F78E3">
        <w:rPr>
          <w:rFonts w:ascii="Arial" w:hAnsi="Arial" w:cs="Arial"/>
          <w:spacing w:val="-1"/>
          <w:sz w:val="22"/>
          <w:szCs w:val="22"/>
          <w:lang w:val="en-US" w:eastAsia="en-US"/>
        </w:rPr>
        <w:t>a</w:t>
      </w:r>
      <w:r w:rsidRPr="004F78E3">
        <w:rPr>
          <w:rFonts w:ascii="Arial" w:hAnsi="Arial" w:cs="Arial"/>
          <w:sz w:val="22"/>
          <w:szCs w:val="22"/>
          <w:lang w:val="en-US" w:eastAsia="en-US"/>
        </w:rPr>
        <w:t>ct</w:t>
      </w:r>
      <w:r w:rsidRPr="004F78E3">
        <w:rPr>
          <w:rFonts w:ascii="Arial" w:hAnsi="Arial" w:cs="Arial"/>
          <w:spacing w:val="50"/>
          <w:sz w:val="22"/>
          <w:szCs w:val="22"/>
          <w:lang w:val="en-US" w:eastAsia="en-US"/>
        </w:rPr>
        <w:t xml:space="preserve"> </w:t>
      </w:r>
      <w:r w:rsidRPr="004F78E3">
        <w:rPr>
          <w:rFonts w:ascii="Arial" w:hAnsi="Arial" w:cs="Arial"/>
          <w:sz w:val="22"/>
          <w:szCs w:val="22"/>
          <w:lang w:val="en-US" w:eastAsia="en-US"/>
        </w:rPr>
        <w:t>on</w:t>
      </w:r>
      <w:r w:rsidRPr="004F78E3">
        <w:rPr>
          <w:rFonts w:ascii="Arial" w:hAnsi="Arial" w:cs="Arial"/>
          <w:spacing w:val="48"/>
          <w:sz w:val="22"/>
          <w:szCs w:val="22"/>
          <w:lang w:val="en-US" w:eastAsia="en-US"/>
        </w:rPr>
        <w:t xml:space="preserve"> </w:t>
      </w:r>
      <w:r w:rsidRPr="004F78E3">
        <w:rPr>
          <w:rFonts w:ascii="Arial" w:hAnsi="Arial" w:cs="Arial"/>
          <w:sz w:val="22"/>
          <w:szCs w:val="22"/>
          <w:lang w:val="en-US" w:eastAsia="en-US"/>
        </w:rPr>
        <w:t>the</w:t>
      </w:r>
      <w:r w:rsidRPr="004F78E3">
        <w:rPr>
          <w:rFonts w:ascii="Arial" w:hAnsi="Arial" w:cs="Arial"/>
          <w:spacing w:val="49"/>
          <w:sz w:val="22"/>
          <w:szCs w:val="22"/>
          <w:lang w:val="en-US" w:eastAsia="en-US"/>
        </w:rPr>
        <w:t xml:space="preserve"> </w:t>
      </w:r>
      <w:r w:rsidRPr="004F78E3">
        <w:rPr>
          <w:rFonts w:ascii="Arial" w:hAnsi="Arial" w:cs="Arial"/>
          <w:sz w:val="22"/>
          <w:szCs w:val="22"/>
          <w:lang w:val="en-US" w:eastAsia="en-US"/>
        </w:rPr>
        <w:t>sta</w:t>
      </w:r>
      <w:r w:rsidRPr="004F78E3">
        <w:rPr>
          <w:rFonts w:ascii="Arial" w:hAnsi="Arial" w:cs="Arial"/>
          <w:spacing w:val="-1"/>
          <w:sz w:val="22"/>
          <w:szCs w:val="22"/>
          <w:lang w:val="en-US" w:eastAsia="en-US"/>
        </w:rPr>
        <w:t>b</w:t>
      </w:r>
      <w:r w:rsidRPr="004F78E3">
        <w:rPr>
          <w:rFonts w:ascii="Arial" w:hAnsi="Arial" w:cs="Arial"/>
          <w:spacing w:val="-2"/>
          <w:sz w:val="22"/>
          <w:szCs w:val="22"/>
          <w:lang w:val="en-US" w:eastAsia="en-US"/>
        </w:rPr>
        <w:t>ili</w:t>
      </w:r>
      <w:r w:rsidRPr="004F78E3">
        <w:rPr>
          <w:rFonts w:ascii="Arial" w:hAnsi="Arial" w:cs="Arial"/>
          <w:sz w:val="22"/>
          <w:szCs w:val="22"/>
          <w:lang w:val="en-US" w:eastAsia="en-US"/>
        </w:rPr>
        <w:t>ty</w:t>
      </w:r>
      <w:r w:rsidRPr="004F78E3">
        <w:rPr>
          <w:rFonts w:ascii="Arial" w:hAnsi="Arial" w:cs="Arial"/>
          <w:spacing w:val="46"/>
          <w:sz w:val="22"/>
          <w:szCs w:val="22"/>
          <w:lang w:val="en-US" w:eastAsia="en-US"/>
        </w:rPr>
        <w:t xml:space="preserve"> </w:t>
      </w:r>
      <w:r w:rsidRPr="004F78E3">
        <w:rPr>
          <w:rFonts w:ascii="Arial" w:hAnsi="Arial" w:cs="Arial"/>
          <w:sz w:val="22"/>
          <w:szCs w:val="22"/>
          <w:lang w:val="en-US" w:eastAsia="en-US"/>
        </w:rPr>
        <w:t>of</w:t>
      </w:r>
      <w:r w:rsidRPr="004F78E3">
        <w:rPr>
          <w:rFonts w:ascii="Arial" w:hAnsi="Arial" w:cs="Arial"/>
          <w:spacing w:val="51"/>
          <w:sz w:val="22"/>
          <w:szCs w:val="22"/>
          <w:lang w:val="en-US" w:eastAsia="en-US"/>
        </w:rPr>
        <w:t xml:space="preserve"> </w:t>
      </w:r>
      <w:r w:rsidRPr="004F78E3">
        <w:rPr>
          <w:rFonts w:ascii="Arial" w:hAnsi="Arial" w:cs="Arial"/>
          <w:spacing w:val="-3"/>
          <w:sz w:val="22"/>
          <w:szCs w:val="22"/>
          <w:lang w:val="en-US" w:eastAsia="en-US"/>
        </w:rPr>
        <w:t>s</w:t>
      </w:r>
      <w:r w:rsidRPr="004F78E3">
        <w:rPr>
          <w:rFonts w:ascii="Arial" w:hAnsi="Arial" w:cs="Arial"/>
          <w:sz w:val="22"/>
          <w:szCs w:val="22"/>
          <w:lang w:val="en-US" w:eastAsia="en-US"/>
        </w:rPr>
        <w:t>ur</w:t>
      </w:r>
      <w:r w:rsidRPr="004F78E3">
        <w:rPr>
          <w:rFonts w:ascii="Arial" w:hAnsi="Arial" w:cs="Arial"/>
          <w:spacing w:val="1"/>
          <w:sz w:val="22"/>
          <w:szCs w:val="22"/>
          <w:lang w:val="en-US" w:eastAsia="en-US"/>
        </w:rPr>
        <w:t>r</w:t>
      </w:r>
      <w:r w:rsidRPr="004F78E3">
        <w:rPr>
          <w:rFonts w:ascii="Arial" w:hAnsi="Arial" w:cs="Arial"/>
          <w:sz w:val="22"/>
          <w:szCs w:val="22"/>
          <w:lang w:val="en-US" w:eastAsia="en-US"/>
        </w:rPr>
        <w:t>o</w:t>
      </w:r>
      <w:r w:rsidRPr="004F78E3">
        <w:rPr>
          <w:rFonts w:ascii="Arial" w:hAnsi="Arial" w:cs="Arial"/>
          <w:spacing w:val="-1"/>
          <w:sz w:val="22"/>
          <w:szCs w:val="22"/>
          <w:lang w:val="en-US" w:eastAsia="en-US"/>
        </w:rPr>
        <w:t>u</w:t>
      </w:r>
      <w:r w:rsidRPr="004F78E3">
        <w:rPr>
          <w:rFonts w:ascii="Arial" w:hAnsi="Arial" w:cs="Arial"/>
          <w:sz w:val="22"/>
          <w:szCs w:val="22"/>
          <w:lang w:val="en-US" w:eastAsia="en-US"/>
        </w:rPr>
        <w:t>n</w:t>
      </w:r>
      <w:r w:rsidRPr="004F78E3">
        <w:rPr>
          <w:rFonts w:ascii="Arial" w:hAnsi="Arial" w:cs="Arial"/>
          <w:spacing w:val="-1"/>
          <w:sz w:val="22"/>
          <w:szCs w:val="22"/>
          <w:lang w:val="en-US" w:eastAsia="en-US"/>
        </w:rPr>
        <w:t>d</w:t>
      </w:r>
      <w:r w:rsidRPr="004F78E3">
        <w:rPr>
          <w:rFonts w:ascii="Arial" w:hAnsi="Arial" w:cs="Arial"/>
          <w:spacing w:val="-2"/>
          <w:sz w:val="22"/>
          <w:szCs w:val="22"/>
          <w:lang w:val="en-US" w:eastAsia="en-US"/>
        </w:rPr>
        <w:t>i</w:t>
      </w:r>
      <w:r w:rsidRPr="004F78E3">
        <w:rPr>
          <w:rFonts w:ascii="Arial" w:hAnsi="Arial" w:cs="Arial"/>
          <w:spacing w:val="-3"/>
          <w:sz w:val="22"/>
          <w:szCs w:val="22"/>
          <w:lang w:val="en-US" w:eastAsia="en-US"/>
        </w:rPr>
        <w:t>n</w:t>
      </w:r>
      <w:r w:rsidRPr="004F78E3">
        <w:rPr>
          <w:rFonts w:ascii="Arial" w:hAnsi="Arial" w:cs="Arial"/>
          <w:sz w:val="22"/>
          <w:szCs w:val="22"/>
          <w:lang w:val="en-US" w:eastAsia="en-US"/>
        </w:rPr>
        <w:t>g areas;</w:t>
      </w:r>
    </w:p>
    <w:p w:rsidR="00746820" w:rsidRPr="004F78E3" w:rsidRDefault="00746820" w:rsidP="007A6BF1">
      <w:pPr>
        <w:widowControl w:val="0"/>
        <w:numPr>
          <w:ilvl w:val="0"/>
          <w:numId w:val="14"/>
        </w:numPr>
        <w:ind w:left="709"/>
        <w:jc w:val="both"/>
        <w:rPr>
          <w:rFonts w:ascii="Arial" w:hAnsi="Arial" w:cs="Arial"/>
          <w:sz w:val="22"/>
          <w:szCs w:val="22"/>
          <w:lang w:val="en-US" w:eastAsia="en-US"/>
        </w:rPr>
      </w:pPr>
      <w:r w:rsidRPr="004F78E3">
        <w:rPr>
          <w:rFonts w:ascii="Arial" w:hAnsi="Arial" w:cs="Arial"/>
          <w:spacing w:val="-1"/>
          <w:sz w:val="22"/>
          <w:szCs w:val="22"/>
          <w:lang w:val="en-US" w:eastAsia="en-US"/>
        </w:rPr>
        <w:t>A</w:t>
      </w:r>
      <w:r w:rsidRPr="004F78E3">
        <w:rPr>
          <w:rFonts w:ascii="Arial" w:hAnsi="Arial" w:cs="Arial"/>
          <w:sz w:val="22"/>
          <w:szCs w:val="22"/>
          <w:lang w:val="en-US" w:eastAsia="en-US"/>
        </w:rPr>
        <w:t>p</w:t>
      </w:r>
      <w:r w:rsidRPr="004F78E3">
        <w:rPr>
          <w:rFonts w:ascii="Arial" w:hAnsi="Arial" w:cs="Arial"/>
          <w:spacing w:val="-1"/>
          <w:sz w:val="22"/>
          <w:szCs w:val="22"/>
          <w:lang w:val="en-US" w:eastAsia="en-US"/>
        </w:rPr>
        <w:t>p</w:t>
      </w:r>
      <w:r w:rsidRPr="004F78E3">
        <w:rPr>
          <w:rFonts w:ascii="Arial" w:hAnsi="Arial" w:cs="Arial"/>
          <w:spacing w:val="-2"/>
          <w:sz w:val="22"/>
          <w:szCs w:val="22"/>
          <w:lang w:val="en-US" w:eastAsia="en-US"/>
        </w:rPr>
        <w:t>li</w:t>
      </w:r>
      <w:r w:rsidRPr="004F78E3">
        <w:rPr>
          <w:rFonts w:ascii="Arial" w:hAnsi="Arial" w:cs="Arial"/>
          <w:sz w:val="22"/>
          <w:szCs w:val="22"/>
          <w:lang w:val="en-US" w:eastAsia="en-US"/>
        </w:rPr>
        <w:t>ca</w:t>
      </w:r>
      <w:r w:rsidRPr="004F78E3">
        <w:rPr>
          <w:rFonts w:ascii="Arial" w:hAnsi="Arial" w:cs="Arial"/>
          <w:spacing w:val="-1"/>
          <w:sz w:val="22"/>
          <w:szCs w:val="22"/>
          <w:lang w:val="en-US" w:eastAsia="en-US"/>
        </w:rPr>
        <w:t>n</w:t>
      </w:r>
      <w:r w:rsidRPr="004F78E3">
        <w:rPr>
          <w:rFonts w:ascii="Arial" w:hAnsi="Arial" w:cs="Arial"/>
          <w:sz w:val="22"/>
          <w:szCs w:val="22"/>
          <w:lang w:val="en-US" w:eastAsia="en-US"/>
        </w:rPr>
        <w:t>ts</w:t>
      </w:r>
      <w:r w:rsidRPr="004F78E3">
        <w:rPr>
          <w:rFonts w:ascii="Arial" w:hAnsi="Arial" w:cs="Arial"/>
          <w:spacing w:val="50"/>
          <w:sz w:val="22"/>
          <w:szCs w:val="22"/>
          <w:lang w:val="en-US" w:eastAsia="en-US"/>
        </w:rPr>
        <w:t xml:space="preserve"> </w:t>
      </w:r>
      <w:r w:rsidRPr="004F78E3">
        <w:rPr>
          <w:rFonts w:ascii="Arial" w:hAnsi="Arial" w:cs="Arial"/>
          <w:sz w:val="22"/>
          <w:szCs w:val="22"/>
          <w:lang w:val="en-US" w:eastAsia="en-US"/>
        </w:rPr>
        <w:t>sh</w:t>
      </w:r>
      <w:r w:rsidRPr="004F78E3">
        <w:rPr>
          <w:rFonts w:ascii="Arial" w:hAnsi="Arial" w:cs="Arial"/>
          <w:spacing w:val="-1"/>
          <w:sz w:val="22"/>
          <w:szCs w:val="22"/>
          <w:lang w:val="en-US" w:eastAsia="en-US"/>
        </w:rPr>
        <w:t>o</w:t>
      </w:r>
      <w:r w:rsidRPr="004F78E3">
        <w:rPr>
          <w:rFonts w:ascii="Arial" w:hAnsi="Arial" w:cs="Arial"/>
          <w:sz w:val="22"/>
          <w:szCs w:val="22"/>
          <w:lang w:val="en-US" w:eastAsia="en-US"/>
        </w:rPr>
        <w:t>u</w:t>
      </w:r>
      <w:r w:rsidRPr="004F78E3">
        <w:rPr>
          <w:rFonts w:ascii="Arial" w:hAnsi="Arial" w:cs="Arial"/>
          <w:spacing w:val="-2"/>
          <w:sz w:val="22"/>
          <w:szCs w:val="22"/>
          <w:lang w:val="en-US" w:eastAsia="en-US"/>
        </w:rPr>
        <w:t>l</w:t>
      </w:r>
      <w:r w:rsidRPr="004F78E3">
        <w:rPr>
          <w:rFonts w:ascii="Arial" w:hAnsi="Arial" w:cs="Arial"/>
          <w:sz w:val="22"/>
          <w:szCs w:val="22"/>
          <w:lang w:val="en-US" w:eastAsia="en-US"/>
        </w:rPr>
        <w:t>d</w:t>
      </w:r>
      <w:r w:rsidRPr="004F78E3">
        <w:rPr>
          <w:rFonts w:ascii="Arial" w:hAnsi="Arial" w:cs="Arial"/>
          <w:spacing w:val="49"/>
          <w:sz w:val="22"/>
          <w:szCs w:val="22"/>
          <w:lang w:val="en-US" w:eastAsia="en-US"/>
        </w:rPr>
        <w:t xml:space="preserve"> </w:t>
      </w:r>
      <w:r w:rsidRPr="004F78E3">
        <w:rPr>
          <w:rFonts w:ascii="Arial" w:hAnsi="Arial" w:cs="Arial"/>
          <w:sz w:val="22"/>
          <w:szCs w:val="22"/>
          <w:lang w:val="en-US" w:eastAsia="en-US"/>
        </w:rPr>
        <w:t>a</w:t>
      </w:r>
      <w:r w:rsidRPr="004F78E3">
        <w:rPr>
          <w:rFonts w:ascii="Arial" w:hAnsi="Arial" w:cs="Arial"/>
          <w:spacing w:val="-1"/>
          <w:sz w:val="22"/>
          <w:szCs w:val="22"/>
          <w:lang w:val="en-US" w:eastAsia="en-US"/>
        </w:rPr>
        <w:t>d</w:t>
      </w:r>
      <w:r w:rsidRPr="004F78E3">
        <w:rPr>
          <w:rFonts w:ascii="Arial" w:hAnsi="Arial" w:cs="Arial"/>
          <w:sz w:val="22"/>
          <w:szCs w:val="22"/>
          <w:lang w:val="en-US" w:eastAsia="en-US"/>
        </w:rPr>
        <w:t>dress</w:t>
      </w:r>
      <w:r w:rsidRPr="004F78E3">
        <w:rPr>
          <w:rFonts w:ascii="Arial" w:hAnsi="Arial" w:cs="Arial"/>
          <w:spacing w:val="50"/>
          <w:sz w:val="22"/>
          <w:szCs w:val="22"/>
          <w:lang w:val="en-US" w:eastAsia="en-US"/>
        </w:rPr>
        <w:t xml:space="preserve"> </w:t>
      </w:r>
      <w:r w:rsidRPr="004F78E3">
        <w:rPr>
          <w:rFonts w:ascii="Arial" w:hAnsi="Arial" w:cs="Arial"/>
          <w:sz w:val="22"/>
          <w:szCs w:val="22"/>
          <w:lang w:val="en-US" w:eastAsia="en-US"/>
        </w:rPr>
        <w:t>the</w:t>
      </w:r>
      <w:r w:rsidRPr="004F78E3">
        <w:rPr>
          <w:rFonts w:ascii="Arial" w:hAnsi="Arial" w:cs="Arial"/>
          <w:spacing w:val="49"/>
          <w:sz w:val="22"/>
          <w:szCs w:val="22"/>
          <w:lang w:val="en-US" w:eastAsia="en-US"/>
        </w:rPr>
        <w:t xml:space="preserve"> </w:t>
      </w:r>
      <w:r w:rsidRPr="004F78E3">
        <w:rPr>
          <w:rFonts w:ascii="Arial" w:hAnsi="Arial" w:cs="Arial"/>
          <w:sz w:val="22"/>
          <w:szCs w:val="22"/>
          <w:lang w:val="en-US" w:eastAsia="en-US"/>
        </w:rPr>
        <w:t>p</w:t>
      </w:r>
      <w:r w:rsidRPr="004F78E3">
        <w:rPr>
          <w:rFonts w:ascii="Arial" w:hAnsi="Arial" w:cs="Arial"/>
          <w:spacing w:val="-1"/>
          <w:sz w:val="22"/>
          <w:szCs w:val="22"/>
          <w:lang w:val="en-US" w:eastAsia="en-US"/>
        </w:rPr>
        <w:t>h</w:t>
      </w:r>
      <w:r w:rsidRPr="004F78E3">
        <w:rPr>
          <w:rFonts w:ascii="Arial" w:hAnsi="Arial" w:cs="Arial"/>
          <w:spacing w:val="-3"/>
          <w:sz w:val="22"/>
          <w:szCs w:val="22"/>
          <w:lang w:val="en-US" w:eastAsia="en-US"/>
        </w:rPr>
        <w:t>y</w:t>
      </w:r>
      <w:r w:rsidRPr="004F78E3">
        <w:rPr>
          <w:rFonts w:ascii="Arial" w:hAnsi="Arial" w:cs="Arial"/>
          <w:sz w:val="22"/>
          <w:szCs w:val="22"/>
          <w:lang w:val="en-US" w:eastAsia="en-US"/>
        </w:rPr>
        <w:t>s</w:t>
      </w:r>
      <w:r w:rsidRPr="004F78E3">
        <w:rPr>
          <w:rFonts w:ascii="Arial" w:hAnsi="Arial" w:cs="Arial"/>
          <w:spacing w:val="-2"/>
          <w:sz w:val="22"/>
          <w:szCs w:val="22"/>
          <w:lang w:val="en-US" w:eastAsia="en-US"/>
        </w:rPr>
        <w:t>i</w:t>
      </w:r>
      <w:r w:rsidRPr="004F78E3">
        <w:rPr>
          <w:rFonts w:ascii="Arial" w:hAnsi="Arial" w:cs="Arial"/>
          <w:sz w:val="22"/>
          <w:szCs w:val="22"/>
          <w:lang w:val="en-US" w:eastAsia="en-US"/>
        </w:rPr>
        <w:t>cal</w:t>
      </w:r>
      <w:r w:rsidRPr="004F78E3">
        <w:rPr>
          <w:rFonts w:ascii="Arial" w:hAnsi="Arial" w:cs="Arial"/>
          <w:spacing w:val="48"/>
          <w:sz w:val="22"/>
          <w:szCs w:val="22"/>
          <w:lang w:val="en-US" w:eastAsia="en-US"/>
        </w:rPr>
        <w:t xml:space="preserve"> </w:t>
      </w:r>
      <w:r w:rsidRPr="004F78E3">
        <w:rPr>
          <w:rFonts w:ascii="Arial" w:hAnsi="Arial" w:cs="Arial"/>
          <w:sz w:val="22"/>
          <w:szCs w:val="22"/>
          <w:lang w:val="en-US" w:eastAsia="en-US"/>
        </w:rPr>
        <w:t>ca</w:t>
      </w:r>
      <w:r w:rsidRPr="004F78E3">
        <w:rPr>
          <w:rFonts w:ascii="Arial" w:hAnsi="Arial" w:cs="Arial"/>
          <w:spacing w:val="-1"/>
          <w:sz w:val="22"/>
          <w:szCs w:val="22"/>
          <w:lang w:val="en-US" w:eastAsia="en-US"/>
        </w:rPr>
        <w:t>p</w:t>
      </w:r>
      <w:r w:rsidRPr="004F78E3">
        <w:rPr>
          <w:rFonts w:ascii="Arial" w:hAnsi="Arial" w:cs="Arial"/>
          <w:sz w:val="22"/>
          <w:szCs w:val="22"/>
          <w:lang w:val="en-US" w:eastAsia="en-US"/>
        </w:rPr>
        <w:t>a</w:t>
      </w:r>
      <w:r w:rsidRPr="004F78E3">
        <w:rPr>
          <w:rFonts w:ascii="Arial" w:hAnsi="Arial" w:cs="Arial"/>
          <w:spacing w:val="-1"/>
          <w:sz w:val="22"/>
          <w:szCs w:val="22"/>
          <w:lang w:val="en-US" w:eastAsia="en-US"/>
        </w:rPr>
        <w:t>b</w:t>
      </w:r>
      <w:r w:rsidRPr="004F78E3">
        <w:rPr>
          <w:rFonts w:ascii="Arial" w:hAnsi="Arial" w:cs="Arial"/>
          <w:sz w:val="22"/>
          <w:szCs w:val="22"/>
          <w:lang w:val="en-US" w:eastAsia="en-US"/>
        </w:rPr>
        <w:t>i</w:t>
      </w:r>
      <w:r w:rsidRPr="004F78E3">
        <w:rPr>
          <w:rFonts w:ascii="Arial" w:hAnsi="Arial" w:cs="Arial"/>
          <w:spacing w:val="-2"/>
          <w:sz w:val="22"/>
          <w:szCs w:val="22"/>
          <w:lang w:val="en-US" w:eastAsia="en-US"/>
        </w:rPr>
        <w:t>li</w:t>
      </w:r>
      <w:r w:rsidRPr="004F78E3">
        <w:rPr>
          <w:rFonts w:ascii="Arial" w:hAnsi="Arial" w:cs="Arial"/>
          <w:sz w:val="22"/>
          <w:szCs w:val="22"/>
          <w:lang w:val="en-US" w:eastAsia="en-US"/>
        </w:rPr>
        <w:t>ty</w:t>
      </w:r>
      <w:r w:rsidRPr="004F78E3">
        <w:rPr>
          <w:rFonts w:ascii="Arial" w:hAnsi="Arial" w:cs="Arial"/>
          <w:spacing w:val="47"/>
          <w:sz w:val="22"/>
          <w:szCs w:val="22"/>
          <w:lang w:val="en-US" w:eastAsia="en-US"/>
        </w:rPr>
        <w:t xml:space="preserve"> </w:t>
      </w:r>
      <w:r w:rsidRPr="004F78E3">
        <w:rPr>
          <w:rFonts w:ascii="Arial" w:hAnsi="Arial" w:cs="Arial"/>
          <w:sz w:val="22"/>
          <w:szCs w:val="22"/>
          <w:lang w:val="en-US" w:eastAsia="en-US"/>
        </w:rPr>
        <w:t>of</w:t>
      </w:r>
      <w:r w:rsidRPr="004F78E3">
        <w:rPr>
          <w:rFonts w:ascii="Arial" w:hAnsi="Arial" w:cs="Arial"/>
          <w:spacing w:val="54"/>
          <w:sz w:val="22"/>
          <w:szCs w:val="22"/>
          <w:lang w:val="en-US" w:eastAsia="en-US"/>
        </w:rPr>
        <w:t xml:space="preserve"> </w:t>
      </w:r>
      <w:r w:rsidRPr="004F78E3">
        <w:rPr>
          <w:rFonts w:ascii="Arial" w:hAnsi="Arial" w:cs="Arial"/>
          <w:sz w:val="22"/>
          <w:szCs w:val="22"/>
          <w:lang w:val="en-US" w:eastAsia="en-US"/>
        </w:rPr>
        <w:t>the</w:t>
      </w:r>
      <w:r w:rsidRPr="004F78E3">
        <w:rPr>
          <w:rFonts w:ascii="Arial" w:hAnsi="Arial" w:cs="Arial"/>
          <w:spacing w:val="49"/>
          <w:sz w:val="22"/>
          <w:szCs w:val="22"/>
          <w:lang w:val="en-US" w:eastAsia="en-US"/>
        </w:rPr>
        <w:t xml:space="preserve"> </w:t>
      </w:r>
      <w:r w:rsidRPr="004F78E3">
        <w:rPr>
          <w:rFonts w:ascii="Arial" w:hAnsi="Arial" w:cs="Arial"/>
          <w:spacing w:val="-2"/>
          <w:sz w:val="22"/>
          <w:szCs w:val="22"/>
          <w:lang w:val="en-US" w:eastAsia="en-US"/>
        </w:rPr>
        <w:t>l</w:t>
      </w:r>
      <w:r w:rsidRPr="004F78E3">
        <w:rPr>
          <w:rFonts w:ascii="Arial" w:hAnsi="Arial" w:cs="Arial"/>
          <w:sz w:val="22"/>
          <w:szCs w:val="22"/>
          <w:lang w:val="en-US" w:eastAsia="en-US"/>
        </w:rPr>
        <w:t>a</w:t>
      </w:r>
      <w:r w:rsidRPr="004F78E3">
        <w:rPr>
          <w:rFonts w:ascii="Arial" w:hAnsi="Arial" w:cs="Arial"/>
          <w:spacing w:val="-1"/>
          <w:sz w:val="22"/>
          <w:szCs w:val="22"/>
          <w:lang w:val="en-US" w:eastAsia="en-US"/>
        </w:rPr>
        <w:t>n</w:t>
      </w:r>
      <w:r w:rsidRPr="004F78E3">
        <w:rPr>
          <w:rFonts w:ascii="Arial" w:hAnsi="Arial" w:cs="Arial"/>
          <w:sz w:val="22"/>
          <w:szCs w:val="22"/>
          <w:lang w:val="en-US" w:eastAsia="en-US"/>
        </w:rPr>
        <w:t>d,</w:t>
      </w:r>
      <w:r w:rsidRPr="004F78E3">
        <w:rPr>
          <w:rFonts w:ascii="Arial" w:hAnsi="Arial" w:cs="Arial"/>
          <w:spacing w:val="48"/>
          <w:sz w:val="22"/>
          <w:szCs w:val="22"/>
          <w:lang w:val="en-US" w:eastAsia="en-US"/>
        </w:rPr>
        <w:t xml:space="preserve"> </w:t>
      </w:r>
      <w:r w:rsidRPr="004F78E3">
        <w:rPr>
          <w:rFonts w:ascii="Arial" w:hAnsi="Arial" w:cs="Arial"/>
          <w:sz w:val="22"/>
          <w:szCs w:val="22"/>
          <w:lang w:val="en-US" w:eastAsia="en-US"/>
        </w:rPr>
        <w:t xml:space="preserve">the </w:t>
      </w:r>
      <w:r w:rsidRPr="004F78E3">
        <w:rPr>
          <w:rFonts w:ascii="Arial" w:hAnsi="Arial" w:cs="Arial"/>
          <w:spacing w:val="47"/>
          <w:sz w:val="22"/>
          <w:szCs w:val="22"/>
          <w:lang w:val="en-US" w:eastAsia="en-US"/>
        </w:rPr>
        <w:t xml:space="preserve"> </w:t>
      </w:r>
      <w:r w:rsidRPr="004F78E3">
        <w:rPr>
          <w:rFonts w:ascii="Arial" w:hAnsi="Arial" w:cs="Arial"/>
          <w:sz w:val="22"/>
          <w:szCs w:val="22"/>
          <w:lang w:val="en-US" w:eastAsia="en-US"/>
        </w:rPr>
        <w:t>a</w:t>
      </w:r>
      <w:r w:rsidRPr="004F78E3">
        <w:rPr>
          <w:rFonts w:ascii="Arial" w:hAnsi="Arial" w:cs="Arial"/>
          <w:spacing w:val="-1"/>
          <w:sz w:val="22"/>
          <w:szCs w:val="22"/>
          <w:lang w:val="en-US" w:eastAsia="en-US"/>
        </w:rPr>
        <w:t>d</w:t>
      </w:r>
      <w:r w:rsidRPr="004F78E3">
        <w:rPr>
          <w:rFonts w:ascii="Arial" w:hAnsi="Arial" w:cs="Arial"/>
          <w:spacing w:val="-3"/>
          <w:sz w:val="22"/>
          <w:szCs w:val="22"/>
          <w:lang w:val="en-US" w:eastAsia="en-US"/>
        </w:rPr>
        <w:t>v</w:t>
      </w:r>
      <w:r w:rsidRPr="004F78E3">
        <w:rPr>
          <w:rFonts w:ascii="Arial" w:hAnsi="Arial" w:cs="Arial"/>
          <w:sz w:val="22"/>
          <w:szCs w:val="22"/>
          <w:lang w:val="en-US" w:eastAsia="en-US"/>
        </w:rPr>
        <w:t xml:space="preserve">erse </w:t>
      </w:r>
      <w:r w:rsidRPr="004F78E3">
        <w:rPr>
          <w:rFonts w:ascii="Arial" w:hAnsi="Arial" w:cs="Arial"/>
          <w:spacing w:val="-3"/>
          <w:sz w:val="22"/>
          <w:szCs w:val="22"/>
          <w:lang w:val="en-US" w:eastAsia="en-US"/>
        </w:rPr>
        <w:t>e</w:t>
      </w:r>
      <w:r w:rsidRPr="004F78E3">
        <w:rPr>
          <w:rFonts w:ascii="Arial" w:hAnsi="Arial" w:cs="Arial"/>
          <w:sz w:val="22"/>
          <w:szCs w:val="22"/>
          <w:lang w:val="en-US" w:eastAsia="en-US"/>
        </w:rPr>
        <w:t>f</w:t>
      </w:r>
      <w:r w:rsidRPr="004F78E3">
        <w:rPr>
          <w:rFonts w:ascii="Arial" w:hAnsi="Arial" w:cs="Arial"/>
          <w:spacing w:val="3"/>
          <w:sz w:val="22"/>
          <w:szCs w:val="22"/>
          <w:lang w:val="en-US" w:eastAsia="en-US"/>
        </w:rPr>
        <w:t>f</w:t>
      </w:r>
      <w:r w:rsidRPr="004F78E3">
        <w:rPr>
          <w:rFonts w:ascii="Arial" w:hAnsi="Arial" w:cs="Arial"/>
          <w:sz w:val="22"/>
          <w:szCs w:val="22"/>
          <w:lang w:val="en-US" w:eastAsia="en-US"/>
        </w:rPr>
        <w:t>e</w:t>
      </w:r>
      <w:r w:rsidRPr="004F78E3">
        <w:rPr>
          <w:rFonts w:ascii="Arial" w:hAnsi="Arial" w:cs="Arial"/>
          <w:spacing w:val="-3"/>
          <w:sz w:val="22"/>
          <w:szCs w:val="22"/>
          <w:lang w:val="en-US" w:eastAsia="en-US"/>
        </w:rPr>
        <w:t>c</w:t>
      </w:r>
      <w:r w:rsidRPr="004F78E3">
        <w:rPr>
          <w:rFonts w:ascii="Arial" w:hAnsi="Arial" w:cs="Arial"/>
          <w:sz w:val="22"/>
          <w:szCs w:val="22"/>
          <w:lang w:val="en-US" w:eastAsia="en-US"/>
        </w:rPr>
        <w:t>ts</w:t>
      </w:r>
      <w:r w:rsidRPr="004F78E3">
        <w:rPr>
          <w:rFonts w:ascii="Arial" w:hAnsi="Arial" w:cs="Arial"/>
          <w:spacing w:val="3"/>
          <w:sz w:val="22"/>
          <w:szCs w:val="22"/>
          <w:lang w:val="en-US" w:eastAsia="en-US"/>
        </w:rPr>
        <w:t xml:space="preserve"> </w:t>
      </w:r>
      <w:r w:rsidRPr="004F78E3">
        <w:rPr>
          <w:rFonts w:ascii="Arial" w:hAnsi="Arial" w:cs="Arial"/>
          <w:spacing w:val="-3"/>
          <w:sz w:val="22"/>
          <w:szCs w:val="22"/>
          <w:lang w:val="en-US" w:eastAsia="en-US"/>
        </w:rPr>
        <w:t>o</w:t>
      </w:r>
      <w:r w:rsidRPr="004F78E3">
        <w:rPr>
          <w:rFonts w:ascii="Arial" w:hAnsi="Arial" w:cs="Arial"/>
          <w:sz w:val="22"/>
          <w:szCs w:val="22"/>
          <w:lang w:val="en-US" w:eastAsia="en-US"/>
        </w:rPr>
        <w:t>f</w:t>
      </w:r>
      <w:r w:rsidRPr="004F78E3">
        <w:rPr>
          <w:rFonts w:ascii="Arial" w:hAnsi="Arial" w:cs="Arial"/>
          <w:spacing w:val="6"/>
          <w:sz w:val="22"/>
          <w:szCs w:val="22"/>
          <w:lang w:val="en-US" w:eastAsia="en-US"/>
        </w:rPr>
        <w:t xml:space="preserve"> </w:t>
      </w:r>
      <w:r w:rsidRPr="004F78E3">
        <w:rPr>
          <w:rFonts w:ascii="Arial" w:hAnsi="Arial" w:cs="Arial"/>
          <w:spacing w:val="-2"/>
          <w:sz w:val="22"/>
          <w:szCs w:val="22"/>
          <w:lang w:val="en-US" w:eastAsia="en-US"/>
        </w:rPr>
        <w:t>i</w:t>
      </w:r>
      <w:r w:rsidRPr="004F78E3">
        <w:rPr>
          <w:rFonts w:ascii="Arial" w:hAnsi="Arial" w:cs="Arial"/>
          <w:sz w:val="22"/>
          <w:szCs w:val="22"/>
          <w:lang w:val="en-US" w:eastAsia="en-US"/>
        </w:rPr>
        <w:t>n</w:t>
      </w:r>
      <w:r w:rsidRPr="004F78E3">
        <w:rPr>
          <w:rFonts w:ascii="Arial" w:hAnsi="Arial" w:cs="Arial"/>
          <w:spacing w:val="-3"/>
          <w:sz w:val="22"/>
          <w:szCs w:val="22"/>
          <w:lang w:val="en-US" w:eastAsia="en-US"/>
        </w:rPr>
        <w:t>s</w:t>
      </w:r>
      <w:r w:rsidRPr="004F78E3">
        <w:rPr>
          <w:rFonts w:ascii="Arial" w:hAnsi="Arial" w:cs="Arial"/>
          <w:sz w:val="22"/>
          <w:szCs w:val="22"/>
          <w:lang w:val="en-US" w:eastAsia="en-US"/>
        </w:rPr>
        <w:t>ta</w:t>
      </w:r>
      <w:r w:rsidRPr="004F78E3">
        <w:rPr>
          <w:rFonts w:ascii="Arial" w:hAnsi="Arial" w:cs="Arial"/>
          <w:spacing w:val="-1"/>
          <w:sz w:val="22"/>
          <w:szCs w:val="22"/>
          <w:lang w:val="en-US" w:eastAsia="en-US"/>
        </w:rPr>
        <w:t>b</w:t>
      </w:r>
      <w:r w:rsidRPr="004F78E3">
        <w:rPr>
          <w:rFonts w:ascii="Arial" w:hAnsi="Arial" w:cs="Arial"/>
          <w:spacing w:val="-2"/>
          <w:sz w:val="22"/>
          <w:szCs w:val="22"/>
          <w:lang w:val="en-US" w:eastAsia="en-US"/>
        </w:rPr>
        <w:t>ili</w:t>
      </w:r>
      <w:r w:rsidRPr="004F78E3">
        <w:rPr>
          <w:rFonts w:ascii="Arial" w:hAnsi="Arial" w:cs="Arial"/>
          <w:sz w:val="22"/>
          <w:szCs w:val="22"/>
          <w:lang w:val="en-US" w:eastAsia="en-US"/>
        </w:rPr>
        <w:t xml:space="preserve">ty </w:t>
      </w:r>
      <w:r w:rsidRPr="004F78E3">
        <w:rPr>
          <w:rFonts w:ascii="Arial" w:hAnsi="Arial" w:cs="Arial"/>
          <w:spacing w:val="1"/>
          <w:sz w:val="22"/>
          <w:szCs w:val="22"/>
          <w:lang w:val="en-US" w:eastAsia="en-US"/>
        </w:rPr>
        <w:t xml:space="preserve"> o</w:t>
      </w:r>
      <w:r w:rsidRPr="004F78E3">
        <w:rPr>
          <w:rFonts w:ascii="Arial" w:hAnsi="Arial" w:cs="Arial"/>
          <w:sz w:val="22"/>
          <w:szCs w:val="22"/>
          <w:lang w:val="en-US" w:eastAsia="en-US"/>
        </w:rPr>
        <w:t xml:space="preserve">n </w:t>
      </w:r>
      <w:r w:rsidRPr="004F78E3">
        <w:rPr>
          <w:rFonts w:ascii="Arial" w:hAnsi="Arial" w:cs="Arial"/>
          <w:spacing w:val="3"/>
          <w:sz w:val="22"/>
          <w:szCs w:val="22"/>
          <w:lang w:val="en-US" w:eastAsia="en-US"/>
        </w:rPr>
        <w:t xml:space="preserve"> </w:t>
      </w:r>
      <w:r w:rsidRPr="004F78E3">
        <w:rPr>
          <w:rFonts w:ascii="Arial" w:hAnsi="Arial" w:cs="Arial"/>
          <w:sz w:val="22"/>
          <w:szCs w:val="22"/>
          <w:lang w:val="en-US" w:eastAsia="en-US"/>
        </w:rPr>
        <w:t xml:space="preserve">the </w:t>
      </w:r>
      <w:r w:rsidRPr="004F78E3">
        <w:rPr>
          <w:rFonts w:ascii="Arial" w:hAnsi="Arial" w:cs="Arial"/>
          <w:spacing w:val="2"/>
          <w:sz w:val="22"/>
          <w:szCs w:val="22"/>
          <w:lang w:val="en-US" w:eastAsia="en-US"/>
        </w:rPr>
        <w:t xml:space="preserve"> </w:t>
      </w:r>
      <w:r w:rsidRPr="004F78E3">
        <w:rPr>
          <w:rFonts w:ascii="Arial" w:hAnsi="Arial" w:cs="Arial"/>
          <w:sz w:val="22"/>
          <w:szCs w:val="22"/>
          <w:lang w:val="en-US" w:eastAsia="en-US"/>
        </w:rPr>
        <w:t>d</w:t>
      </w:r>
      <w:r w:rsidRPr="004F78E3">
        <w:rPr>
          <w:rFonts w:ascii="Arial" w:hAnsi="Arial" w:cs="Arial"/>
          <w:spacing w:val="-1"/>
          <w:sz w:val="22"/>
          <w:szCs w:val="22"/>
          <w:lang w:val="en-US" w:eastAsia="en-US"/>
        </w:rPr>
        <w:t>e</w:t>
      </w:r>
      <w:r w:rsidRPr="004F78E3">
        <w:rPr>
          <w:rFonts w:ascii="Arial" w:hAnsi="Arial" w:cs="Arial"/>
          <w:spacing w:val="-3"/>
          <w:sz w:val="22"/>
          <w:szCs w:val="22"/>
          <w:lang w:val="en-US" w:eastAsia="en-US"/>
        </w:rPr>
        <w:t>v</w:t>
      </w:r>
      <w:r w:rsidRPr="004F78E3">
        <w:rPr>
          <w:rFonts w:ascii="Arial" w:hAnsi="Arial" w:cs="Arial"/>
          <w:sz w:val="22"/>
          <w:szCs w:val="22"/>
          <w:lang w:val="en-US" w:eastAsia="en-US"/>
        </w:rPr>
        <w:t>e</w:t>
      </w:r>
      <w:r w:rsidRPr="004F78E3">
        <w:rPr>
          <w:rFonts w:ascii="Arial" w:hAnsi="Arial" w:cs="Arial"/>
          <w:spacing w:val="-2"/>
          <w:sz w:val="22"/>
          <w:szCs w:val="22"/>
          <w:lang w:val="en-US" w:eastAsia="en-US"/>
        </w:rPr>
        <w:t>l</w:t>
      </w:r>
      <w:r w:rsidRPr="004F78E3">
        <w:rPr>
          <w:rFonts w:ascii="Arial" w:hAnsi="Arial" w:cs="Arial"/>
          <w:sz w:val="22"/>
          <w:szCs w:val="22"/>
          <w:lang w:val="en-US" w:eastAsia="en-US"/>
        </w:rPr>
        <w:t>o</w:t>
      </w:r>
      <w:r w:rsidRPr="004F78E3">
        <w:rPr>
          <w:rFonts w:ascii="Arial" w:hAnsi="Arial" w:cs="Arial"/>
          <w:spacing w:val="-1"/>
          <w:sz w:val="22"/>
          <w:szCs w:val="22"/>
          <w:lang w:val="en-US" w:eastAsia="en-US"/>
        </w:rPr>
        <w:t>p</w:t>
      </w:r>
      <w:r w:rsidRPr="004F78E3">
        <w:rPr>
          <w:rFonts w:ascii="Arial" w:hAnsi="Arial" w:cs="Arial"/>
          <w:sz w:val="22"/>
          <w:szCs w:val="22"/>
          <w:lang w:val="en-US" w:eastAsia="en-US"/>
        </w:rPr>
        <w:t>me</w:t>
      </w:r>
      <w:r w:rsidRPr="004F78E3">
        <w:rPr>
          <w:rFonts w:ascii="Arial" w:hAnsi="Arial" w:cs="Arial"/>
          <w:spacing w:val="-1"/>
          <w:sz w:val="22"/>
          <w:szCs w:val="22"/>
          <w:lang w:val="en-US" w:eastAsia="en-US"/>
        </w:rPr>
        <w:t>n</w:t>
      </w:r>
      <w:r w:rsidRPr="004F78E3">
        <w:rPr>
          <w:rFonts w:ascii="Arial" w:hAnsi="Arial" w:cs="Arial"/>
          <w:sz w:val="22"/>
          <w:szCs w:val="22"/>
          <w:lang w:val="en-US" w:eastAsia="en-US"/>
        </w:rPr>
        <w:t xml:space="preserve">t, </w:t>
      </w:r>
      <w:r w:rsidRPr="004F78E3">
        <w:rPr>
          <w:rFonts w:ascii="Arial" w:hAnsi="Arial" w:cs="Arial"/>
          <w:spacing w:val="4"/>
          <w:sz w:val="22"/>
          <w:szCs w:val="22"/>
          <w:lang w:val="en-US" w:eastAsia="en-US"/>
        </w:rPr>
        <w:t xml:space="preserve"> </w:t>
      </w:r>
      <w:r w:rsidRPr="004F78E3">
        <w:rPr>
          <w:rFonts w:ascii="Arial" w:hAnsi="Arial" w:cs="Arial"/>
          <w:spacing w:val="-3"/>
          <w:sz w:val="22"/>
          <w:szCs w:val="22"/>
          <w:lang w:val="en-US" w:eastAsia="en-US"/>
        </w:rPr>
        <w:t>o</w:t>
      </w:r>
      <w:r w:rsidRPr="004F78E3">
        <w:rPr>
          <w:rFonts w:ascii="Arial" w:hAnsi="Arial" w:cs="Arial"/>
          <w:sz w:val="22"/>
          <w:szCs w:val="22"/>
          <w:lang w:val="en-US" w:eastAsia="en-US"/>
        </w:rPr>
        <w:t xml:space="preserve">r </w:t>
      </w:r>
      <w:r w:rsidRPr="004F78E3">
        <w:rPr>
          <w:rFonts w:ascii="Arial" w:hAnsi="Arial" w:cs="Arial"/>
          <w:spacing w:val="4"/>
          <w:sz w:val="22"/>
          <w:szCs w:val="22"/>
          <w:lang w:val="en-US" w:eastAsia="en-US"/>
        </w:rPr>
        <w:t xml:space="preserve"> </w:t>
      </w:r>
      <w:r w:rsidRPr="004F78E3">
        <w:rPr>
          <w:rFonts w:ascii="Arial" w:hAnsi="Arial" w:cs="Arial"/>
          <w:spacing w:val="-3"/>
          <w:sz w:val="22"/>
          <w:szCs w:val="22"/>
          <w:lang w:val="en-US" w:eastAsia="en-US"/>
        </w:rPr>
        <w:t>o</w:t>
      </w:r>
      <w:r w:rsidRPr="004F78E3">
        <w:rPr>
          <w:rFonts w:ascii="Arial" w:hAnsi="Arial" w:cs="Arial"/>
          <w:sz w:val="22"/>
          <w:szCs w:val="22"/>
          <w:lang w:val="en-US" w:eastAsia="en-US"/>
        </w:rPr>
        <w:t xml:space="preserve">f </w:t>
      </w:r>
      <w:r w:rsidRPr="004F78E3">
        <w:rPr>
          <w:rFonts w:ascii="Arial" w:hAnsi="Arial" w:cs="Arial"/>
          <w:spacing w:val="6"/>
          <w:sz w:val="22"/>
          <w:szCs w:val="22"/>
          <w:lang w:val="en-US" w:eastAsia="en-US"/>
        </w:rPr>
        <w:t xml:space="preserve"> </w:t>
      </w:r>
      <w:r w:rsidRPr="004F78E3">
        <w:rPr>
          <w:rFonts w:ascii="Arial" w:hAnsi="Arial" w:cs="Arial"/>
          <w:sz w:val="22"/>
          <w:szCs w:val="22"/>
          <w:lang w:val="en-US" w:eastAsia="en-US"/>
        </w:rPr>
        <w:t>a</w:t>
      </w:r>
      <w:r w:rsidRPr="004F78E3">
        <w:rPr>
          <w:rFonts w:ascii="Arial" w:hAnsi="Arial" w:cs="Arial"/>
          <w:spacing w:val="-4"/>
          <w:sz w:val="22"/>
          <w:szCs w:val="22"/>
          <w:lang w:val="en-US" w:eastAsia="en-US"/>
        </w:rPr>
        <w:t>d</w:t>
      </w:r>
      <w:r w:rsidRPr="004F78E3">
        <w:rPr>
          <w:rFonts w:ascii="Arial" w:hAnsi="Arial" w:cs="Arial"/>
          <w:spacing w:val="1"/>
          <w:sz w:val="22"/>
          <w:szCs w:val="22"/>
          <w:lang w:val="en-US" w:eastAsia="en-US"/>
        </w:rPr>
        <w:t>j</w:t>
      </w:r>
      <w:r w:rsidRPr="004F78E3">
        <w:rPr>
          <w:rFonts w:ascii="Arial" w:hAnsi="Arial" w:cs="Arial"/>
          <w:sz w:val="22"/>
          <w:szCs w:val="22"/>
          <w:lang w:val="en-US" w:eastAsia="en-US"/>
        </w:rPr>
        <w:t>o</w:t>
      </w:r>
      <w:r w:rsidRPr="004F78E3">
        <w:rPr>
          <w:rFonts w:ascii="Arial" w:hAnsi="Arial" w:cs="Arial"/>
          <w:spacing w:val="-2"/>
          <w:sz w:val="22"/>
          <w:szCs w:val="22"/>
          <w:lang w:val="en-US" w:eastAsia="en-US"/>
        </w:rPr>
        <w:t>i</w:t>
      </w:r>
      <w:r w:rsidRPr="004F78E3">
        <w:rPr>
          <w:rFonts w:ascii="Arial" w:hAnsi="Arial" w:cs="Arial"/>
          <w:sz w:val="22"/>
          <w:szCs w:val="22"/>
          <w:lang w:val="en-US" w:eastAsia="en-US"/>
        </w:rPr>
        <w:t>n</w:t>
      </w:r>
      <w:r w:rsidRPr="004F78E3">
        <w:rPr>
          <w:rFonts w:ascii="Arial" w:hAnsi="Arial" w:cs="Arial"/>
          <w:spacing w:val="-2"/>
          <w:sz w:val="22"/>
          <w:szCs w:val="22"/>
          <w:lang w:val="en-US" w:eastAsia="en-US"/>
        </w:rPr>
        <w:t>i</w:t>
      </w:r>
      <w:r w:rsidRPr="004F78E3">
        <w:rPr>
          <w:rFonts w:ascii="Arial" w:hAnsi="Arial" w:cs="Arial"/>
          <w:sz w:val="22"/>
          <w:szCs w:val="22"/>
          <w:lang w:val="en-US" w:eastAsia="en-US"/>
        </w:rPr>
        <w:t xml:space="preserve">ng </w:t>
      </w:r>
      <w:r w:rsidRPr="004F78E3">
        <w:rPr>
          <w:rFonts w:ascii="Arial" w:hAnsi="Arial" w:cs="Arial"/>
          <w:spacing w:val="5"/>
          <w:sz w:val="22"/>
          <w:szCs w:val="22"/>
          <w:lang w:val="en-US" w:eastAsia="en-US"/>
        </w:rPr>
        <w:t xml:space="preserve"> </w:t>
      </w:r>
      <w:r w:rsidRPr="004F78E3">
        <w:rPr>
          <w:rFonts w:ascii="Arial" w:hAnsi="Arial" w:cs="Arial"/>
          <w:sz w:val="22"/>
          <w:szCs w:val="22"/>
          <w:lang w:val="en-US" w:eastAsia="en-US"/>
        </w:rPr>
        <w:t>d</w:t>
      </w:r>
      <w:r w:rsidRPr="004F78E3">
        <w:rPr>
          <w:rFonts w:ascii="Arial" w:hAnsi="Arial" w:cs="Arial"/>
          <w:spacing w:val="-1"/>
          <w:sz w:val="22"/>
          <w:szCs w:val="22"/>
          <w:lang w:val="en-US" w:eastAsia="en-US"/>
        </w:rPr>
        <w:t>e</w:t>
      </w:r>
      <w:r w:rsidRPr="004F78E3">
        <w:rPr>
          <w:rFonts w:ascii="Arial" w:hAnsi="Arial" w:cs="Arial"/>
          <w:spacing w:val="-3"/>
          <w:sz w:val="22"/>
          <w:szCs w:val="22"/>
          <w:lang w:val="en-US" w:eastAsia="en-US"/>
        </w:rPr>
        <w:t>v</w:t>
      </w:r>
      <w:r w:rsidRPr="004F78E3">
        <w:rPr>
          <w:rFonts w:ascii="Arial" w:hAnsi="Arial" w:cs="Arial"/>
          <w:sz w:val="22"/>
          <w:szCs w:val="22"/>
          <w:lang w:val="en-US" w:eastAsia="en-US"/>
        </w:rPr>
        <w:t>e</w:t>
      </w:r>
      <w:r w:rsidRPr="004F78E3">
        <w:rPr>
          <w:rFonts w:ascii="Arial" w:hAnsi="Arial" w:cs="Arial"/>
          <w:spacing w:val="-2"/>
          <w:sz w:val="22"/>
          <w:szCs w:val="22"/>
          <w:lang w:val="en-US" w:eastAsia="en-US"/>
        </w:rPr>
        <w:t>l</w:t>
      </w:r>
      <w:r w:rsidRPr="004F78E3">
        <w:rPr>
          <w:rFonts w:ascii="Arial" w:hAnsi="Arial" w:cs="Arial"/>
          <w:sz w:val="22"/>
          <w:szCs w:val="22"/>
          <w:lang w:val="en-US" w:eastAsia="en-US"/>
        </w:rPr>
        <w:t>o</w:t>
      </w:r>
      <w:r w:rsidRPr="004F78E3">
        <w:rPr>
          <w:rFonts w:ascii="Arial" w:hAnsi="Arial" w:cs="Arial"/>
          <w:spacing w:val="-1"/>
          <w:sz w:val="22"/>
          <w:szCs w:val="22"/>
          <w:lang w:val="en-US" w:eastAsia="en-US"/>
        </w:rPr>
        <w:t>p</w:t>
      </w:r>
      <w:r w:rsidRPr="004F78E3">
        <w:rPr>
          <w:rFonts w:ascii="Arial" w:hAnsi="Arial" w:cs="Arial"/>
          <w:sz w:val="22"/>
          <w:szCs w:val="22"/>
          <w:lang w:val="en-US" w:eastAsia="en-US"/>
        </w:rPr>
        <w:t>me</w:t>
      </w:r>
      <w:r w:rsidRPr="004F78E3">
        <w:rPr>
          <w:rFonts w:ascii="Arial" w:hAnsi="Arial" w:cs="Arial"/>
          <w:spacing w:val="-1"/>
          <w:sz w:val="22"/>
          <w:szCs w:val="22"/>
          <w:lang w:val="en-US" w:eastAsia="en-US"/>
        </w:rPr>
        <w:t>n</w:t>
      </w:r>
      <w:r w:rsidRPr="004F78E3">
        <w:rPr>
          <w:rFonts w:ascii="Arial" w:hAnsi="Arial" w:cs="Arial"/>
          <w:sz w:val="22"/>
          <w:szCs w:val="22"/>
          <w:lang w:val="en-US" w:eastAsia="en-US"/>
        </w:rPr>
        <w:t xml:space="preserve">t </w:t>
      </w:r>
      <w:r w:rsidRPr="004F78E3">
        <w:rPr>
          <w:rFonts w:ascii="Arial" w:hAnsi="Arial" w:cs="Arial"/>
          <w:spacing w:val="4"/>
          <w:sz w:val="22"/>
          <w:szCs w:val="22"/>
          <w:lang w:val="en-US" w:eastAsia="en-US"/>
        </w:rPr>
        <w:t xml:space="preserve"> </w:t>
      </w:r>
      <w:r w:rsidRPr="004F78E3">
        <w:rPr>
          <w:rFonts w:ascii="Arial" w:hAnsi="Arial" w:cs="Arial"/>
          <w:sz w:val="22"/>
          <w:szCs w:val="22"/>
          <w:lang w:val="en-US" w:eastAsia="en-US"/>
        </w:rPr>
        <w:t>on u</w:t>
      </w:r>
      <w:r w:rsidRPr="004F78E3">
        <w:rPr>
          <w:rFonts w:ascii="Arial" w:hAnsi="Arial" w:cs="Arial"/>
          <w:spacing w:val="-1"/>
          <w:sz w:val="22"/>
          <w:szCs w:val="22"/>
          <w:lang w:val="en-US" w:eastAsia="en-US"/>
        </w:rPr>
        <w:t>n</w:t>
      </w:r>
      <w:r w:rsidRPr="004F78E3">
        <w:rPr>
          <w:rFonts w:ascii="Arial" w:hAnsi="Arial" w:cs="Arial"/>
          <w:sz w:val="22"/>
          <w:szCs w:val="22"/>
          <w:lang w:val="en-US" w:eastAsia="en-US"/>
        </w:rPr>
        <w:t>sta</w:t>
      </w:r>
      <w:r w:rsidRPr="004F78E3">
        <w:rPr>
          <w:rFonts w:ascii="Arial" w:hAnsi="Arial" w:cs="Arial"/>
          <w:spacing w:val="-1"/>
          <w:sz w:val="22"/>
          <w:szCs w:val="22"/>
          <w:lang w:val="en-US" w:eastAsia="en-US"/>
        </w:rPr>
        <w:t>b</w:t>
      </w:r>
      <w:r w:rsidRPr="004F78E3">
        <w:rPr>
          <w:rFonts w:ascii="Arial" w:hAnsi="Arial" w:cs="Arial"/>
          <w:spacing w:val="-2"/>
          <w:sz w:val="22"/>
          <w:szCs w:val="22"/>
          <w:lang w:val="en-US" w:eastAsia="en-US"/>
        </w:rPr>
        <w:t>l</w:t>
      </w:r>
      <w:r w:rsidRPr="004F78E3">
        <w:rPr>
          <w:rFonts w:ascii="Arial" w:hAnsi="Arial" w:cs="Arial"/>
          <w:sz w:val="22"/>
          <w:szCs w:val="22"/>
          <w:lang w:val="en-US" w:eastAsia="en-US"/>
        </w:rPr>
        <w:t>e</w:t>
      </w:r>
      <w:r w:rsidRPr="004F78E3">
        <w:rPr>
          <w:rFonts w:ascii="Arial" w:hAnsi="Arial" w:cs="Arial"/>
          <w:spacing w:val="16"/>
          <w:sz w:val="22"/>
          <w:szCs w:val="22"/>
          <w:lang w:val="en-US" w:eastAsia="en-US"/>
        </w:rPr>
        <w:t xml:space="preserve"> </w:t>
      </w:r>
      <w:r w:rsidRPr="004F78E3">
        <w:rPr>
          <w:rFonts w:ascii="Arial" w:hAnsi="Arial" w:cs="Arial"/>
          <w:spacing w:val="-2"/>
          <w:sz w:val="22"/>
          <w:szCs w:val="22"/>
          <w:lang w:val="en-US" w:eastAsia="en-US"/>
        </w:rPr>
        <w:t>l</w:t>
      </w:r>
      <w:r w:rsidRPr="004F78E3">
        <w:rPr>
          <w:rFonts w:ascii="Arial" w:hAnsi="Arial" w:cs="Arial"/>
          <w:sz w:val="22"/>
          <w:szCs w:val="22"/>
          <w:lang w:val="en-US" w:eastAsia="en-US"/>
        </w:rPr>
        <w:t>a</w:t>
      </w:r>
      <w:r w:rsidRPr="004F78E3">
        <w:rPr>
          <w:rFonts w:ascii="Arial" w:hAnsi="Arial" w:cs="Arial"/>
          <w:spacing w:val="-1"/>
          <w:sz w:val="22"/>
          <w:szCs w:val="22"/>
          <w:lang w:val="en-US" w:eastAsia="en-US"/>
        </w:rPr>
        <w:t>n</w:t>
      </w:r>
      <w:r w:rsidRPr="004F78E3">
        <w:rPr>
          <w:rFonts w:ascii="Arial" w:hAnsi="Arial" w:cs="Arial"/>
          <w:sz w:val="22"/>
          <w:szCs w:val="22"/>
          <w:lang w:val="en-US" w:eastAsia="en-US"/>
        </w:rPr>
        <w:t>d,</w:t>
      </w:r>
      <w:r w:rsidRPr="004F78E3">
        <w:rPr>
          <w:rFonts w:ascii="Arial" w:hAnsi="Arial" w:cs="Arial"/>
          <w:spacing w:val="17"/>
          <w:sz w:val="22"/>
          <w:szCs w:val="22"/>
          <w:lang w:val="en-US" w:eastAsia="en-US"/>
        </w:rPr>
        <w:t xml:space="preserve"> </w:t>
      </w:r>
      <w:r w:rsidRPr="004F78E3">
        <w:rPr>
          <w:rFonts w:ascii="Arial" w:hAnsi="Arial" w:cs="Arial"/>
          <w:sz w:val="22"/>
          <w:szCs w:val="22"/>
          <w:lang w:val="en-US" w:eastAsia="en-US"/>
        </w:rPr>
        <w:t>a</w:t>
      </w:r>
      <w:r w:rsidRPr="004F78E3">
        <w:rPr>
          <w:rFonts w:ascii="Arial" w:hAnsi="Arial" w:cs="Arial"/>
          <w:spacing w:val="-1"/>
          <w:sz w:val="22"/>
          <w:szCs w:val="22"/>
          <w:lang w:val="en-US" w:eastAsia="en-US"/>
        </w:rPr>
        <w:t>n</w:t>
      </w:r>
      <w:r w:rsidRPr="004F78E3">
        <w:rPr>
          <w:rFonts w:ascii="Arial" w:hAnsi="Arial" w:cs="Arial"/>
          <w:sz w:val="22"/>
          <w:szCs w:val="22"/>
          <w:lang w:val="en-US" w:eastAsia="en-US"/>
        </w:rPr>
        <w:t>d</w:t>
      </w:r>
      <w:r w:rsidRPr="004F78E3">
        <w:rPr>
          <w:rFonts w:ascii="Arial" w:hAnsi="Arial" w:cs="Arial"/>
          <w:spacing w:val="16"/>
          <w:sz w:val="22"/>
          <w:szCs w:val="22"/>
          <w:lang w:val="en-US" w:eastAsia="en-US"/>
        </w:rPr>
        <w:t xml:space="preserve"> </w:t>
      </w:r>
      <w:r w:rsidRPr="004F78E3">
        <w:rPr>
          <w:rFonts w:ascii="Arial" w:hAnsi="Arial" w:cs="Arial"/>
          <w:sz w:val="22"/>
          <w:szCs w:val="22"/>
          <w:lang w:val="en-US" w:eastAsia="en-US"/>
        </w:rPr>
        <w:t>the</w:t>
      </w:r>
      <w:r w:rsidRPr="004F78E3">
        <w:rPr>
          <w:rFonts w:ascii="Arial" w:hAnsi="Arial" w:cs="Arial"/>
          <w:spacing w:val="13"/>
          <w:sz w:val="22"/>
          <w:szCs w:val="22"/>
          <w:lang w:val="en-US" w:eastAsia="en-US"/>
        </w:rPr>
        <w:t xml:space="preserve"> </w:t>
      </w:r>
      <w:r w:rsidRPr="004F78E3">
        <w:rPr>
          <w:rFonts w:ascii="Arial" w:hAnsi="Arial" w:cs="Arial"/>
          <w:spacing w:val="-3"/>
          <w:sz w:val="22"/>
          <w:szCs w:val="22"/>
          <w:lang w:val="en-US" w:eastAsia="en-US"/>
        </w:rPr>
        <w:t>e</w:t>
      </w:r>
      <w:r w:rsidRPr="004F78E3">
        <w:rPr>
          <w:rFonts w:ascii="Arial" w:hAnsi="Arial" w:cs="Arial"/>
          <w:sz w:val="22"/>
          <w:szCs w:val="22"/>
          <w:lang w:val="en-US" w:eastAsia="en-US"/>
        </w:rPr>
        <w:t>f</w:t>
      </w:r>
      <w:r w:rsidRPr="004F78E3">
        <w:rPr>
          <w:rFonts w:ascii="Arial" w:hAnsi="Arial" w:cs="Arial"/>
          <w:spacing w:val="3"/>
          <w:sz w:val="22"/>
          <w:szCs w:val="22"/>
          <w:lang w:val="en-US" w:eastAsia="en-US"/>
        </w:rPr>
        <w:t>f</w:t>
      </w:r>
      <w:r w:rsidRPr="004F78E3">
        <w:rPr>
          <w:rFonts w:ascii="Arial" w:hAnsi="Arial" w:cs="Arial"/>
          <w:sz w:val="22"/>
          <w:szCs w:val="22"/>
          <w:lang w:val="en-US" w:eastAsia="en-US"/>
        </w:rPr>
        <w:t>e</w:t>
      </w:r>
      <w:r w:rsidRPr="004F78E3">
        <w:rPr>
          <w:rFonts w:ascii="Arial" w:hAnsi="Arial" w:cs="Arial"/>
          <w:spacing w:val="-3"/>
          <w:sz w:val="22"/>
          <w:szCs w:val="22"/>
          <w:lang w:val="en-US" w:eastAsia="en-US"/>
        </w:rPr>
        <w:t>c</w:t>
      </w:r>
      <w:r w:rsidRPr="004F78E3">
        <w:rPr>
          <w:rFonts w:ascii="Arial" w:hAnsi="Arial" w:cs="Arial"/>
          <w:sz w:val="22"/>
          <w:szCs w:val="22"/>
          <w:lang w:val="en-US" w:eastAsia="en-US"/>
        </w:rPr>
        <w:t>ts</w:t>
      </w:r>
      <w:r w:rsidRPr="004F78E3">
        <w:rPr>
          <w:rFonts w:ascii="Arial" w:hAnsi="Arial" w:cs="Arial"/>
          <w:spacing w:val="16"/>
          <w:sz w:val="22"/>
          <w:szCs w:val="22"/>
          <w:lang w:val="en-US" w:eastAsia="en-US"/>
        </w:rPr>
        <w:t xml:space="preserve"> </w:t>
      </w:r>
      <w:r w:rsidRPr="004F78E3">
        <w:rPr>
          <w:rFonts w:ascii="Arial" w:hAnsi="Arial" w:cs="Arial"/>
          <w:sz w:val="22"/>
          <w:szCs w:val="22"/>
          <w:lang w:val="en-US" w:eastAsia="en-US"/>
        </w:rPr>
        <w:t>on</w:t>
      </w:r>
      <w:r w:rsidRPr="004F78E3">
        <w:rPr>
          <w:rFonts w:ascii="Arial" w:hAnsi="Arial" w:cs="Arial"/>
          <w:spacing w:val="18"/>
          <w:sz w:val="22"/>
          <w:szCs w:val="22"/>
          <w:lang w:val="en-US" w:eastAsia="en-US"/>
        </w:rPr>
        <w:t xml:space="preserve"> </w:t>
      </w:r>
      <w:r w:rsidRPr="004F78E3">
        <w:rPr>
          <w:rFonts w:ascii="Arial" w:hAnsi="Arial" w:cs="Arial"/>
          <w:sz w:val="22"/>
          <w:szCs w:val="22"/>
          <w:lang w:val="en-US" w:eastAsia="en-US"/>
        </w:rPr>
        <w:t>(</w:t>
      </w:r>
      <w:r w:rsidRPr="004F78E3">
        <w:rPr>
          <w:rFonts w:ascii="Arial" w:hAnsi="Arial" w:cs="Arial"/>
          <w:spacing w:val="-3"/>
          <w:sz w:val="22"/>
          <w:szCs w:val="22"/>
          <w:lang w:val="en-US" w:eastAsia="en-US"/>
        </w:rPr>
        <w:t>a</w:t>
      </w:r>
      <w:r w:rsidRPr="004F78E3">
        <w:rPr>
          <w:rFonts w:ascii="Arial" w:hAnsi="Arial" w:cs="Arial"/>
          <w:sz w:val="22"/>
          <w:szCs w:val="22"/>
          <w:lang w:val="en-US" w:eastAsia="en-US"/>
        </w:rPr>
        <w:t>mo</w:t>
      </w:r>
      <w:r w:rsidRPr="004F78E3">
        <w:rPr>
          <w:rFonts w:ascii="Arial" w:hAnsi="Arial" w:cs="Arial"/>
          <w:spacing w:val="-4"/>
          <w:sz w:val="22"/>
          <w:szCs w:val="22"/>
          <w:lang w:val="en-US" w:eastAsia="en-US"/>
        </w:rPr>
        <w:t>n</w:t>
      </w:r>
      <w:r w:rsidRPr="004F78E3">
        <w:rPr>
          <w:rFonts w:ascii="Arial" w:hAnsi="Arial" w:cs="Arial"/>
          <w:spacing w:val="1"/>
          <w:sz w:val="22"/>
          <w:szCs w:val="22"/>
          <w:lang w:val="en-US" w:eastAsia="en-US"/>
        </w:rPr>
        <w:t>g</w:t>
      </w:r>
      <w:r w:rsidRPr="004F78E3">
        <w:rPr>
          <w:rFonts w:ascii="Arial" w:hAnsi="Arial" w:cs="Arial"/>
          <w:spacing w:val="-3"/>
          <w:sz w:val="22"/>
          <w:szCs w:val="22"/>
          <w:lang w:val="en-US" w:eastAsia="en-US"/>
        </w:rPr>
        <w:t>s</w:t>
      </w:r>
      <w:r w:rsidRPr="004F78E3">
        <w:rPr>
          <w:rFonts w:ascii="Arial" w:hAnsi="Arial" w:cs="Arial"/>
          <w:sz w:val="22"/>
          <w:szCs w:val="22"/>
          <w:lang w:val="en-US" w:eastAsia="en-US"/>
        </w:rPr>
        <w:t>t</w:t>
      </w:r>
      <w:r w:rsidRPr="004F78E3">
        <w:rPr>
          <w:rFonts w:ascii="Arial" w:hAnsi="Arial" w:cs="Arial"/>
          <w:spacing w:val="15"/>
          <w:sz w:val="22"/>
          <w:szCs w:val="22"/>
          <w:lang w:val="en-US" w:eastAsia="en-US"/>
        </w:rPr>
        <w:t xml:space="preserve"> </w:t>
      </w:r>
      <w:r w:rsidRPr="004F78E3">
        <w:rPr>
          <w:rFonts w:ascii="Arial" w:hAnsi="Arial" w:cs="Arial"/>
          <w:sz w:val="22"/>
          <w:szCs w:val="22"/>
          <w:lang w:val="en-US" w:eastAsia="en-US"/>
        </w:rPr>
        <w:t>other</w:t>
      </w:r>
      <w:r w:rsidRPr="004F78E3">
        <w:rPr>
          <w:rFonts w:ascii="Arial" w:hAnsi="Arial" w:cs="Arial"/>
          <w:spacing w:val="15"/>
          <w:sz w:val="22"/>
          <w:szCs w:val="22"/>
          <w:lang w:val="en-US" w:eastAsia="en-US"/>
        </w:rPr>
        <w:t xml:space="preserve"> </w:t>
      </w:r>
      <w:r w:rsidRPr="004F78E3">
        <w:rPr>
          <w:rFonts w:ascii="Arial" w:hAnsi="Arial" w:cs="Arial"/>
          <w:sz w:val="22"/>
          <w:szCs w:val="22"/>
          <w:lang w:val="en-US" w:eastAsia="en-US"/>
        </w:rPr>
        <w:t>th</w:t>
      </w:r>
      <w:r w:rsidRPr="004F78E3">
        <w:rPr>
          <w:rFonts w:ascii="Arial" w:hAnsi="Arial" w:cs="Arial"/>
          <w:spacing w:val="-2"/>
          <w:sz w:val="22"/>
          <w:szCs w:val="22"/>
          <w:lang w:val="en-US" w:eastAsia="en-US"/>
        </w:rPr>
        <w:t>i</w:t>
      </w:r>
      <w:r w:rsidRPr="004F78E3">
        <w:rPr>
          <w:rFonts w:ascii="Arial" w:hAnsi="Arial" w:cs="Arial"/>
          <w:sz w:val="22"/>
          <w:szCs w:val="22"/>
          <w:lang w:val="en-US" w:eastAsia="en-US"/>
        </w:rPr>
        <w:t>n</w:t>
      </w:r>
      <w:r w:rsidRPr="004F78E3">
        <w:rPr>
          <w:rFonts w:ascii="Arial" w:hAnsi="Arial" w:cs="Arial"/>
          <w:spacing w:val="1"/>
          <w:sz w:val="22"/>
          <w:szCs w:val="22"/>
          <w:lang w:val="en-US" w:eastAsia="en-US"/>
        </w:rPr>
        <w:t>g</w:t>
      </w:r>
      <w:r w:rsidRPr="004F78E3">
        <w:rPr>
          <w:rFonts w:ascii="Arial" w:hAnsi="Arial" w:cs="Arial"/>
          <w:spacing w:val="-3"/>
          <w:sz w:val="22"/>
          <w:szCs w:val="22"/>
          <w:lang w:val="en-US" w:eastAsia="en-US"/>
        </w:rPr>
        <w:t>s</w:t>
      </w:r>
      <w:r w:rsidRPr="004F78E3">
        <w:rPr>
          <w:rFonts w:ascii="Arial" w:hAnsi="Arial" w:cs="Arial"/>
          <w:sz w:val="22"/>
          <w:szCs w:val="22"/>
          <w:lang w:val="en-US" w:eastAsia="en-US"/>
        </w:rPr>
        <w:t>)</w:t>
      </w:r>
      <w:r w:rsidRPr="004F78E3">
        <w:rPr>
          <w:rFonts w:ascii="Arial" w:hAnsi="Arial" w:cs="Arial"/>
          <w:spacing w:val="19"/>
          <w:sz w:val="22"/>
          <w:szCs w:val="22"/>
          <w:lang w:val="en-US" w:eastAsia="en-US"/>
        </w:rPr>
        <w:t xml:space="preserve"> </w:t>
      </w:r>
      <w:r w:rsidRPr="004F78E3">
        <w:rPr>
          <w:rFonts w:ascii="Arial" w:hAnsi="Arial" w:cs="Arial"/>
          <w:spacing w:val="-2"/>
          <w:sz w:val="22"/>
          <w:szCs w:val="22"/>
          <w:lang w:val="en-US" w:eastAsia="en-US"/>
        </w:rPr>
        <w:t>l</w:t>
      </w:r>
      <w:r w:rsidRPr="004F78E3">
        <w:rPr>
          <w:rFonts w:ascii="Arial" w:hAnsi="Arial" w:cs="Arial"/>
          <w:sz w:val="22"/>
          <w:szCs w:val="22"/>
          <w:lang w:val="en-US" w:eastAsia="en-US"/>
        </w:rPr>
        <w:t>oc</w:t>
      </w:r>
      <w:r w:rsidRPr="004F78E3">
        <w:rPr>
          <w:rFonts w:ascii="Arial" w:hAnsi="Arial" w:cs="Arial"/>
          <w:spacing w:val="-1"/>
          <w:sz w:val="22"/>
          <w:szCs w:val="22"/>
          <w:lang w:val="en-US" w:eastAsia="en-US"/>
        </w:rPr>
        <w:t>a</w:t>
      </w:r>
      <w:r w:rsidRPr="004F78E3">
        <w:rPr>
          <w:rFonts w:ascii="Arial" w:hAnsi="Arial" w:cs="Arial"/>
          <w:sz w:val="22"/>
          <w:szCs w:val="22"/>
          <w:lang w:val="en-US" w:eastAsia="en-US"/>
        </w:rPr>
        <w:t>l</w:t>
      </w:r>
      <w:r w:rsidRPr="004F78E3">
        <w:rPr>
          <w:rFonts w:ascii="Arial" w:hAnsi="Arial" w:cs="Arial"/>
          <w:spacing w:val="15"/>
          <w:sz w:val="22"/>
          <w:szCs w:val="22"/>
          <w:lang w:val="en-US" w:eastAsia="en-US"/>
        </w:rPr>
        <w:t xml:space="preserve"> </w:t>
      </w:r>
      <w:r w:rsidRPr="004F78E3">
        <w:rPr>
          <w:rFonts w:ascii="Arial" w:hAnsi="Arial" w:cs="Arial"/>
          <w:sz w:val="22"/>
          <w:szCs w:val="22"/>
          <w:lang w:val="en-US" w:eastAsia="en-US"/>
        </w:rPr>
        <w:t>a</w:t>
      </w:r>
      <w:r w:rsidRPr="004F78E3">
        <w:rPr>
          <w:rFonts w:ascii="Arial" w:hAnsi="Arial" w:cs="Arial"/>
          <w:spacing w:val="-2"/>
          <w:sz w:val="22"/>
          <w:szCs w:val="22"/>
          <w:lang w:val="en-US" w:eastAsia="en-US"/>
        </w:rPr>
        <w:t>m</w:t>
      </w:r>
      <w:r w:rsidRPr="004F78E3">
        <w:rPr>
          <w:rFonts w:ascii="Arial" w:hAnsi="Arial" w:cs="Arial"/>
          <w:sz w:val="22"/>
          <w:szCs w:val="22"/>
          <w:lang w:val="en-US" w:eastAsia="en-US"/>
        </w:rPr>
        <w:t>e</w:t>
      </w:r>
      <w:r w:rsidRPr="004F78E3">
        <w:rPr>
          <w:rFonts w:ascii="Arial" w:hAnsi="Arial" w:cs="Arial"/>
          <w:spacing w:val="-1"/>
          <w:sz w:val="22"/>
          <w:szCs w:val="22"/>
          <w:lang w:val="en-US" w:eastAsia="en-US"/>
        </w:rPr>
        <w:t>n</w:t>
      </w:r>
      <w:r w:rsidRPr="004F78E3">
        <w:rPr>
          <w:rFonts w:ascii="Arial" w:hAnsi="Arial" w:cs="Arial"/>
          <w:spacing w:val="-2"/>
          <w:sz w:val="22"/>
          <w:szCs w:val="22"/>
          <w:lang w:val="en-US" w:eastAsia="en-US"/>
        </w:rPr>
        <w:t>i</w:t>
      </w:r>
      <w:r w:rsidRPr="004F78E3">
        <w:rPr>
          <w:rFonts w:ascii="Arial" w:hAnsi="Arial" w:cs="Arial"/>
          <w:sz w:val="22"/>
          <w:szCs w:val="22"/>
          <w:lang w:val="en-US" w:eastAsia="en-US"/>
        </w:rPr>
        <w:t>t</w:t>
      </w:r>
      <w:r w:rsidRPr="004F78E3">
        <w:rPr>
          <w:rFonts w:ascii="Arial" w:hAnsi="Arial" w:cs="Arial"/>
          <w:spacing w:val="-2"/>
          <w:sz w:val="22"/>
          <w:szCs w:val="22"/>
          <w:lang w:val="en-US" w:eastAsia="en-US"/>
        </w:rPr>
        <w:t>i</w:t>
      </w:r>
      <w:r w:rsidRPr="004F78E3">
        <w:rPr>
          <w:rFonts w:ascii="Arial" w:hAnsi="Arial" w:cs="Arial"/>
          <w:sz w:val="22"/>
          <w:szCs w:val="22"/>
          <w:lang w:val="en-US" w:eastAsia="en-US"/>
        </w:rPr>
        <w:t>es</w:t>
      </w:r>
      <w:r w:rsidRPr="004F78E3">
        <w:rPr>
          <w:rFonts w:ascii="Arial" w:hAnsi="Arial" w:cs="Arial"/>
          <w:spacing w:val="16"/>
          <w:sz w:val="22"/>
          <w:szCs w:val="22"/>
          <w:lang w:val="en-US" w:eastAsia="en-US"/>
        </w:rPr>
        <w:t xml:space="preserve"> </w:t>
      </w:r>
      <w:r w:rsidRPr="004F78E3">
        <w:rPr>
          <w:rFonts w:ascii="Arial" w:hAnsi="Arial" w:cs="Arial"/>
          <w:sz w:val="22"/>
          <w:szCs w:val="22"/>
          <w:lang w:val="en-US" w:eastAsia="en-US"/>
        </w:rPr>
        <w:t>a</w:t>
      </w:r>
      <w:r w:rsidRPr="004F78E3">
        <w:rPr>
          <w:rFonts w:ascii="Arial" w:hAnsi="Arial" w:cs="Arial"/>
          <w:spacing w:val="-1"/>
          <w:sz w:val="22"/>
          <w:szCs w:val="22"/>
          <w:lang w:val="en-US" w:eastAsia="en-US"/>
        </w:rPr>
        <w:t>n</w:t>
      </w:r>
      <w:r w:rsidRPr="004F78E3">
        <w:rPr>
          <w:rFonts w:ascii="Arial" w:hAnsi="Arial" w:cs="Arial"/>
          <w:sz w:val="22"/>
          <w:szCs w:val="22"/>
          <w:lang w:val="en-US" w:eastAsia="en-US"/>
        </w:rPr>
        <w:t>d co</w:t>
      </w:r>
      <w:r w:rsidRPr="004F78E3">
        <w:rPr>
          <w:rFonts w:ascii="Arial" w:hAnsi="Arial" w:cs="Arial"/>
          <w:spacing w:val="-1"/>
          <w:sz w:val="22"/>
          <w:szCs w:val="22"/>
          <w:lang w:val="en-US" w:eastAsia="en-US"/>
        </w:rPr>
        <w:t>n</w:t>
      </w:r>
      <w:r w:rsidRPr="004F78E3">
        <w:rPr>
          <w:rFonts w:ascii="Arial" w:hAnsi="Arial" w:cs="Arial"/>
          <w:sz w:val="22"/>
          <w:szCs w:val="22"/>
          <w:lang w:val="en-US" w:eastAsia="en-US"/>
        </w:rPr>
        <w:t>ser</w:t>
      </w:r>
      <w:r w:rsidRPr="004F78E3">
        <w:rPr>
          <w:rFonts w:ascii="Arial" w:hAnsi="Arial" w:cs="Arial"/>
          <w:spacing w:val="-2"/>
          <w:sz w:val="22"/>
          <w:szCs w:val="22"/>
          <w:lang w:val="en-US" w:eastAsia="en-US"/>
        </w:rPr>
        <w:t>v</w:t>
      </w:r>
      <w:r w:rsidRPr="004F78E3">
        <w:rPr>
          <w:rFonts w:ascii="Arial" w:hAnsi="Arial" w:cs="Arial"/>
          <w:sz w:val="22"/>
          <w:szCs w:val="22"/>
          <w:lang w:val="en-US" w:eastAsia="en-US"/>
        </w:rPr>
        <w:t>ati</w:t>
      </w:r>
      <w:r w:rsidRPr="004F78E3">
        <w:rPr>
          <w:rFonts w:ascii="Arial" w:hAnsi="Arial" w:cs="Arial"/>
          <w:spacing w:val="-1"/>
          <w:sz w:val="22"/>
          <w:szCs w:val="22"/>
          <w:lang w:val="en-US" w:eastAsia="en-US"/>
        </w:rPr>
        <w:t>o</w:t>
      </w:r>
      <w:r w:rsidRPr="004F78E3">
        <w:rPr>
          <w:rFonts w:ascii="Arial" w:hAnsi="Arial" w:cs="Arial"/>
          <w:sz w:val="22"/>
          <w:szCs w:val="22"/>
          <w:lang w:val="en-US" w:eastAsia="en-US"/>
        </w:rPr>
        <w:t>n i</w:t>
      </w:r>
      <w:r w:rsidRPr="004F78E3">
        <w:rPr>
          <w:rFonts w:ascii="Arial" w:hAnsi="Arial" w:cs="Arial"/>
          <w:spacing w:val="-1"/>
          <w:sz w:val="22"/>
          <w:szCs w:val="22"/>
          <w:lang w:val="en-US" w:eastAsia="en-US"/>
        </w:rPr>
        <w:t>n</w:t>
      </w:r>
      <w:r w:rsidRPr="004F78E3">
        <w:rPr>
          <w:rFonts w:ascii="Arial" w:hAnsi="Arial" w:cs="Arial"/>
          <w:sz w:val="22"/>
          <w:szCs w:val="22"/>
          <w:lang w:val="en-US" w:eastAsia="en-US"/>
        </w:rPr>
        <w:t>ter</w:t>
      </w:r>
      <w:r w:rsidRPr="004F78E3">
        <w:rPr>
          <w:rFonts w:ascii="Arial" w:hAnsi="Arial" w:cs="Arial"/>
          <w:spacing w:val="-3"/>
          <w:sz w:val="22"/>
          <w:szCs w:val="22"/>
          <w:lang w:val="en-US" w:eastAsia="en-US"/>
        </w:rPr>
        <w:t>e</w:t>
      </w:r>
      <w:r w:rsidRPr="004F78E3">
        <w:rPr>
          <w:rFonts w:ascii="Arial" w:hAnsi="Arial" w:cs="Arial"/>
          <w:sz w:val="22"/>
          <w:szCs w:val="22"/>
          <w:lang w:val="en-US" w:eastAsia="en-US"/>
        </w:rPr>
        <w:t>s</w:t>
      </w:r>
      <w:r w:rsidRPr="004F78E3">
        <w:rPr>
          <w:rFonts w:ascii="Arial" w:hAnsi="Arial" w:cs="Arial"/>
          <w:spacing w:val="1"/>
          <w:sz w:val="22"/>
          <w:szCs w:val="22"/>
          <w:lang w:val="en-US" w:eastAsia="en-US"/>
        </w:rPr>
        <w:t>t</w:t>
      </w:r>
      <w:r w:rsidRPr="004F78E3">
        <w:rPr>
          <w:rFonts w:ascii="Arial" w:hAnsi="Arial" w:cs="Arial"/>
          <w:sz w:val="22"/>
          <w:szCs w:val="22"/>
          <w:lang w:val="en-US" w:eastAsia="en-US"/>
        </w:rPr>
        <w:t>s</w:t>
      </w:r>
      <w:r w:rsidRPr="004F78E3">
        <w:rPr>
          <w:rFonts w:ascii="Arial" w:hAnsi="Arial" w:cs="Arial"/>
          <w:spacing w:val="-2"/>
          <w:sz w:val="22"/>
          <w:szCs w:val="22"/>
          <w:lang w:val="en-US" w:eastAsia="en-US"/>
        </w:rPr>
        <w:t xml:space="preserve"> </w:t>
      </w:r>
      <w:r w:rsidRPr="004F78E3">
        <w:rPr>
          <w:rFonts w:ascii="Arial" w:hAnsi="Arial" w:cs="Arial"/>
          <w:spacing w:val="-3"/>
          <w:sz w:val="22"/>
          <w:szCs w:val="22"/>
          <w:lang w:val="en-US" w:eastAsia="en-US"/>
        </w:rPr>
        <w:t>o</w:t>
      </w:r>
      <w:r w:rsidRPr="004F78E3">
        <w:rPr>
          <w:rFonts w:ascii="Arial" w:hAnsi="Arial" w:cs="Arial"/>
          <w:sz w:val="22"/>
          <w:szCs w:val="22"/>
          <w:lang w:val="en-US" w:eastAsia="en-US"/>
        </w:rPr>
        <w:t>f</w:t>
      </w:r>
      <w:r w:rsidRPr="004F78E3">
        <w:rPr>
          <w:rFonts w:ascii="Arial" w:hAnsi="Arial" w:cs="Arial"/>
          <w:spacing w:val="-1"/>
          <w:sz w:val="22"/>
          <w:szCs w:val="22"/>
          <w:lang w:val="en-US" w:eastAsia="en-US"/>
        </w:rPr>
        <w:t xml:space="preserve"> </w:t>
      </w:r>
      <w:r w:rsidRPr="004F78E3">
        <w:rPr>
          <w:rFonts w:ascii="Arial" w:hAnsi="Arial" w:cs="Arial"/>
          <w:sz w:val="22"/>
          <w:szCs w:val="22"/>
          <w:lang w:val="en-US" w:eastAsia="en-US"/>
        </w:rPr>
        <w:t>the d</w:t>
      </w:r>
      <w:r w:rsidRPr="004F78E3">
        <w:rPr>
          <w:rFonts w:ascii="Arial" w:hAnsi="Arial" w:cs="Arial"/>
          <w:spacing w:val="-1"/>
          <w:sz w:val="22"/>
          <w:szCs w:val="22"/>
          <w:lang w:val="en-US" w:eastAsia="en-US"/>
        </w:rPr>
        <w:t>e</w:t>
      </w:r>
      <w:r w:rsidRPr="004F78E3">
        <w:rPr>
          <w:rFonts w:ascii="Arial" w:hAnsi="Arial" w:cs="Arial"/>
          <w:spacing w:val="-3"/>
          <w:sz w:val="22"/>
          <w:szCs w:val="22"/>
          <w:lang w:val="en-US" w:eastAsia="en-US"/>
        </w:rPr>
        <w:t>v</w:t>
      </w:r>
      <w:r w:rsidRPr="004F78E3">
        <w:rPr>
          <w:rFonts w:ascii="Arial" w:hAnsi="Arial" w:cs="Arial"/>
          <w:sz w:val="22"/>
          <w:szCs w:val="22"/>
          <w:lang w:val="en-US" w:eastAsia="en-US"/>
        </w:rPr>
        <w:t>e</w:t>
      </w:r>
      <w:r w:rsidRPr="004F78E3">
        <w:rPr>
          <w:rFonts w:ascii="Arial" w:hAnsi="Arial" w:cs="Arial"/>
          <w:spacing w:val="-2"/>
          <w:sz w:val="22"/>
          <w:szCs w:val="22"/>
          <w:lang w:val="en-US" w:eastAsia="en-US"/>
        </w:rPr>
        <w:t>l</w:t>
      </w:r>
      <w:r w:rsidRPr="004F78E3">
        <w:rPr>
          <w:rFonts w:ascii="Arial" w:hAnsi="Arial" w:cs="Arial"/>
          <w:sz w:val="22"/>
          <w:szCs w:val="22"/>
          <w:lang w:val="en-US" w:eastAsia="en-US"/>
        </w:rPr>
        <w:t>o</w:t>
      </w:r>
      <w:r w:rsidRPr="004F78E3">
        <w:rPr>
          <w:rFonts w:ascii="Arial" w:hAnsi="Arial" w:cs="Arial"/>
          <w:spacing w:val="-1"/>
          <w:sz w:val="22"/>
          <w:szCs w:val="22"/>
          <w:lang w:val="en-US" w:eastAsia="en-US"/>
        </w:rPr>
        <w:t>p</w:t>
      </w:r>
      <w:r w:rsidRPr="004F78E3">
        <w:rPr>
          <w:rFonts w:ascii="Arial" w:hAnsi="Arial" w:cs="Arial"/>
          <w:sz w:val="22"/>
          <w:szCs w:val="22"/>
          <w:lang w:val="en-US" w:eastAsia="en-US"/>
        </w:rPr>
        <w:t>me</w:t>
      </w:r>
      <w:r w:rsidRPr="004F78E3">
        <w:rPr>
          <w:rFonts w:ascii="Arial" w:hAnsi="Arial" w:cs="Arial"/>
          <w:spacing w:val="-1"/>
          <w:sz w:val="22"/>
          <w:szCs w:val="22"/>
          <w:lang w:val="en-US" w:eastAsia="en-US"/>
        </w:rPr>
        <w:t>n</w:t>
      </w:r>
      <w:r w:rsidRPr="004F78E3">
        <w:rPr>
          <w:rFonts w:ascii="Arial" w:hAnsi="Arial" w:cs="Arial"/>
          <w:sz w:val="22"/>
          <w:szCs w:val="22"/>
          <w:lang w:val="en-US" w:eastAsia="en-US"/>
        </w:rPr>
        <w:t>t</w:t>
      </w:r>
      <w:r w:rsidRPr="004F78E3">
        <w:rPr>
          <w:rFonts w:ascii="Arial" w:hAnsi="Arial" w:cs="Arial"/>
          <w:spacing w:val="-1"/>
          <w:sz w:val="22"/>
          <w:szCs w:val="22"/>
          <w:lang w:val="en-US" w:eastAsia="en-US"/>
        </w:rPr>
        <w:t xml:space="preserve"> </w:t>
      </w:r>
      <w:r w:rsidRPr="004F78E3">
        <w:rPr>
          <w:rFonts w:ascii="Arial" w:hAnsi="Arial" w:cs="Arial"/>
          <w:sz w:val="22"/>
          <w:szCs w:val="22"/>
          <w:lang w:val="en-US" w:eastAsia="en-US"/>
        </w:rPr>
        <w:t>a</w:t>
      </w:r>
      <w:r w:rsidRPr="004F78E3">
        <w:rPr>
          <w:rFonts w:ascii="Arial" w:hAnsi="Arial" w:cs="Arial"/>
          <w:spacing w:val="-1"/>
          <w:sz w:val="22"/>
          <w:szCs w:val="22"/>
          <w:lang w:val="en-US" w:eastAsia="en-US"/>
        </w:rPr>
        <w:t>n</w:t>
      </w:r>
      <w:r w:rsidRPr="004F78E3">
        <w:rPr>
          <w:rFonts w:ascii="Arial" w:hAnsi="Arial" w:cs="Arial"/>
          <w:sz w:val="22"/>
          <w:szCs w:val="22"/>
          <w:lang w:val="en-US" w:eastAsia="en-US"/>
        </w:rPr>
        <w:t>d a</w:t>
      </w:r>
      <w:r w:rsidRPr="004F78E3">
        <w:rPr>
          <w:rFonts w:ascii="Arial" w:hAnsi="Arial" w:cs="Arial"/>
          <w:spacing w:val="-3"/>
          <w:sz w:val="22"/>
          <w:szCs w:val="22"/>
          <w:lang w:val="en-US" w:eastAsia="en-US"/>
        </w:rPr>
        <w:t>n</w:t>
      </w:r>
      <w:r w:rsidRPr="004F78E3">
        <w:rPr>
          <w:rFonts w:ascii="Arial" w:hAnsi="Arial" w:cs="Arial"/>
          <w:sz w:val="22"/>
          <w:szCs w:val="22"/>
          <w:lang w:val="en-US" w:eastAsia="en-US"/>
        </w:rPr>
        <w:t>y</w:t>
      </w:r>
      <w:r w:rsidRPr="004F78E3">
        <w:rPr>
          <w:rFonts w:ascii="Arial" w:hAnsi="Arial" w:cs="Arial"/>
          <w:spacing w:val="-2"/>
          <w:sz w:val="22"/>
          <w:szCs w:val="22"/>
          <w:lang w:val="en-US" w:eastAsia="en-US"/>
        </w:rPr>
        <w:t xml:space="preserve"> </w:t>
      </w:r>
      <w:r w:rsidRPr="004F78E3">
        <w:rPr>
          <w:rFonts w:ascii="Arial" w:hAnsi="Arial" w:cs="Arial"/>
          <w:sz w:val="22"/>
          <w:szCs w:val="22"/>
          <w:lang w:val="en-US" w:eastAsia="en-US"/>
        </w:rPr>
        <w:t>remed</w:t>
      </w:r>
      <w:r w:rsidRPr="004F78E3">
        <w:rPr>
          <w:rFonts w:ascii="Arial" w:hAnsi="Arial" w:cs="Arial"/>
          <w:spacing w:val="-2"/>
          <w:sz w:val="22"/>
          <w:szCs w:val="22"/>
          <w:lang w:val="en-US" w:eastAsia="en-US"/>
        </w:rPr>
        <w:t>i</w:t>
      </w:r>
      <w:r w:rsidRPr="004F78E3">
        <w:rPr>
          <w:rFonts w:ascii="Arial" w:hAnsi="Arial" w:cs="Arial"/>
          <w:sz w:val="22"/>
          <w:szCs w:val="22"/>
          <w:lang w:val="en-US" w:eastAsia="en-US"/>
        </w:rPr>
        <w:t>al</w:t>
      </w:r>
      <w:r w:rsidRPr="004F78E3">
        <w:rPr>
          <w:rFonts w:ascii="Arial" w:hAnsi="Arial" w:cs="Arial"/>
          <w:spacing w:val="-1"/>
          <w:sz w:val="22"/>
          <w:szCs w:val="22"/>
          <w:lang w:val="en-US" w:eastAsia="en-US"/>
        </w:rPr>
        <w:t xml:space="preserve"> </w:t>
      </w:r>
      <w:r w:rsidRPr="004F78E3">
        <w:rPr>
          <w:rFonts w:ascii="Arial" w:hAnsi="Arial" w:cs="Arial"/>
          <w:sz w:val="22"/>
          <w:szCs w:val="22"/>
          <w:lang w:val="en-US" w:eastAsia="en-US"/>
        </w:rPr>
        <w:t>me</w:t>
      </w:r>
      <w:r w:rsidRPr="004F78E3">
        <w:rPr>
          <w:rFonts w:ascii="Arial" w:hAnsi="Arial" w:cs="Arial"/>
          <w:spacing w:val="-1"/>
          <w:sz w:val="22"/>
          <w:szCs w:val="22"/>
          <w:lang w:val="en-US" w:eastAsia="en-US"/>
        </w:rPr>
        <w:t>a</w:t>
      </w:r>
      <w:r w:rsidRPr="004F78E3">
        <w:rPr>
          <w:rFonts w:ascii="Arial" w:hAnsi="Arial" w:cs="Arial"/>
          <w:spacing w:val="-3"/>
          <w:sz w:val="22"/>
          <w:szCs w:val="22"/>
          <w:lang w:val="en-US" w:eastAsia="en-US"/>
        </w:rPr>
        <w:t>s</w:t>
      </w:r>
      <w:r w:rsidRPr="004F78E3">
        <w:rPr>
          <w:rFonts w:ascii="Arial" w:hAnsi="Arial" w:cs="Arial"/>
          <w:sz w:val="22"/>
          <w:szCs w:val="22"/>
          <w:lang w:val="en-US" w:eastAsia="en-US"/>
        </w:rPr>
        <w:t>ure</w:t>
      </w:r>
      <w:r w:rsidRPr="004F78E3">
        <w:rPr>
          <w:rFonts w:ascii="Arial" w:hAnsi="Arial" w:cs="Arial"/>
          <w:spacing w:val="-3"/>
          <w:sz w:val="22"/>
          <w:szCs w:val="22"/>
          <w:lang w:val="en-US" w:eastAsia="en-US"/>
        </w:rPr>
        <w:t>s</w:t>
      </w:r>
      <w:r w:rsidRPr="004F78E3">
        <w:rPr>
          <w:rFonts w:ascii="Arial" w:hAnsi="Arial" w:cs="Arial"/>
          <w:sz w:val="22"/>
          <w:szCs w:val="22"/>
          <w:lang w:val="en-US" w:eastAsia="en-US"/>
        </w:rPr>
        <w:t>.</w:t>
      </w:r>
    </w:p>
    <w:p w:rsidR="00460669" w:rsidRPr="004F78E3" w:rsidRDefault="00445999" w:rsidP="00460669">
      <w:pPr>
        <w:widowControl w:val="0"/>
        <w:outlineLvl w:val="1"/>
        <w:rPr>
          <w:rFonts w:ascii="Arial" w:hAnsi="Arial" w:cs="Arial"/>
          <w:sz w:val="22"/>
          <w:szCs w:val="22"/>
        </w:rPr>
      </w:pPr>
      <w:r w:rsidRPr="004F78E3">
        <w:rPr>
          <w:rFonts w:ascii="Arial" w:hAnsi="Arial" w:cs="Arial"/>
          <w:bCs/>
          <w:spacing w:val="-3"/>
          <w:sz w:val="22"/>
          <w:szCs w:val="22"/>
          <w:lang w:val="en-US" w:eastAsia="en-US"/>
        </w:rPr>
        <w:t xml:space="preserve"> </w:t>
      </w:r>
    </w:p>
    <w:p w:rsidR="00445999" w:rsidRPr="004F78E3" w:rsidRDefault="00C954CD" w:rsidP="00445999">
      <w:pPr>
        <w:widowControl w:val="0"/>
        <w:outlineLvl w:val="1"/>
        <w:rPr>
          <w:rFonts w:ascii="Arial" w:hAnsi="Arial" w:cs="Arial"/>
          <w:bCs/>
          <w:sz w:val="22"/>
          <w:szCs w:val="22"/>
          <w:lang w:val="en-US" w:eastAsia="en-US"/>
        </w:rPr>
      </w:pPr>
      <w:r>
        <w:rPr>
          <w:rFonts w:ascii="Arial" w:hAnsi="Arial" w:cs="Arial"/>
          <w:bCs/>
          <w:sz w:val="22"/>
          <w:szCs w:val="22"/>
          <w:lang w:val="en-US" w:eastAsia="en-US"/>
        </w:rPr>
        <w:t xml:space="preserve">(v)  </w:t>
      </w:r>
      <w:r w:rsidR="00445999" w:rsidRPr="004F78E3">
        <w:rPr>
          <w:rFonts w:ascii="Arial" w:hAnsi="Arial" w:cs="Arial"/>
          <w:b/>
          <w:bCs/>
          <w:sz w:val="22"/>
          <w:szCs w:val="22"/>
          <w:lang w:val="en-US" w:eastAsia="en-US"/>
        </w:rPr>
        <w:t>P</w:t>
      </w:r>
      <w:r w:rsidR="00445999" w:rsidRPr="004F78E3">
        <w:rPr>
          <w:rFonts w:ascii="Arial" w:hAnsi="Arial" w:cs="Arial"/>
          <w:b/>
          <w:bCs/>
          <w:spacing w:val="-2"/>
          <w:sz w:val="22"/>
          <w:szCs w:val="22"/>
          <w:lang w:val="en-US" w:eastAsia="en-US"/>
        </w:rPr>
        <w:t>o</w:t>
      </w:r>
      <w:r w:rsidR="00445999" w:rsidRPr="004F78E3">
        <w:rPr>
          <w:rFonts w:ascii="Arial" w:hAnsi="Arial" w:cs="Arial"/>
          <w:b/>
          <w:bCs/>
          <w:sz w:val="22"/>
          <w:szCs w:val="22"/>
          <w:lang w:val="en-US" w:eastAsia="en-US"/>
        </w:rPr>
        <w:t>li</w:t>
      </w:r>
      <w:r w:rsidR="00445999" w:rsidRPr="004F78E3">
        <w:rPr>
          <w:rFonts w:ascii="Arial" w:hAnsi="Arial" w:cs="Arial"/>
          <w:b/>
          <w:bCs/>
          <w:spacing w:val="1"/>
          <w:sz w:val="22"/>
          <w:szCs w:val="22"/>
          <w:lang w:val="en-US" w:eastAsia="en-US"/>
        </w:rPr>
        <w:t>c</w:t>
      </w:r>
      <w:r w:rsidR="00445999" w:rsidRPr="004F78E3">
        <w:rPr>
          <w:rFonts w:ascii="Arial" w:hAnsi="Arial" w:cs="Arial"/>
          <w:b/>
          <w:bCs/>
          <w:sz w:val="22"/>
          <w:szCs w:val="22"/>
          <w:lang w:val="en-US" w:eastAsia="en-US"/>
        </w:rPr>
        <w:t>y</w:t>
      </w:r>
      <w:r w:rsidR="00445999" w:rsidRPr="004F78E3">
        <w:rPr>
          <w:rFonts w:ascii="Arial" w:hAnsi="Arial" w:cs="Arial"/>
          <w:b/>
          <w:bCs/>
          <w:spacing w:val="-9"/>
          <w:sz w:val="22"/>
          <w:szCs w:val="22"/>
          <w:lang w:val="en-US" w:eastAsia="en-US"/>
        </w:rPr>
        <w:t xml:space="preserve"> </w:t>
      </w:r>
      <w:r w:rsidR="00445999" w:rsidRPr="004F78E3">
        <w:rPr>
          <w:rFonts w:ascii="Arial" w:hAnsi="Arial" w:cs="Arial"/>
          <w:b/>
          <w:bCs/>
          <w:sz w:val="22"/>
          <w:szCs w:val="22"/>
          <w:lang w:val="en-US" w:eastAsia="en-US"/>
        </w:rPr>
        <w:t xml:space="preserve">G16:  </w:t>
      </w:r>
      <w:r w:rsidR="00445999" w:rsidRPr="004F78E3">
        <w:rPr>
          <w:rFonts w:ascii="Arial" w:hAnsi="Arial" w:cs="Arial"/>
          <w:b/>
          <w:bCs/>
          <w:spacing w:val="-2"/>
          <w:sz w:val="22"/>
          <w:szCs w:val="22"/>
          <w:lang w:val="en-US" w:eastAsia="en-US"/>
        </w:rPr>
        <w:t>B</w:t>
      </w:r>
      <w:r w:rsidR="00445999" w:rsidRPr="004F78E3">
        <w:rPr>
          <w:rFonts w:ascii="Arial" w:hAnsi="Arial" w:cs="Arial"/>
          <w:b/>
          <w:bCs/>
          <w:sz w:val="22"/>
          <w:szCs w:val="22"/>
          <w:lang w:val="en-US" w:eastAsia="en-US"/>
        </w:rPr>
        <w:t>i</w:t>
      </w:r>
      <w:r w:rsidR="00445999" w:rsidRPr="004F78E3">
        <w:rPr>
          <w:rFonts w:ascii="Arial" w:hAnsi="Arial" w:cs="Arial"/>
          <w:b/>
          <w:bCs/>
          <w:spacing w:val="-2"/>
          <w:sz w:val="22"/>
          <w:szCs w:val="22"/>
          <w:lang w:val="en-US" w:eastAsia="en-US"/>
        </w:rPr>
        <w:t>odi</w:t>
      </w:r>
      <w:r w:rsidR="00445999" w:rsidRPr="004F78E3">
        <w:rPr>
          <w:rFonts w:ascii="Arial" w:hAnsi="Arial" w:cs="Arial"/>
          <w:b/>
          <w:bCs/>
          <w:spacing w:val="-3"/>
          <w:sz w:val="22"/>
          <w:szCs w:val="22"/>
          <w:lang w:val="en-US" w:eastAsia="en-US"/>
        </w:rPr>
        <w:t>v</w:t>
      </w:r>
      <w:r w:rsidR="00445999" w:rsidRPr="004F78E3">
        <w:rPr>
          <w:rFonts w:ascii="Arial" w:hAnsi="Arial" w:cs="Arial"/>
          <w:b/>
          <w:bCs/>
          <w:sz w:val="22"/>
          <w:szCs w:val="22"/>
          <w:lang w:val="en-US" w:eastAsia="en-US"/>
        </w:rPr>
        <w:t>ersi</w:t>
      </w:r>
      <w:r w:rsidR="00445999" w:rsidRPr="004F78E3">
        <w:rPr>
          <w:rFonts w:ascii="Arial" w:hAnsi="Arial" w:cs="Arial"/>
          <w:b/>
          <w:bCs/>
          <w:spacing w:val="2"/>
          <w:sz w:val="22"/>
          <w:szCs w:val="22"/>
          <w:lang w:val="en-US" w:eastAsia="en-US"/>
        </w:rPr>
        <w:t>t</w:t>
      </w:r>
      <w:r w:rsidR="00445999" w:rsidRPr="004F78E3">
        <w:rPr>
          <w:rFonts w:ascii="Arial" w:hAnsi="Arial" w:cs="Arial"/>
          <w:b/>
          <w:bCs/>
          <w:sz w:val="22"/>
          <w:szCs w:val="22"/>
          <w:lang w:val="en-US" w:eastAsia="en-US"/>
        </w:rPr>
        <w:t>y</w:t>
      </w:r>
      <w:r w:rsidR="00445999" w:rsidRPr="004F78E3">
        <w:rPr>
          <w:rFonts w:ascii="Arial" w:hAnsi="Arial" w:cs="Arial"/>
          <w:b/>
          <w:bCs/>
          <w:spacing w:val="-7"/>
          <w:sz w:val="22"/>
          <w:szCs w:val="22"/>
          <w:lang w:val="en-US" w:eastAsia="en-US"/>
        </w:rPr>
        <w:t xml:space="preserve"> </w:t>
      </w:r>
      <w:r w:rsidR="00445999" w:rsidRPr="004F78E3">
        <w:rPr>
          <w:rFonts w:ascii="Arial" w:hAnsi="Arial" w:cs="Arial"/>
          <w:b/>
          <w:bCs/>
          <w:sz w:val="22"/>
          <w:szCs w:val="22"/>
          <w:lang w:val="en-US" w:eastAsia="en-US"/>
        </w:rPr>
        <w:t>a</w:t>
      </w:r>
      <w:r w:rsidR="00445999" w:rsidRPr="004F78E3">
        <w:rPr>
          <w:rFonts w:ascii="Arial" w:hAnsi="Arial" w:cs="Arial"/>
          <w:b/>
          <w:bCs/>
          <w:spacing w:val="-2"/>
          <w:sz w:val="22"/>
          <w:szCs w:val="22"/>
          <w:lang w:val="en-US" w:eastAsia="en-US"/>
        </w:rPr>
        <w:t>n</w:t>
      </w:r>
      <w:r w:rsidR="00445999" w:rsidRPr="004F78E3">
        <w:rPr>
          <w:rFonts w:ascii="Arial" w:hAnsi="Arial" w:cs="Arial"/>
          <w:b/>
          <w:bCs/>
          <w:sz w:val="22"/>
          <w:szCs w:val="22"/>
          <w:lang w:val="en-US" w:eastAsia="en-US"/>
        </w:rPr>
        <w:t>d</w:t>
      </w:r>
      <w:r w:rsidR="00445999" w:rsidRPr="004F78E3">
        <w:rPr>
          <w:rFonts w:ascii="Arial" w:hAnsi="Arial" w:cs="Arial"/>
          <w:b/>
          <w:bCs/>
          <w:spacing w:val="-1"/>
          <w:sz w:val="22"/>
          <w:szCs w:val="22"/>
          <w:lang w:val="en-US" w:eastAsia="en-US"/>
        </w:rPr>
        <w:t xml:space="preserve"> </w:t>
      </w:r>
      <w:r w:rsidR="00445999" w:rsidRPr="004F78E3">
        <w:rPr>
          <w:rFonts w:ascii="Arial" w:hAnsi="Arial" w:cs="Arial"/>
          <w:b/>
          <w:bCs/>
          <w:spacing w:val="-2"/>
          <w:sz w:val="22"/>
          <w:szCs w:val="22"/>
          <w:lang w:val="en-US" w:eastAsia="en-US"/>
        </w:rPr>
        <w:t>N</w:t>
      </w:r>
      <w:r w:rsidR="00445999" w:rsidRPr="004F78E3">
        <w:rPr>
          <w:rFonts w:ascii="Arial" w:hAnsi="Arial" w:cs="Arial"/>
          <w:b/>
          <w:bCs/>
          <w:sz w:val="22"/>
          <w:szCs w:val="22"/>
          <w:lang w:val="en-US" w:eastAsia="en-US"/>
        </w:rPr>
        <w:t>at</w:t>
      </w:r>
      <w:r w:rsidR="00445999" w:rsidRPr="004F78E3">
        <w:rPr>
          <w:rFonts w:ascii="Arial" w:hAnsi="Arial" w:cs="Arial"/>
          <w:b/>
          <w:bCs/>
          <w:spacing w:val="-2"/>
          <w:sz w:val="22"/>
          <w:szCs w:val="22"/>
          <w:lang w:val="en-US" w:eastAsia="en-US"/>
        </w:rPr>
        <w:t>u</w:t>
      </w:r>
      <w:r w:rsidR="00445999" w:rsidRPr="004F78E3">
        <w:rPr>
          <w:rFonts w:ascii="Arial" w:hAnsi="Arial" w:cs="Arial"/>
          <w:b/>
          <w:bCs/>
          <w:sz w:val="22"/>
          <w:szCs w:val="22"/>
          <w:lang w:val="en-US" w:eastAsia="en-US"/>
        </w:rPr>
        <w:t>re</w:t>
      </w:r>
      <w:r w:rsidR="00445999" w:rsidRPr="004F78E3">
        <w:rPr>
          <w:rFonts w:ascii="Arial" w:hAnsi="Arial" w:cs="Arial"/>
          <w:b/>
          <w:bCs/>
          <w:spacing w:val="1"/>
          <w:sz w:val="22"/>
          <w:szCs w:val="22"/>
          <w:lang w:val="en-US" w:eastAsia="en-US"/>
        </w:rPr>
        <w:t xml:space="preserve"> </w:t>
      </w:r>
      <w:r w:rsidR="00445999" w:rsidRPr="004F78E3">
        <w:rPr>
          <w:rFonts w:ascii="Arial" w:hAnsi="Arial" w:cs="Arial"/>
          <w:b/>
          <w:bCs/>
          <w:spacing w:val="-2"/>
          <w:sz w:val="22"/>
          <w:szCs w:val="22"/>
          <w:lang w:val="en-US" w:eastAsia="en-US"/>
        </w:rPr>
        <w:t>C</w:t>
      </w:r>
      <w:r w:rsidR="00445999" w:rsidRPr="004F78E3">
        <w:rPr>
          <w:rFonts w:ascii="Arial" w:hAnsi="Arial" w:cs="Arial"/>
          <w:b/>
          <w:bCs/>
          <w:spacing w:val="1"/>
          <w:sz w:val="22"/>
          <w:szCs w:val="22"/>
          <w:lang w:val="en-US" w:eastAsia="en-US"/>
        </w:rPr>
        <w:t>o</w:t>
      </w:r>
      <w:r w:rsidR="00445999" w:rsidRPr="004F78E3">
        <w:rPr>
          <w:rFonts w:ascii="Arial" w:hAnsi="Arial" w:cs="Arial"/>
          <w:b/>
          <w:bCs/>
          <w:spacing w:val="-2"/>
          <w:sz w:val="22"/>
          <w:szCs w:val="22"/>
          <w:lang w:val="en-US" w:eastAsia="en-US"/>
        </w:rPr>
        <w:t>n</w:t>
      </w:r>
      <w:r w:rsidR="00445999" w:rsidRPr="004F78E3">
        <w:rPr>
          <w:rFonts w:ascii="Arial" w:hAnsi="Arial" w:cs="Arial"/>
          <w:b/>
          <w:bCs/>
          <w:sz w:val="22"/>
          <w:szCs w:val="22"/>
          <w:lang w:val="en-US" w:eastAsia="en-US"/>
        </w:rPr>
        <w:t>ser</w:t>
      </w:r>
      <w:r w:rsidR="00445999" w:rsidRPr="004F78E3">
        <w:rPr>
          <w:rFonts w:ascii="Arial" w:hAnsi="Arial" w:cs="Arial"/>
          <w:b/>
          <w:bCs/>
          <w:spacing w:val="-3"/>
          <w:sz w:val="22"/>
          <w:szCs w:val="22"/>
          <w:lang w:val="en-US" w:eastAsia="en-US"/>
        </w:rPr>
        <w:t>v</w:t>
      </w:r>
      <w:r w:rsidR="00445999" w:rsidRPr="004F78E3">
        <w:rPr>
          <w:rFonts w:ascii="Arial" w:hAnsi="Arial" w:cs="Arial"/>
          <w:b/>
          <w:bCs/>
          <w:sz w:val="22"/>
          <w:szCs w:val="22"/>
          <w:lang w:val="en-US" w:eastAsia="en-US"/>
        </w:rPr>
        <w:t>ati</w:t>
      </w:r>
      <w:r w:rsidR="00445999" w:rsidRPr="004F78E3">
        <w:rPr>
          <w:rFonts w:ascii="Arial" w:hAnsi="Arial" w:cs="Arial"/>
          <w:b/>
          <w:bCs/>
          <w:spacing w:val="-2"/>
          <w:sz w:val="22"/>
          <w:szCs w:val="22"/>
          <w:lang w:val="en-US" w:eastAsia="en-US"/>
        </w:rPr>
        <w:t>o</w:t>
      </w:r>
      <w:r w:rsidR="00445999" w:rsidRPr="004F78E3">
        <w:rPr>
          <w:rFonts w:ascii="Arial" w:hAnsi="Arial" w:cs="Arial"/>
          <w:b/>
          <w:bCs/>
          <w:sz w:val="22"/>
          <w:szCs w:val="22"/>
          <w:lang w:val="en-US" w:eastAsia="en-US"/>
        </w:rPr>
        <w:t>n</w:t>
      </w:r>
      <w:r w:rsidR="00445999" w:rsidRPr="004F78E3">
        <w:rPr>
          <w:rFonts w:ascii="Arial" w:hAnsi="Arial" w:cs="Arial"/>
          <w:bCs/>
          <w:sz w:val="22"/>
          <w:szCs w:val="22"/>
          <w:lang w:val="en-US" w:eastAsia="en-US"/>
        </w:rPr>
        <w:t xml:space="preserve"> seeks to p</w:t>
      </w:r>
      <w:r w:rsidR="00445999" w:rsidRPr="004F78E3">
        <w:rPr>
          <w:rFonts w:ascii="Arial" w:hAnsi="Arial" w:cs="Arial"/>
          <w:bCs/>
          <w:spacing w:val="2"/>
          <w:sz w:val="22"/>
          <w:szCs w:val="22"/>
          <w:lang w:val="en-US" w:eastAsia="en-US"/>
        </w:rPr>
        <w:t>r</w:t>
      </w:r>
      <w:r w:rsidR="00445999" w:rsidRPr="004F78E3">
        <w:rPr>
          <w:rFonts w:ascii="Arial" w:hAnsi="Arial" w:cs="Arial"/>
          <w:bCs/>
          <w:sz w:val="22"/>
          <w:szCs w:val="22"/>
          <w:lang w:val="en-US" w:eastAsia="en-US"/>
        </w:rPr>
        <w:t>otec</w:t>
      </w:r>
      <w:r w:rsidR="00445999" w:rsidRPr="004F78E3">
        <w:rPr>
          <w:rFonts w:ascii="Arial" w:hAnsi="Arial" w:cs="Arial"/>
          <w:bCs/>
          <w:spacing w:val="1"/>
          <w:sz w:val="22"/>
          <w:szCs w:val="22"/>
          <w:lang w:val="en-US" w:eastAsia="en-US"/>
        </w:rPr>
        <w:t>t</w:t>
      </w:r>
      <w:r w:rsidR="00445999" w:rsidRPr="004F78E3">
        <w:rPr>
          <w:rFonts w:ascii="Arial" w:hAnsi="Arial" w:cs="Arial"/>
          <w:bCs/>
          <w:sz w:val="22"/>
          <w:szCs w:val="22"/>
          <w:lang w:val="en-US" w:eastAsia="en-US"/>
        </w:rPr>
        <w:t>,</w:t>
      </w:r>
      <w:r w:rsidR="00445999" w:rsidRPr="004F78E3">
        <w:rPr>
          <w:rFonts w:ascii="Arial" w:hAnsi="Arial" w:cs="Arial"/>
          <w:bCs/>
          <w:spacing w:val="30"/>
          <w:sz w:val="22"/>
          <w:szCs w:val="22"/>
          <w:lang w:val="en-US" w:eastAsia="en-US"/>
        </w:rPr>
        <w:t xml:space="preserve"> </w:t>
      </w:r>
      <w:r w:rsidR="00445999" w:rsidRPr="004F78E3">
        <w:rPr>
          <w:rFonts w:ascii="Arial" w:hAnsi="Arial" w:cs="Arial"/>
          <w:bCs/>
          <w:sz w:val="22"/>
          <w:szCs w:val="22"/>
          <w:lang w:val="en-US" w:eastAsia="en-US"/>
        </w:rPr>
        <w:t>co</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s</w:t>
      </w:r>
      <w:r w:rsidR="00445999" w:rsidRPr="004F78E3">
        <w:rPr>
          <w:rFonts w:ascii="Arial" w:hAnsi="Arial" w:cs="Arial"/>
          <w:bCs/>
          <w:spacing w:val="-3"/>
          <w:sz w:val="22"/>
          <w:szCs w:val="22"/>
          <w:lang w:val="en-US" w:eastAsia="en-US"/>
        </w:rPr>
        <w:t>e</w:t>
      </w:r>
      <w:r w:rsidR="00445999" w:rsidRPr="004F78E3">
        <w:rPr>
          <w:rFonts w:ascii="Arial" w:hAnsi="Arial" w:cs="Arial"/>
          <w:bCs/>
          <w:sz w:val="22"/>
          <w:szCs w:val="22"/>
          <w:lang w:val="en-US" w:eastAsia="en-US"/>
        </w:rPr>
        <w:t>r</w:t>
      </w:r>
      <w:r w:rsidR="00445999" w:rsidRPr="004F78E3">
        <w:rPr>
          <w:rFonts w:ascii="Arial" w:hAnsi="Arial" w:cs="Arial"/>
          <w:bCs/>
          <w:spacing w:val="-3"/>
          <w:sz w:val="22"/>
          <w:szCs w:val="22"/>
          <w:lang w:val="en-US" w:eastAsia="en-US"/>
        </w:rPr>
        <w:t>v</w:t>
      </w:r>
      <w:r w:rsidR="00445999" w:rsidRPr="004F78E3">
        <w:rPr>
          <w:rFonts w:ascii="Arial" w:hAnsi="Arial" w:cs="Arial"/>
          <w:bCs/>
          <w:sz w:val="22"/>
          <w:szCs w:val="22"/>
          <w:lang w:val="en-US" w:eastAsia="en-US"/>
        </w:rPr>
        <w:t>e a</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d</w:t>
      </w:r>
      <w:r w:rsidR="00445999" w:rsidRPr="004F78E3">
        <w:rPr>
          <w:rFonts w:ascii="Arial" w:hAnsi="Arial" w:cs="Arial"/>
          <w:bCs/>
          <w:spacing w:val="48"/>
          <w:sz w:val="22"/>
          <w:szCs w:val="22"/>
          <w:lang w:val="en-US" w:eastAsia="en-US"/>
        </w:rPr>
        <w:t xml:space="preserve"> </w:t>
      </w:r>
      <w:r w:rsidR="00445999" w:rsidRPr="004F78E3">
        <w:rPr>
          <w:rFonts w:ascii="Arial" w:hAnsi="Arial" w:cs="Arial"/>
          <w:bCs/>
          <w:sz w:val="22"/>
          <w:szCs w:val="22"/>
          <w:lang w:val="en-US" w:eastAsia="en-US"/>
        </w:rPr>
        <w:t>e</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h</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nc</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 xml:space="preserve"> the Boroughs Biological and Ecological Network resources.</w:t>
      </w:r>
      <w:r w:rsidR="00445999" w:rsidRPr="004F78E3">
        <w:rPr>
          <w:rFonts w:ascii="Arial" w:hAnsi="Arial" w:cs="Arial"/>
          <w:bCs/>
          <w:spacing w:val="32"/>
          <w:sz w:val="22"/>
          <w:szCs w:val="22"/>
          <w:lang w:val="en-US" w:eastAsia="en-US"/>
        </w:rPr>
        <w:t xml:space="preserve"> </w:t>
      </w:r>
      <w:r w:rsidR="00445999" w:rsidRPr="004F78E3">
        <w:rPr>
          <w:rFonts w:ascii="Arial" w:hAnsi="Arial" w:cs="Arial"/>
          <w:bCs/>
          <w:sz w:val="22"/>
          <w:szCs w:val="22"/>
          <w:lang w:val="en-US" w:eastAsia="en-US"/>
        </w:rPr>
        <w:t>This policy requires that, w</w:t>
      </w:r>
      <w:r w:rsidR="00445999" w:rsidRPr="004F78E3">
        <w:rPr>
          <w:rFonts w:ascii="Arial" w:hAnsi="Arial" w:cs="Arial"/>
          <w:bCs/>
          <w:spacing w:val="-3"/>
          <w:sz w:val="22"/>
          <w:szCs w:val="22"/>
          <w:lang w:val="en-US" w:eastAsia="en-US"/>
        </w:rPr>
        <w:t>he</w:t>
      </w:r>
      <w:r w:rsidR="00445999" w:rsidRPr="004F78E3">
        <w:rPr>
          <w:rFonts w:ascii="Arial" w:hAnsi="Arial" w:cs="Arial"/>
          <w:bCs/>
          <w:sz w:val="22"/>
          <w:szCs w:val="22"/>
          <w:lang w:val="en-US" w:eastAsia="en-US"/>
        </w:rPr>
        <w:t>re</w:t>
      </w:r>
      <w:r w:rsidR="00445999" w:rsidRPr="004F78E3">
        <w:rPr>
          <w:rFonts w:ascii="Arial" w:hAnsi="Arial" w:cs="Arial"/>
          <w:bCs/>
          <w:spacing w:val="12"/>
          <w:sz w:val="22"/>
          <w:szCs w:val="22"/>
          <w:lang w:val="en-US" w:eastAsia="en-US"/>
        </w:rPr>
        <w:t xml:space="preserve"> </w:t>
      </w:r>
      <w:r w:rsidR="00445999" w:rsidRPr="004F78E3">
        <w:rPr>
          <w:rFonts w:ascii="Arial" w:hAnsi="Arial" w:cs="Arial"/>
          <w:bCs/>
          <w:sz w:val="22"/>
          <w:szCs w:val="22"/>
          <w:lang w:val="en-US" w:eastAsia="en-US"/>
        </w:rPr>
        <w:t>th</w:t>
      </w:r>
      <w:r w:rsidR="00445999" w:rsidRPr="004F78E3">
        <w:rPr>
          <w:rFonts w:ascii="Arial" w:hAnsi="Arial" w:cs="Arial"/>
          <w:bCs/>
          <w:spacing w:val="-4"/>
          <w:sz w:val="22"/>
          <w:szCs w:val="22"/>
          <w:lang w:val="en-US" w:eastAsia="en-US"/>
        </w:rPr>
        <w:t>e</w:t>
      </w:r>
      <w:r w:rsidR="00445999" w:rsidRPr="004F78E3">
        <w:rPr>
          <w:rFonts w:ascii="Arial" w:hAnsi="Arial" w:cs="Arial"/>
          <w:bCs/>
          <w:sz w:val="22"/>
          <w:szCs w:val="22"/>
          <w:lang w:val="en-US" w:eastAsia="en-US"/>
        </w:rPr>
        <w:t>re</w:t>
      </w:r>
      <w:r w:rsidR="00445999" w:rsidRPr="004F78E3">
        <w:rPr>
          <w:rFonts w:ascii="Arial" w:hAnsi="Arial" w:cs="Arial"/>
          <w:bCs/>
          <w:spacing w:val="12"/>
          <w:sz w:val="22"/>
          <w:szCs w:val="22"/>
          <w:lang w:val="en-US" w:eastAsia="en-US"/>
        </w:rPr>
        <w:t xml:space="preserve"> </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s</w:t>
      </w:r>
      <w:r w:rsidR="00445999" w:rsidRPr="004F78E3">
        <w:rPr>
          <w:rFonts w:ascii="Arial" w:hAnsi="Arial" w:cs="Arial"/>
          <w:bCs/>
          <w:spacing w:val="13"/>
          <w:sz w:val="22"/>
          <w:szCs w:val="22"/>
          <w:lang w:val="en-US" w:eastAsia="en-US"/>
        </w:rPr>
        <w:t xml:space="preserve"> </w:t>
      </w:r>
      <w:r w:rsidR="00445999" w:rsidRPr="004F78E3">
        <w:rPr>
          <w:rFonts w:ascii="Arial" w:hAnsi="Arial" w:cs="Arial"/>
          <w:bCs/>
          <w:sz w:val="22"/>
          <w:szCs w:val="22"/>
          <w:lang w:val="en-US" w:eastAsia="en-US"/>
        </w:rPr>
        <w:t>re</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son</w:t>
      </w:r>
      <w:r w:rsidR="00445999" w:rsidRPr="004F78E3">
        <w:rPr>
          <w:rFonts w:ascii="Arial" w:hAnsi="Arial" w:cs="Arial"/>
          <w:bCs/>
          <w:spacing w:val="12"/>
          <w:sz w:val="22"/>
          <w:szCs w:val="22"/>
          <w:lang w:val="en-US" w:eastAsia="en-US"/>
        </w:rPr>
        <w:t xml:space="preserve"> </w:t>
      </w:r>
      <w:r w:rsidR="00445999" w:rsidRPr="004F78E3">
        <w:rPr>
          <w:rFonts w:ascii="Arial" w:hAnsi="Arial" w:cs="Arial"/>
          <w:bCs/>
          <w:spacing w:val="-2"/>
          <w:sz w:val="22"/>
          <w:szCs w:val="22"/>
          <w:lang w:val="en-US" w:eastAsia="en-US"/>
        </w:rPr>
        <w:t>t</w:t>
      </w:r>
      <w:r w:rsidR="00445999" w:rsidRPr="004F78E3">
        <w:rPr>
          <w:rFonts w:ascii="Arial" w:hAnsi="Arial" w:cs="Arial"/>
          <w:bCs/>
          <w:sz w:val="22"/>
          <w:szCs w:val="22"/>
          <w:lang w:val="en-US" w:eastAsia="en-US"/>
        </w:rPr>
        <w:t>o</w:t>
      </w:r>
      <w:r w:rsidR="00445999" w:rsidRPr="004F78E3">
        <w:rPr>
          <w:rFonts w:ascii="Arial" w:hAnsi="Arial" w:cs="Arial"/>
          <w:bCs/>
          <w:spacing w:val="12"/>
          <w:sz w:val="22"/>
          <w:szCs w:val="22"/>
          <w:lang w:val="en-US" w:eastAsia="en-US"/>
        </w:rPr>
        <w:t xml:space="preserve"> </w:t>
      </w:r>
      <w:r w:rsidR="00445999" w:rsidRPr="004F78E3">
        <w:rPr>
          <w:rFonts w:ascii="Arial" w:hAnsi="Arial" w:cs="Arial"/>
          <w:bCs/>
          <w:sz w:val="22"/>
          <w:szCs w:val="22"/>
          <w:lang w:val="en-US" w:eastAsia="en-US"/>
        </w:rPr>
        <w:t>sus</w:t>
      </w:r>
      <w:r w:rsidR="00445999" w:rsidRPr="004F78E3">
        <w:rPr>
          <w:rFonts w:ascii="Arial" w:hAnsi="Arial" w:cs="Arial"/>
          <w:bCs/>
          <w:spacing w:val="-1"/>
          <w:sz w:val="22"/>
          <w:szCs w:val="22"/>
          <w:lang w:val="en-US" w:eastAsia="en-US"/>
        </w:rPr>
        <w:t>p</w:t>
      </w:r>
      <w:r w:rsidR="00445999" w:rsidRPr="004F78E3">
        <w:rPr>
          <w:rFonts w:ascii="Arial" w:hAnsi="Arial" w:cs="Arial"/>
          <w:bCs/>
          <w:sz w:val="22"/>
          <w:szCs w:val="22"/>
          <w:lang w:val="en-US" w:eastAsia="en-US"/>
        </w:rPr>
        <w:t>ect</w:t>
      </w:r>
      <w:r w:rsidR="00445999" w:rsidRPr="004F78E3">
        <w:rPr>
          <w:rFonts w:ascii="Arial" w:hAnsi="Arial" w:cs="Arial"/>
          <w:bCs/>
          <w:spacing w:val="13"/>
          <w:sz w:val="22"/>
          <w:szCs w:val="22"/>
          <w:lang w:val="en-US" w:eastAsia="en-US"/>
        </w:rPr>
        <w:t xml:space="preserve"> </w:t>
      </w:r>
      <w:r w:rsidR="00445999" w:rsidRPr="004F78E3">
        <w:rPr>
          <w:rFonts w:ascii="Arial" w:hAnsi="Arial" w:cs="Arial"/>
          <w:bCs/>
          <w:sz w:val="22"/>
          <w:szCs w:val="22"/>
          <w:lang w:val="en-US" w:eastAsia="en-US"/>
        </w:rPr>
        <w:t>th</w:t>
      </w:r>
      <w:r w:rsidR="00445999" w:rsidRPr="004F78E3">
        <w:rPr>
          <w:rFonts w:ascii="Arial" w:hAnsi="Arial" w:cs="Arial"/>
          <w:bCs/>
          <w:spacing w:val="-4"/>
          <w:sz w:val="22"/>
          <w:szCs w:val="22"/>
          <w:lang w:val="en-US" w:eastAsia="en-US"/>
        </w:rPr>
        <w:t>a</w:t>
      </w:r>
      <w:r w:rsidR="00445999" w:rsidRPr="004F78E3">
        <w:rPr>
          <w:rFonts w:ascii="Arial" w:hAnsi="Arial" w:cs="Arial"/>
          <w:bCs/>
          <w:sz w:val="22"/>
          <w:szCs w:val="22"/>
          <w:lang w:val="en-US" w:eastAsia="en-US"/>
        </w:rPr>
        <w:t>t</w:t>
      </w:r>
      <w:r w:rsidR="00445999" w:rsidRPr="004F78E3">
        <w:rPr>
          <w:rFonts w:ascii="Arial" w:hAnsi="Arial" w:cs="Arial"/>
          <w:bCs/>
          <w:spacing w:val="13"/>
          <w:sz w:val="22"/>
          <w:szCs w:val="22"/>
          <w:lang w:val="en-US" w:eastAsia="en-US"/>
        </w:rPr>
        <w:t xml:space="preserve"> </w:t>
      </w:r>
      <w:r w:rsidR="00445999" w:rsidRPr="004F78E3">
        <w:rPr>
          <w:rFonts w:ascii="Arial" w:hAnsi="Arial" w:cs="Arial"/>
          <w:bCs/>
          <w:sz w:val="22"/>
          <w:szCs w:val="22"/>
          <w:lang w:val="en-US" w:eastAsia="en-US"/>
        </w:rPr>
        <w:t>th</w:t>
      </w:r>
      <w:r w:rsidR="00445999" w:rsidRPr="004F78E3">
        <w:rPr>
          <w:rFonts w:ascii="Arial" w:hAnsi="Arial" w:cs="Arial"/>
          <w:bCs/>
          <w:spacing w:val="-1"/>
          <w:sz w:val="22"/>
          <w:szCs w:val="22"/>
          <w:lang w:val="en-US" w:eastAsia="en-US"/>
        </w:rPr>
        <w:t>e</w:t>
      </w:r>
      <w:r w:rsidR="00445999" w:rsidRPr="004F78E3">
        <w:rPr>
          <w:rFonts w:ascii="Arial" w:hAnsi="Arial" w:cs="Arial"/>
          <w:bCs/>
          <w:spacing w:val="-2"/>
          <w:sz w:val="22"/>
          <w:szCs w:val="22"/>
          <w:lang w:val="en-US" w:eastAsia="en-US"/>
        </w:rPr>
        <w:t>r</w:t>
      </w:r>
      <w:r w:rsidR="00445999" w:rsidRPr="004F78E3">
        <w:rPr>
          <w:rFonts w:ascii="Arial" w:hAnsi="Arial" w:cs="Arial"/>
          <w:bCs/>
          <w:sz w:val="22"/>
          <w:szCs w:val="22"/>
          <w:lang w:val="en-US" w:eastAsia="en-US"/>
        </w:rPr>
        <w:t>e</w:t>
      </w:r>
      <w:r w:rsidR="00445999" w:rsidRPr="004F78E3">
        <w:rPr>
          <w:rFonts w:ascii="Arial" w:hAnsi="Arial" w:cs="Arial"/>
          <w:bCs/>
          <w:spacing w:val="12"/>
          <w:sz w:val="22"/>
          <w:szCs w:val="22"/>
          <w:lang w:val="en-US" w:eastAsia="en-US"/>
        </w:rPr>
        <w:t xml:space="preserve"> </w:t>
      </w:r>
      <w:r w:rsidR="00445999" w:rsidRPr="004F78E3">
        <w:rPr>
          <w:rFonts w:ascii="Arial" w:hAnsi="Arial" w:cs="Arial"/>
          <w:bCs/>
          <w:sz w:val="22"/>
          <w:szCs w:val="22"/>
          <w:lang w:val="en-US" w:eastAsia="en-US"/>
        </w:rPr>
        <w:t>m</w:t>
      </w:r>
      <w:r w:rsidR="00445999" w:rsidRPr="004F78E3">
        <w:rPr>
          <w:rFonts w:ascii="Arial" w:hAnsi="Arial" w:cs="Arial"/>
          <w:bCs/>
          <w:spacing w:val="-3"/>
          <w:sz w:val="22"/>
          <w:szCs w:val="22"/>
          <w:lang w:val="en-US" w:eastAsia="en-US"/>
        </w:rPr>
        <w:t>a</w:t>
      </w:r>
      <w:r w:rsidR="00445999" w:rsidRPr="004F78E3">
        <w:rPr>
          <w:rFonts w:ascii="Arial" w:hAnsi="Arial" w:cs="Arial"/>
          <w:bCs/>
          <w:sz w:val="22"/>
          <w:szCs w:val="22"/>
          <w:lang w:val="en-US" w:eastAsia="en-US"/>
        </w:rPr>
        <w:t>y</w:t>
      </w:r>
      <w:r w:rsidR="00445999" w:rsidRPr="004F78E3">
        <w:rPr>
          <w:rFonts w:ascii="Arial" w:hAnsi="Arial" w:cs="Arial"/>
          <w:bCs/>
          <w:spacing w:val="10"/>
          <w:sz w:val="22"/>
          <w:szCs w:val="22"/>
          <w:lang w:val="en-US" w:eastAsia="en-US"/>
        </w:rPr>
        <w:t xml:space="preserve"> </w:t>
      </w:r>
      <w:r w:rsidR="00445999" w:rsidRPr="004F78E3">
        <w:rPr>
          <w:rFonts w:ascii="Arial" w:hAnsi="Arial" w:cs="Arial"/>
          <w:bCs/>
          <w:sz w:val="22"/>
          <w:szCs w:val="22"/>
          <w:lang w:val="en-US" w:eastAsia="en-US"/>
        </w:rPr>
        <w:t>be</w:t>
      </w:r>
      <w:r w:rsidR="00445999" w:rsidRPr="004F78E3">
        <w:rPr>
          <w:rFonts w:ascii="Arial" w:hAnsi="Arial" w:cs="Arial"/>
          <w:bCs/>
          <w:spacing w:val="12"/>
          <w:sz w:val="22"/>
          <w:szCs w:val="22"/>
          <w:lang w:val="en-US" w:eastAsia="en-US"/>
        </w:rPr>
        <w:t xml:space="preserve"> </w:t>
      </w:r>
      <w:r w:rsidR="00445999" w:rsidRPr="004F78E3">
        <w:rPr>
          <w:rFonts w:ascii="Arial" w:hAnsi="Arial" w:cs="Arial"/>
          <w:bCs/>
          <w:sz w:val="22"/>
          <w:szCs w:val="22"/>
          <w:lang w:val="en-US" w:eastAsia="en-US"/>
        </w:rPr>
        <w:t>protected</w:t>
      </w:r>
      <w:r w:rsidR="00445999" w:rsidRPr="004F78E3">
        <w:rPr>
          <w:rFonts w:ascii="Arial" w:hAnsi="Arial" w:cs="Arial"/>
          <w:bCs/>
          <w:spacing w:val="13"/>
          <w:sz w:val="22"/>
          <w:szCs w:val="22"/>
          <w:lang w:val="en-US" w:eastAsia="en-US"/>
        </w:rPr>
        <w:t xml:space="preserve"> </w:t>
      </w:r>
      <w:r w:rsidR="00445999" w:rsidRPr="004F78E3">
        <w:rPr>
          <w:rFonts w:ascii="Arial" w:hAnsi="Arial" w:cs="Arial"/>
          <w:bCs/>
          <w:sz w:val="22"/>
          <w:szCs w:val="22"/>
          <w:lang w:val="en-US" w:eastAsia="en-US"/>
        </w:rPr>
        <w:t>h</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b</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tat</w:t>
      </w:r>
      <w:r w:rsidR="00445999" w:rsidRPr="004F78E3">
        <w:rPr>
          <w:rFonts w:ascii="Arial" w:hAnsi="Arial" w:cs="Arial"/>
          <w:bCs/>
          <w:spacing w:val="-2"/>
          <w:sz w:val="22"/>
          <w:szCs w:val="22"/>
          <w:lang w:val="en-US" w:eastAsia="en-US"/>
        </w:rPr>
        <w:t>s</w:t>
      </w:r>
      <w:r w:rsidR="00445999" w:rsidRPr="004F78E3">
        <w:rPr>
          <w:rFonts w:ascii="Arial" w:hAnsi="Arial" w:cs="Arial"/>
          <w:bCs/>
          <w:sz w:val="22"/>
          <w:szCs w:val="22"/>
          <w:lang w:val="en-US" w:eastAsia="en-US"/>
        </w:rPr>
        <w:t>/</w:t>
      </w:r>
      <w:r w:rsidR="00445999" w:rsidRPr="004F78E3">
        <w:rPr>
          <w:rFonts w:ascii="Arial" w:hAnsi="Arial" w:cs="Arial"/>
          <w:bCs/>
          <w:spacing w:val="-3"/>
          <w:sz w:val="22"/>
          <w:szCs w:val="22"/>
          <w:lang w:val="en-US" w:eastAsia="en-US"/>
        </w:rPr>
        <w:t>s</w:t>
      </w:r>
      <w:r w:rsidR="00445999" w:rsidRPr="004F78E3">
        <w:rPr>
          <w:rFonts w:ascii="Arial" w:hAnsi="Arial" w:cs="Arial"/>
          <w:bCs/>
          <w:sz w:val="22"/>
          <w:szCs w:val="22"/>
          <w:lang w:val="en-US" w:eastAsia="en-US"/>
        </w:rPr>
        <w:t>p</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c</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es</w:t>
      </w:r>
      <w:r w:rsidR="00445999" w:rsidRPr="004F78E3">
        <w:rPr>
          <w:rFonts w:ascii="Arial" w:hAnsi="Arial" w:cs="Arial"/>
          <w:bCs/>
          <w:spacing w:val="12"/>
          <w:sz w:val="22"/>
          <w:szCs w:val="22"/>
          <w:lang w:val="en-US" w:eastAsia="en-US"/>
        </w:rPr>
        <w:t xml:space="preserve"> </w:t>
      </w:r>
      <w:r w:rsidR="00445999" w:rsidRPr="004F78E3">
        <w:rPr>
          <w:rFonts w:ascii="Arial" w:hAnsi="Arial" w:cs="Arial"/>
          <w:bCs/>
          <w:sz w:val="22"/>
          <w:szCs w:val="22"/>
          <w:lang w:val="en-US" w:eastAsia="en-US"/>
        </w:rPr>
        <w:t>on</w:t>
      </w:r>
      <w:r w:rsidR="00445999" w:rsidRPr="004F78E3">
        <w:rPr>
          <w:rFonts w:ascii="Arial" w:hAnsi="Arial" w:cs="Arial"/>
          <w:bCs/>
          <w:spacing w:val="12"/>
          <w:sz w:val="22"/>
          <w:szCs w:val="22"/>
          <w:lang w:val="en-US" w:eastAsia="en-US"/>
        </w:rPr>
        <w:t xml:space="preserve"> </w:t>
      </w:r>
      <w:r w:rsidR="00445999" w:rsidRPr="004F78E3">
        <w:rPr>
          <w:rFonts w:ascii="Arial" w:hAnsi="Arial" w:cs="Arial"/>
          <w:bCs/>
          <w:sz w:val="22"/>
          <w:szCs w:val="22"/>
          <w:lang w:val="en-US" w:eastAsia="en-US"/>
        </w:rPr>
        <w:t>or c</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ose</w:t>
      </w:r>
      <w:r w:rsidR="00445999" w:rsidRPr="004F78E3">
        <w:rPr>
          <w:rFonts w:ascii="Arial" w:hAnsi="Arial" w:cs="Arial"/>
          <w:bCs/>
          <w:spacing w:val="7"/>
          <w:sz w:val="22"/>
          <w:szCs w:val="22"/>
          <w:lang w:val="en-US" w:eastAsia="en-US"/>
        </w:rPr>
        <w:t xml:space="preserve"> </w:t>
      </w:r>
      <w:r w:rsidR="00445999" w:rsidRPr="004F78E3">
        <w:rPr>
          <w:rFonts w:ascii="Arial" w:hAnsi="Arial" w:cs="Arial"/>
          <w:bCs/>
          <w:sz w:val="22"/>
          <w:szCs w:val="22"/>
          <w:lang w:val="en-US" w:eastAsia="en-US"/>
        </w:rPr>
        <w:t>to</w:t>
      </w:r>
      <w:r w:rsidR="00445999" w:rsidRPr="004F78E3">
        <w:rPr>
          <w:rFonts w:ascii="Arial" w:hAnsi="Arial" w:cs="Arial"/>
          <w:bCs/>
          <w:spacing w:val="7"/>
          <w:sz w:val="22"/>
          <w:szCs w:val="22"/>
          <w:lang w:val="en-US" w:eastAsia="en-US"/>
        </w:rPr>
        <w:t xml:space="preserve"> </w:t>
      </w:r>
      <w:r w:rsidR="00445999" w:rsidRPr="004F78E3">
        <w:rPr>
          <w:rFonts w:ascii="Arial" w:hAnsi="Arial" w:cs="Arial"/>
          <w:bCs/>
          <w:sz w:val="22"/>
          <w:szCs w:val="22"/>
          <w:lang w:val="en-US" w:eastAsia="en-US"/>
        </w:rPr>
        <w:t>a</w:t>
      </w:r>
      <w:r w:rsidR="00445999" w:rsidRPr="004F78E3">
        <w:rPr>
          <w:rFonts w:ascii="Arial" w:hAnsi="Arial" w:cs="Arial"/>
          <w:bCs/>
          <w:spacing w:val="7"/>
          <w:sz w:val="22"/>
          <w:szCs w:val="22"/>
          <w:lang w:val="en-US" w:eastAsia="en-US"/>
        </w:rPr>
        <w:t xml:space="preserve"> </w:t>
      </w:r>
      <w:r w:rsidR="00445999" w:rsidRPr="004F78E3">
        <w:rPr>
          <w:rFonts w:ascii="Arial" w:hAnsi="Arial" w:cs="Arial"/>
          <w:bCs/>
          <w:sz w:val="22"/>
          <w:szCs w:val="22"/>
          <w:lang w:val="en-US" w:eastAsia="en-US"/>
        </w:rPr>
        <w:t>propos</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d</w:t>
      </w:r>
      <w:r w:rsidR="00445999" w:rsidRPr="004F78E3">
        <w:rPr>
          <w:rFonts w:ascii="Arial" w:hAnsi="Arial" w:cs="Arial"/>
          <w:bCs/>
          <w:spacing w:val="7"/>
          <w:sz w:val="22"/>
          <w:szCs w:val="22"/>
          <w:lang w:val="en-US" w:eastAsia="en-US"/>
        </w:rPr>
        <w:t xml:space="preserve"> </w:t>
      </w:r>
      <w:r w:rsidR="00445999" w:rsidRPr="004F78E3">
        <w:rPr>
          <w:rFonts w:ascii="Arial" w:hAnsi="Arial" w:cs="Arial"/>
          <w:bCs/>
          <w:sz w:val="22"/>
          <w:szCs w:val="22"/>
          <w:lang w:val="en-US" w:eastAsia="en-US"/>
        </w:rPr>
        <w:t>d</w:t>
      </w:r>
      <w:r w:rsidR="00445999" w:rsidRPr="004F78E3">
        <w:rPr>
          <w:rFonts w:ascii="Arial" w:hAnsi="Arial" w:cs="Arial"/>
          <w:bCs/>
          <w:spacing w:val="-1"/>
          <w:sz w:val="22"/>
          <w:szCs w:val="22"/>
          <w:lang w:val="en-US" w:eastAsia="en-US"/>
        </w:rPr>
        <w:t>e</w:t>
      </w:r>
      <w:r w:rsidR="00445999" w:rsidRPr="004F78E3">
        <w:rPr>
          <w:rFonts w:ascii="Arial" w:hAnsi="Arial" w:cs="Arial"/>
          <w:bCs/>
          <w:spacing w:val="-3"/>
          <w:sz w:val="22"/>
          <w:szCs w:val="22"/>
          <w:lang w:val="en-US" w:eastAsia="en-US"/>
        </w:rPr>
        <w:t>v</w:t>
      </w:r>
      <w:r w:rsidR="00445999" w:rsidRPr="004F78E3">
        <w:rPr>
          <w:rFonts w:ascii="Arial" w:hAnsi="Arial" w:cs="Arial"/>
          <w:bCs/>
          <w:sz w:val="22"/>
          <w:szCs w:val="22"/>
          <w:lang w:val="en-US" w:eastAsia="en-US"/>
        </w:rPr>
        <w:t>e</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o</w:t>
      </w:r>
      <w:r w:rsidR="00445999" w:rsidRPr="004F78E3">
        <w:rPr>
          <w:rFonts w:ascii="Arial" w:hAnsi="Arial" w:cs="Arial"/>
          <w:bCs/>
          <w:spacing w:val="-1"/>
          <w:sz w:val="22"/>
          <w:szCs w:val="22"/>
          <w:lang w:val="en-US" w:eastAsia="en-US"/>
        </w:rPr>
        <w:t>p</w:t>
      </w:r>
      <w:r w:rsidR="00445999" w:rsidRPr="004F78E3">
        <w:rPr>
          <w:rFonts w:ascii="Arial" w:hAnsi="Arial" w:cs="Arial"/>
          <w:bCs/>
          <w:sz w:val="22"/>
          <w:szCs w:val="22"/>
          <w:lang w:val="en-US" w:eastAsia="en-US"/>
        </w:rPr>
        <w:t>me</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t</w:t>
      </w:r>
      <w:r w:rsidR="00445999" w:rsidRPr="004F78E3">
        <w:rPr>
          <w:rFonts w:ascii="Arial" w:hAnsi="Arial" w:cs="Arial"/>
          <w:bCs/>
          <w:spacing w:val="9"/>
          <w:sz w:val="22"/>
          <w:szCs w:val="22"/>
          <w:lang w:val="en-US" w:eastAsia="en-US"/>
        </w:rPr>
        <w:t xml:space="preserve"> </w:t>
      </w:r>
      <w:r w:rsidR="00445999" w:rsidRPr="004F78E3">
        <w:rPr>
          <w:rFonts w:ascii="Arial" w:hAnsi="Arial" w:cs="Arial"/>
          <w:bCs/>
          <w:sz w:val="22"/>
          <w:szCs w:val="22"/>
          <w:lang w:val="en-US" w:eastAsia="en-US"/>
        </w:rPr>
        <w:t>s</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te,</w:t>
      </w:r>
      <w:r w:rsidR="00445999" w:rsidRPr="004F78E3">
        <w:rPr>
          <w:rFonts w:ascii="Arial" w:hAnsi="Arial" w:cs="Arial"/>
          <w:bCs/>
          <w:spacing w:val="7"/>
          <w:sz w:val="22"/>
          <w:szCs w:val="22"/>
          <w:lang w:val="en-US" w:eastAsia="en-US"/>
        </w:rPr>
        <w:t xml:space="preserve"> </w:t>
      </w:r>
      <w:r w:rsidR="00445999" w:rsidRPr="004F78E3">
        <w:rPr>
          <w:rFonts w:ascii="Arial" w:hAnsi="Arial" w:cs="Arial"/>
          <w:bCs/>
          <w:sz w:val="22"/>
          <w:szCs w:val="22"/>
          <w:lang w:val="en-US" w:eastAsia="en-US"/>
        </w:rPr>
        <w:t>p</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a</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n</w:t>
      </w:r>
      <w:r w:rsidR="00445999" w:rsidRPr="004F78E3">
        <w:rPr>
          <w:rFonts w:ascii="Arial" w:hAnsi="Arial" w:cs="Arial"/>
          <w:bCs/>
          <w:spacing w:val="-2"/>
          <w:sz w:val="22"/>
          <w:szCs w:val="22"/>
          <w:lang w:val="en-US" w:eastAsia="en-US"/>
        </w:rPr>
        <w:t>i</w:t>
      </w:r>
      <w:r w:rsidR="00445999" w:rsidRPr="004F78E3">
        <w:rPr>
          <w:rFonts w:ascii="Arial" w:hAnsi="Arial" w:cs="Arial"/>
          <w:bCs/>
          <w:spacing w:val="-3"/>
          <w:sz w:val="22"/>
          <w:szCs w:val="22"/>
          <w:lang w:val="en-US" w:eastAsia="en-US"/>
        </w:rPr>
        <w:t>n</w:t>
      </w:r>
      <w:r w:rsidR="00445999" w:rsidRPr="004F78E3">
        <w:rPr>
          <w:rFonts w:ascii="Arial" w:hAnsi="Arial" w:cs="Arial"/>
          <w:bCs/>
          <w:sz w:val="22"/>
          <w:szCs w:val="22"/>
          <w:lang w:val="en-US" w:eastAsia="en-US"/>
        </w:rPr>
        <w:t>g</w:t>
      </w:r>
      <w:r w:rsidR="00445999" w:rsidRPr="004F78E3">
        <w:rPr>
          <w:rFonts w:ascii="Arial" w:hAnsi="Arial" w:cs="Arial"/>
          <w:bCs/>
          <w:spacing w:val="9"/>
          <w:sz w:val="22"/>
          <w:szCs w:val="22"/>
          <w:lang w:val="en-US" w:eastAsia="en-US"/>
        </w:rPr>
        <w:t xml:space="preserve"> </w:t>
      </w:r>
      <w:r w:rsidR="00445999" w:rsidRPr="004F78E3">
        <w:rPr>
          <w:rFonts w:ascii="Arial" w:hAnsi="Arial" w:cs="Arial"/>
          <w:bCs/>
          <w:spacing w:val="-3"/>
          <w:sz w:val="22"/>
          <w:szCs w:val="22"/>
          <w:lang w:val="en-US" w:eastAsia="en-US"/>
        </w:rPr>
        <w:t>a</w:t>
      </w:r>
      <w:r w:rsidR="00445999" w:rsidRPr="004F78E3">
        <w:rPr>
          <w:rFonts w:ascii="Arial" w:hAnsi="Arial" w:cs="Arial"/>
          <w:bCs/>
          <w:sz w:val="22"/>
          <w:szCs w:val="22"/>
          <w:lang w:val="en-US" w:eastAsia="en-US"/>
        </w:rPr>
        <w:t>p</w:t>
      </w:r>
      <w:r w:rsidR="00445999" w:rsidRPr="004F78E3">
        <w:rPr>
          <w:rFonts w:ascii="Arial" w:hAnsi="Arial" w:cs="Arial"/>
          <w:bCs/>
          <w:spacing w:val="-1"/>
          <w:sz w:val="22"/>
          <w:szCs w:val="22"/>
          <w:lang w:val="en-US" w:eastAsia="en-US"/>
        </w:rPr>
        <w:t>p</w:t>
      </w:r>
      <w:r w:rsidR="00445999" w:rsidRPr="004F78E3">
        <w:rPr>
          <w:rFonts w:ascii="Arial" w:hAnsi="Arial" w:cs="Arial"/>
          <w:bCs/>
          <w:spacing w:val="-2"/>
          <w:sz w:val="22"/>
          <w:szCs w:val="22"/>
          <w:lang w:val="en-US" w:eastAsia="en-US"/>
        </w:rPr>
        <w:t>li</w:t>
      </w:r>
      <w:r w:rsidR="00445999" w:rsidRPr="004F78E3">
        <w:rPr>
          <w:rFonts w:ascii="Arial" w:hAnsi="Arial" w:cs="Arial"/>
          <w:bCs/>
          <w:sz w:val="22"/>
          <w:szCs w:val="22"/>
          <w:lang w:val="en-US" w:eastAsia="en-US"/>
        </w:rPr>
        <w:t>cati</w:t>
      </w:r>
      <w:r w:rsidR="00445999" w:rsidRPr="004F78E3">
        <w:rPr>
          <w:rFonts w:ascii="Arial" w:hAnsi="Arial" w:cs="Arial"/>
          <w:bCs/>
          <w:spacing w:val="-1"/>
          <w:sz w:val="22"/>
          <w:szCs w:val="22"/>
          <w:lang w:val="en-US" w:eastAsia="en-US"/>
        </w:rPr>
        <w:t>o</w:t>
      </w:r>
      <w:r w:rsidR="00445999" w:rsidRPr="004F78E3">
        <w:rPr>
          <w:rFonts w:ascii="Arial" w:hAnsi="Arial" w:cs="Arial"/>
          <w:bCs/>
          <w:sz w:val="22"/>
          <w:szCs w:val="22"/>
          <w:lang w:val="en-US" w:eastAsia="en-US"/>
        </w:rPr>
        <w:t>ns</w:t>
      </w:r>
      <w:r w:rsidR="00445999" w:rsidRPr="004F78E3">
        <w:rPr>
          <w:rFonts w:ascii="Arial" w:hAnsi="Arial" w:cs="Arial"/>
          <w:bCs/>
          <w:spacing w:val="7"/>
          <w:sz w:val="22"/>
          <w:szCs w:val="22"/>
          <w:lang w:val="en-US" w:eastAsia="en-US"/>
        </w:rPr>
        <w:t xml:space="preserve"> </w:t>
      </w:r>
      <w:r w:rsidR="00445999" w:rsidRPr="004F78E3">
        <w:rPr>
          <w:rFonts w:ascii="Arial" w:hAnsi="Arial" w:cs="Arial"/>
          <w:bCs/>
          <w:sz w:val="22"/>
          <w:szCs w:val="22"/>
          <w:lang w:val="en-US" w:eastAsia="en-US"/>
        </w:rPr>
        <w:t>must</w:t>
      </w:r>
      <w:r w:rsidR="00445999" w:rsidRPr="004F78E3">
        <w:rPr>
          <w:rFonts w:ascii="Arial" w:hAnsi="Arial" w:cs="Arial"/>
          <w:bCs/>
          <w:spacing w:val="8"/>
          <w:sz w:val="22"/>
          <w:szCs w:val="22"/>
          <w:lang w:val="en-US" w:eastAsia="en-US"/>
        </w:rPr>
        <w:t xml:space="preserve"> </w:t>
      </w:r>
      <w:r w:rsidR="00445999" w:rsidRPr="004F78E3">
        <w:rPr>
          <w:rFonts w:ascii="Arial" w:hAnsi="Arial" w:cs="Arial"/>
          <w:bCs/>
          <w:sz w:val="22"/>
          <w:szCs w:val="22"/>
          <w:lang w:val="en-US" w:eastAsia="en-US"/>
        </w:rPr>
        <w:t>be</w:t>
      </w:r>
      <w:r w:rsidR="00445999" w:rsidRPr="004F78E3">
        <w:rPr>
          <w:rFonts w:ascii="Arial" w:hAnsi="Arial" w:cs="Arial"/>
          <w:bCs/>
          <w:spacing w:val="7"/>
          <w:sz w:val="22"/>
          <w:szCs w:val="22"/>
          <w:lang w:val="en-US" w:eastAsia="en-US"/>
        </w:rPr>
        <w:t xml:space="preserve"> </w:t>
      </w:r>
      <w:r w:rsidR="00445999" w:rsidRPr="004F78E3">
        <w:rPr>
          <w:rFonts w:ascii="Arial" w:hAnsi="Arial" w:cs="Arial"/>
          <w:bCs/>
          <w:sz w:val="22"/>
          <w:szCs w:val="22"/>
          <w:lang w:val="en-US" w:eastAsia="en-US"/>
        </w:rPr>
        <w:t>a</w:t>
      </w:r>
      <w:r w:rsidR="00445999" w:rsidRPr="004F78E3">
        <w:rPr>
          <w:rFonts w:ascii="Arial" w:hAnsi="Arial" w:cs="Arial"/>
          <w:bCs/>
          <w:spacing w:val="-3"/>
          <w:sz w:val="22"/>
          <w:szCs w:val="22"/>
          <w:lang w:val="en-US" w:eastAsia="en-US"/>
        </w:rPr>
        <w:t>c</w:t>
      </w:r>
      <w:r w:rsidR="00445999" w:rsidRPr="004F78E3">
        <w:rPr>
          <w:rFonts w:ascii="Arial" w:hAnsi="Arial" w:cs="Arial"/>
          <w:bCs/>
          <w:sz w:val="22"/>
          <w:szCs w:val="22"/>
          <w:lang w:val="en-US" w:eastAsia="en-US"/>
        </w:rPr>
        <w:t>c</w:t>
      </w:r>
      <w:r w:rsidR="00445999" w:rsidRPr="004F78E3">
        <w:rPr>
          <w:rFonts w:ascii="Arial" w:hAnsi="Arial" w:cs="Arial"/>
          <w:bCs/>
          <w:spacing w:val="-3"/>
          <w:sz w:val="22"/>
          <w:szCs w:val="22"/>
          <w:lang w:val="en-US" w:eastAsia="en-US"/>
        </w:rPr>
        <w:t>o</w:t>
      </w:r>
      <w:r w:rsidR="00445999" w:rsidRPr="004F78E3">
        <w:rPr>
          <w:rFonts w:ascii="Arial" w:hAnsi="Arial" w:cs="Arial"/>
          <w:bCs/>
          <w:sz w:val="22"/>
          <w:szCs w:val="22"/>
          <w:lang w:val="en-US" w:eastAsia="en-US"/>
        </w:rPr>
        <w:t>mp</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n</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ed</w:t>
      </w:r>
      <w:r w:rsidR="00445999" w:rsidRPr="004F78E3">
        <w:rPr>
          <w:rFonts w:ascii="Arial" w:hAnsi="Arial" w:cs="Arial"/>
          <w:bCs/>
          <w:spacing w:val="7"/>
          <w:sz w:val="22"/>
          <w:szCs w:val="22"/>
          <w:lang w:val="en-US" w:eastAsia="en-US"/>
        </w:rPr>
        <w:t xml:space="preserve"> </w:t>
      </w:r>
      <w:r w:rsidR="00445999" w:rsidRPr="004F78E3">
        <w:rPr>
          <w:rFonts w:ascii="Arial" w:hAnsi="Arial" w:cs="Arial"/>
          <w:bCs/>
          <w:sz w:val="22"/>
          <w:szCs w:val="22"/>
          <w:lang w:val="en-US" w:eastAsia="en-US"/>
        </w:rPr>
        <w:t>by a sur</w:t>
      </w:r>
      <w:r w:rsidR="00445999" w:rsidRPr="004F78E3">
        <w:rPr>
          <w:rFonts w:ascii="Arial" w:hAnsi="Arial" w:cs="Arial"/>
          <w:bCs/>
          <w:spacing w:val="-3"/>
          <w:sz w:val="22"/>
          <w:szCs w:val="22"/>
          <w:lang w:val="en-US" w:eastAsia="en-US"/>
        </w:rPr>
        <w:t>v</w:t>
      </w:r>
      <w:r w:rsidR="00445999" w:rsidRPr="004F78E3">
        <w:rPr>
          <w:rFonts w:ascii="Arial" w:hAnsi="Arial" w:cs="Arial"/>
          <w:bCs/>
          <w:sz w:val="22"/>
          <w:szCs w:val="22"/>
          <w:lang w:val="en-US" w:eastAsia="en-US"/>
        </w:rPr>
        <w:t>ey</w:t>
      </w:r>
      <w:r w:rsidR="00445999" w:rsidRPr="004F78E3">
        <w:rPr>
          <w:rFonts w:ascii="Arial" w:hAnsi="Arial" w:cs="Arial"/>
          <w:bCs/>
          <w:spacing w:val="-2"/>
          <w:sz w:val="22"/>
          <w:szCs w:val="22"/>
          <w:lang w:val="en-US" w:eastAsia="en-US"/>
        </w:rPr>
        <w:t xml:space="preserve"> </w:t>
      </w:r>
      <w:r w:rsidR="00445999" w:rsidRPr="004F78E3">
        <w:rPr>
          <w:rFonts w:ascii="Arial" w:hAnsi="Arial" w:cs="Arial"/>
          <w:bCs/>
          <w:sz w:val="22"/>
          <w:szCs w:val="22"/>
          <w:lang w:val="en-US" w:eastAsia="en-US"/>
        </w:rPr>
        <w:t>u</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d</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rt</w:t>
      </w:r>
      <w:r w:rsidR="00445999" w:rsidRPr="004F78E3">
        <w:rPr>
          <w:rFonts w:ascii="Arial" w:hAnsi="Arial" w:cs="Arial"/>
          <w:bCs/>
          <w:spacing w:val="-3"/>
          <w:sz w:val="22"/>
          <w:szCs w:val="22"/>
          <w:lang w:val="en-US" w:eastAsia="en-US"/>
        </w:rPr>
        <w:t>a</w:t>
      </w:r>
      <w:r w:rsidR="00445999" w:rsidRPr="004F78E3">
        <w:rPr>
          <w:rFonts w:ascii="Arial" w:hAnsi="Arial" w:cs="Arial"/>
          <w:bCs/>
          <w:spacing w:val="2"/>
          <w:sz w:val="22"/>
          <w:szCs w:val="22"/>
          <w:lang w:val="en-US" w:eastAsia="en-US"/>
        </w:rPr>
        <w:t>k</w:t>
      </w:r>
      <w:r w:rsidR="00445999" w:rsidRPr="004F78E3">
        <w:rPr>
          <w:rFonts w:ascii="Arial" w:hAnsi="Arial" w:cs="Arial"/>
          <w:bCs/>
          <w:sz w:val="22"/>
          <w:szCs w:val="22"/>
          <w:lang w:val="en-US" w:eastAsia="en-US"/>
        </w:rPr>
        <w:t>en</w:t>
      </w:r>
      <w:r w:rsidR="00445999" w:rsidRPr="004F78E3">
        <w:rPr>
          <w:rFonts w:ascii="Arial" w:hAnsi="Arial" w:cs="Arial"/>
          <w:bCs/>
          <w:spacing w:val="-2"/>
          <w:sz w:val="22"/>
          <w:szCs w:val="22"/>
          <w:lang w:val="en-US" w:eastAsia="en-US"/>
        </w:rPr>
        <w:t xml:space="preserve"> </w:t>
      </w:r>
      <w:r w:rsidR="00445999" w:rsidRPr="004F78E3">
        <w:rPr>
          <w:rFonts w:ascii="Arial" w:hAnsi="Arial" w:cs="Arial"/>
          <w:bCs/>
          <w:sz w:val="22"/>
          <w:szCs w:val="22"/>
          <w:lang w:val="en-US" w:eastAsia="en-US"/>
        </w:rPr>
        <w:t>by</w:t>
      </w:r>
      <w:r w:rsidR="00445999" w:rsidRPr="004F78E3">
        <w:rPr>
          <w:rFonts w:ascii="Arial" w:hAnsi="Arial" w:cs="Arial"/>
          <w:bCs/>
          <w:spacing w:val="-4"/>
          <w:sz w:val="22"/>
          <w:szCs w:val="22"/>
          <w:lang w:val="en-US" w:eastAsia="en-US"/>
        </w:rPr>
        <w:t xml:space="preserve"> </w:t>
      </w:r>
      <w:r w:rsidR="00445999" w:rsidRPr="004F78E3">
        <w:rPr>
          <w:rFonts w:ascii="Arial" w:hAnsi="Arial" w:cs="Arial"/>
          <w:bCs/>
          <w:sz w:val="22"/>
          <w:szCs w:val="22"/>
          <w:lang w:val="en-US" w:eastAsia="en-US"/>
        </w:rPr>
        <w:t>an a</w:t>
      </w:r>
      <w:r w:rsidR="00445999" w:rsidRPr="004F78E3">
        <w:rPr>
          <w:rFonts w:ascii="Arial" w:hAnsi="Arial" w:cs="Arial"/>
          <w:bCs/>
          <w:spacing w:val="-1"/>
          <w:sz w:val="22"/>
          <w:szCs w:val="22"/>
          <w:lang w:val="en-US" w:eastAsia="en-US"/>
        </w:rPr>
        <w:t>p</w:t>
      </w:r>
      <w:r w:rsidR="00445999" w:rsidRPr="004F78E3">
        <w:rPr>
          <w:rFonts w:ascii="Arial" w:hAnsi="Arial" w:cs="Arial"/>
          <w:bCs/>
          <w:sz w:val="22"/>
          <w:szCs w:val="22"/>
          <w:lang w:val="en-US" w:eastAsia="en-US"/>
        </w:rPr>
        <w:t>p</w:t>
      </w:r>
      <w:r w:rsidR="00445999" w:rsidRPr="004F78E3">
        <w:rPr>
          <w:rFonts w:ascii="Arial" w:hAnsi="Arial" w:cs="Arial"/>
          <w:bCs/>
          <w:spacing w:val="2"/>
          <w:sz w:val="22"/>
          <w:szCs w:val="22"/>
          <w:lang w:val="en-US" w:eastAsia="en-US"/>
        </w:rPr>
        <w:t>r</w:t>
      </w:r>
      <w:r w:rsidR="00445999" w:rsidRPr="004F78E3">
        <w:rPr>
          <w:rFonts w:ascii="Arial" w:hAnsi="Arial" w:cs="Arial"/>
          <w:bCs/>
          <w:sz w:val="22"/>
          <w:szCs w:val="22"/>
          <w:lang w:val="en-US" w:eastAsia="en-US"/>
        </w:rPr>
        <w:t>o</w:t>
      </w:r>
      <w:r w:rsidR="00445999" w:rsidRPr="004F78E3">
        <w:rPr>
          <w:rFonts w:ascii="Arial" w:hAnsi="Arial" w:cs="Arial"/>
          <w:bCs/>
          <w:spacing w:val="-4"/>
          <w:sz w:val="22"/>
          <w:szCs w:val="22"/>
          <w:lang w:val="en-US" w:eastAsia="en-US"/>
        </w:rPr>
        <w:t>p</w:t>
      </w:r>
      <w:r w:rsidR="00445999" w:rsidRPr="004F78E3">
        <w:rPr>
          <w:rFonts w:ascii="Arial" w:hAnsi="Arial" w:cs="Arial"/>
          <w:bCs/>
          <w:sz w:val="22"/>
          <w:szCs w:val="22"/>
          <w:lang w:val="en-US" w:eastAsia="en-US"/>
        </w:rPr>
        <w:t>r</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ate</w:t>
      </w:r>
      <w:r w:rsidR="00445999" w:rsidRPr="004F78E3">
        <w:rPr>
          <w:rFonts w:ascii="Arial" w:hAnsi="Arial" w:cs="Arial"/>
          <w:bCs/>
          <w:spacing w:val="-1"/>
          <w:sz w:val="22"/>
          <w:szCs w:val="22"/>
          <w:lang w:val="en-US" w:eastAsia="en-US"/>
        </w:rPr>
        <w:t xml:space="preserve"> </w:t>
      </w:r>
      <w:r w:rsidR="00445999" w:rsidRPr="004F78E3">
        <w:rPr>
          <w:rFonts w:ascii="Arial" w:hAnsi="Arial" w:cs="Arial"/>
          <w:bCs/>
          <w:spacing w:val="1"/>
          <w:sz w:val="22"/>
          <w:szCs w:val="22"/>
          <w:lang w:val="en-US" w:eastAsia="en-US"/>
        </w:rPr>
        <w:t>q</w:t>
      </w:r>
      <w:r w:rsidR="00445999" w:rsidRPr="004F78E3">
        <w:rPr>
          <w:rFonts w:ascii="Arial" w:hAnsi="Arial" w:cs="Arial"/>
          <w:bCs/>
          <w:sz w:val="22"/>
          <w:szCs w:val="22"/>
          <w:lang w:val="en-US" w:eastAsia="en-US"/>
        </w:rPr>
        <w:t>u</w:t>
      </w:r>
      <w:r w:rsidR="00445999" w:rsidRPr="004F78E3">
        <w:rPr>
          <w:rFonts w:ascii="Arial" w:hAnsi="Arial" w:cs="Arial"/>
          <w:bCs/>
          <w:spacing w:val="-1"/>
          <w:sz w:val="22"/>
          <w:szCs w:val="22"/>
          <w:lang w:val="en-US" w:eastAsia="en-US"/>
        </w:rPr>
        <w:t>a</w:t>
      </w:r>
      <w:r w:rsidR="00445999" w:rsidRPr="004F78E3">
        <w:rPr>
          <w:rFonts w:ascii="Arial" w:hAnsi="Arial" w:cs="Arial"/>
          <w:bCs/>
          <w:spacing w:val="-2"/>
          <w:sz w:val="22"/>
          <w:szCs w:val="22"/>
          <w:lang w:val="en-US" w:eastAsia="en-US"/>
        </w:rPr>
        <w:t>l</w:t>
      </w:r>
      <w:r w:rsidR="00445999" w:rsidRPr="004F78E3">
        <w:rPr>
          <w:rFonts w:ascii="Arial" w:hAnsi="Arial" w:cs="Arial"/>
          <w:bCs/>
          <w:spacing w:val="-4"/>
          <w:sz w:val="22"/>
          <w:szCs w:val="22"/>
          <w:lang w:val="en-US" w:eastAsia="en-US"/>
        </w:rPr>
        <w:t>i</w:t>
      </w:r>
      <w:r w:rsidR="00445999" w:rsidRPr="004F78E3">
        <w:rPr>
          <w:rFonts w:ascii="Arial" w:hAnsi="Arial" w:cs="Arial"/>
          <w:bCs/>
          <w:spacing w:val="3"/>
          <w:sz w:val="22"/>
          <w:szCs w:val="22"/>
          <w:lang w:val="en-US" w:eastAsia="en-US"/>
        </w:rPr>
        <w:t>f</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ed</w:t>
      </w:r>
      <w:r w:rsidR="00445999" w:rsidRPr="004F78E3">
        <w:rPr>
          <w:rFonts w:ascii="Arial" w:hAnsi="Arial" w:cs="Arial"/>
          <w:bCs/>
          <w:spacing w:val="-2"/>
          <w:sz w:val="22"/>
          <w:szCs w:val="22"/>
          <w:lang w:val="en-US" w:eastAsia="en-US"/>
        </w:rPr>
        <w:t xml:space="preserve"> </w:t>
      </w:r>
      <w:r w:rsidR="00445999" w:rsidRPr="004F78E3">
        <w:rPr>
          <w:rFonts w:ascii="Arial" w:hAnsi="Arial" w:cs="Arial"/>
          <w:bCs/>
          <w:sz w:val="22"/>
          <w:szCs w:val="22"/>
          <w:lang w:val="en-US" w:eastAsia="en-US"/>
        </w:rPr>
        <w:t>pr</w:t>
      </w:r>
      <w:r w:rsidR="00445999" w:rsidRPr="004F78E3">
        <w:rPr>
          <w:rFonts w:ascii="Arial" w:hAnsi="Arial" w:cs="Arial"/>
          <w:bCs/>
          <w:spacing w:val="-3"/>
          <w:sz w:val="22"/>
          <w:szCs w:val="22"/>
          <w:lang w:val="en-US" w:eastAsia="en-US"/>
        </w:rPr>
        <w:t>o</w:t>
      </w:r>
      <w:r w:rsidR="00445999" w:rsidRPr="004F78E3">
        <w:rPr>
          <w:rFonts w:ascii="Arial" w:hAnsi="Arial" w:cs="Arial"/>
          <w:bCs/>
          <w:spacing w:val="3"/>
          <w:sz w:val="22"/>
          <w:szCs w:val="22"/>
          <w:lang w:val="en-US" w:eastAsia="en-US"/>
        </w:rPr>
        <w:t>f</w:t>
      </w:r>
      <w:r w:rsidR="00445999" w:rsidRPr="004F78E3">
        <w:rPr>
          <w:rFonts w:ascii="Arial" w:hAnsi="Arial" w:cs="Arial"/>
          <w:bCs/>
          <w:sz w:val="22"/>
          <w:szCs w:val="22"/>
          <w:lang w:val="en-US" w:eastAsia="en-US"/>
        </w:rPr>
        <w:t>ess</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o</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a</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  W</w:t>
      </w:r>
      <w:r w:rsidR="00445999" w:rsidRPr="004F78E3">
        <w:rPr>
          <w:rFonts w:ascii="Arial" w:hAnsi="Arial" w:cs="Arial"/>
          <w:bCs/>
          <w:spacing w:val="-3"/>
          <w:sz w:val="22"/>
          <w:szCs w:val="22"/>
          <w:lang w:val="en-US" w:eastAsia="en-US"/>
        </w:rPr>
        <w:t>he</w:t>
      </w:r>
      <w:r w:rsidR="00445999" w:rsidRPr="004F78E3">
        <w:rPr>
          <w:rFonts w:ascii="Arial" w:hAnsi="Arial" w:cs="Arial"/>
          <w:bCs/>
          <w:sz w:val="22"/>
          <w:szCs w:val="22"/>
          <w:lang w:val="en-US" w:eastAsia="en-US"/>
        </w:rPr>
        <w:t>re</w:t>
      </w:r>
      <w:r w:rsidR="00445999" w:rsidRPr="004F78E3">
        <w:rPr>
          <w:rFonts w:ascii="Arial" w:hAnsi="Arial" w:cs="Arial"/>
          <w:bCs/>
          <w:spacing w:val="43"/>
          <w:sz w:val="22"/>
          <w:szCs w:val="22"/>
          <w:lang w:val="en-US" w:eastAsia="en-US"/>
        </w:rPr>
        <w:t xml:space="preserve"> </w:t>
      </w:r>
      <w:r w:rsidR="00445999" w:rsidRPr="004F78E3">
        <w:rPr>
          <w:rFonts w:ascii="Arial" w:hAnsi="Arial" w:cs="Arial"/>
          <w:bCs/>
          <w:sz w:val="22"/>
          <w:szCs w:val="22"/>
          <w:lang w:val="en-US" w:eastAsia="en-US"/>
        </w:rPr>
        <w:t>the</w:t>
      </w:r>
      <w:r w:rsidR="00445999" w:rsidRPr="004F78E3">
        <w:rPr>
          <w:rFonts w:ascii="Arial" w:hAnsi="Arial" w:cs="Arial"/>
          <w:bCs/>
          <w:spacing w:val="43"/>
          <w:sz w:val="22"/>
          <w:szCs w:val="22"/>
          <w:lang w:val="en-US" w:eastAsia="en-US"/>
        </w:rPr>
        <w:t xml:space="preserve"> </w:t>
      </w:r>
      <w:r w:rsidR="00445999" w:rsidRPr="004F78E3">
        <w:rPr>
          <w:rFonts w:ascii="Arial" w:hAnsi="Arial" w:cs="Arial"/>
          <w:bCs/>
          <w:sz w:val="22"/>
          <w:szCs w:val="22"/>
          <w:lang w:val="en-US" w:eastAsia="en-US"/>
        </w:rPr>
        <w:t>b</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n</w:t>
      </w:r>
      <w:r w:rsidR="00445999" w:rsidRPr="004F78E3">
        <w:rPr>
          <w:rFonts w:ascii="Arial" w:hAnsi="Arial" w:cs="Arial"/>
          <w:bCs/>
          <w:spacing w:val="-4"/>
          <w:sz w:val="22"/>
          <w:szCs w:val="22"/>
          <w:lang w:val="en-US" w:eastAsia="en-US"/>
        </w:rPr>
        <w:t>e</w:t>
      </w:r>
      <w:r w:rsidR="00445999" w:rsidRPr="004F78E3">
        <w:rPr>
          <w:rFonts w:ascii="Arial" w:hAnsi="Arial" w:cs="Arial"/>
          <w:bCs/>
          <w:spacing w:val="3"/>
          <w:sz w:val="22"/>
          <w:szCs w:val="22"/>
          <w:lang w:val="en-US" w:eastAsia="en-US"/>
        </w:rPr>
        <w:t>f</w:t>
      </w:r>
      <w:r w:rsidR="00445999" w:rsidRPr="004F78E3">
        <w:rPr>
          <w:rFonts w:ascii="Arial" w:hAnsi="Arial" w:cs="Arial"/>
          <w:bCs/>
          <w:spacing w:val="-2"/>
          <w:sz w:val="22"/>
          <w:szCs w:val="22"/>
          <w:lang w:val="en-US" w:eastAsia="en-US"/>
        </w:rPr>
        <w:t>it</w:t>
      </w:r>
      <w:r w:rsidR="00445999" w:rsidRPr="004F78E3">
        <w:rPr>
          <w:rFonts w:ascii="Arial" w:hAnsi="Arial" w:cs="Arial"/>
          <w:bCs/>
          <w:sz w:val="22"/>
          <w:szCs w:val="22"/>
          <w:lang w:val="en-US" w:eastAsia="en-US"/>
        </w:rPr>
        <w:t>s</w:t>
      </w:r>
      <w:r w:rsidR="00445999" w:rsidRPr="004F78E3">
        <w:rPr>
          <w:rFonts w:ascii="Arial" w:hAnsi="Arial" w:cs="Arial"/>
          <w:bCs/>
          <w:spacing w:val="41"/>
          <w:sz w:val="22"/>
          <w:szCs w:val="22"/>
          <w:lang w:val="en-US" w:eastAsia="en-US"/>
        </w:rPr>
        <w:t xml:space="preserve"> </w:t>
      </w:r>
      <w:r w:rsidR="00445999" w:rsidRPr="004F78E3">
        <w:rPr>
          <w:rFonts w:ascii="Arial" w:hAnsi="Arial" w:cs="Arial"/>
          <w:bCs/>
          <w:spacing w:val="3"/>
          <w:sz w:val="22"/>
          <w:szCs w:val="22"/>
          <w:lang w:val="en-US" w:eastAsia="en-US"/>
        </w:rPr>
        <w:t>f</w:t>
      </w:r>
      <w:r w:rsidR="00445999" w:rsidRPr="004F78E3">
        <w:rPr>
          <w:rFonts w:ascii="Arial" w:hAnsi="Arial" w:cs="Arial"/>
          <w:bCs/>
          <w:sz w:val="22"/>
          <w:szCs w:val="22"/>
          <w:lang w:val="en-US" w:eastAsia="en-US"/>
        </w:rPr>
        <w:t>or</w:t>
      </w:r>
      <w:r w:rsidR="00445999" w:rsidRPr="004F78E3">
        <w:rPr>
          <w:rFonts w:ascii="Arial" w:hAnsi="Arial" w:cs="Arial"/>
          <w:bCs/>
          <w:spacing w:val="42"/>
          <w:sz w:val="22"/>
          <w:szCs w:val="22"/>
          <w:lang w:val="en-US" w:eastAsia="en-US"/>
        </w:rPr>
        <w:t xml:space="preserve"> </w:t>
      </w:r>
      <w:r w:rsidR="00445999" w:rsidRPr="004F78E3">
        <w:rPr>
          <w:rFonts w:ascii="Arial" w:hAnsi="Arial" w:cs="Arial"/>
          <w:bCs/>
          <w:sz w:val="22"/>
          <w:szCs w:val="22"/>
          <w:lang w:val="en-US" w:eastAsia="en-US"/>
        </w:rPr>
        <w:t>d</w:t>
      </w:r>
      <w:r w:rsidR="00445999" w:rsidRPr="004F78E3">
        <w:rPr>
          <w:rFonts w:ascii="Arial" w:hAnsi="Arial" w:cs="Arial"/>
          <w:bCs/>
          <w:spacing w:val="-1"/>
          <w:sz w:val="22"/>
          <w:szCs w:val="22"/>
          <w:lang w:val="en-US" w:eastAsia="en-US"/>
        </w:rPr>
        <w:t>e</w:t>
      </w:r>
      <w:r w:rsidR="00445999" w:rsidRPr="004F78E3">
        <w:rPr>
          <w:rFonts w:ascii="Arial" w:hAnsi="Arial" w:cs="Arial"/>
          <w:bCs/>
          <w:spacing w:val="-3"/>
          <w:sz w:val="22"/>
          <w:szCs w:val="22"/>
          <w:lang w:val="en-US" w:eastAsia="en-US"/>
        </w:rPr>
        <w:t>v</w:t>
      </w:r>
      <w:r w:rsidR="00445999" w:rsidRPr="004F78E3">
        <w:rPr>
          <w:rFonts w:ascii="Arial" w:hAnsi="Arial" w:cs="Arial"/>
          <w:bCs/>
          <w:sz w:val="22"/>
          <w:szCs w:val="22"/>
          <w:lang w:val="en-US" w:eastAsia="en-US"/>
        </w:rPr>
        <w:t>e</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o</w:t>
      </w:r>
      <w:r w:rsidR="00445999" w:rsidRPr="004F78E3">
        <w:rPr>
          <w:rFonts w:ascii="Arial" w:hAnsi="Arial" w:cs="Arial"/>
          <w:bCs/>
          <w:spacing w:val="-1"/>
          <w:sz w:val="22"/>
          <w:szCs w:val="22"/>
          <w:lang w:val="en-US" w:eastAsia="en-US"/>
        </w:rPr>
        <w:t>p</w:t>
      </w:r>
      <w:r w:rsidR="00445999" w:rsidRPr="004F78E3">
        <w:rPr>
          <w:rFonts w:ascii="Arial" w:hAnsi="Arial" w:cs="Arial"/>
          <w:bCs/>
          <w:sz w:val="22"/>
          <w:szCs w:val="22"/>
          <w:lang w:val="en-US" w:eastAsia="en-US"/>
        </w:rPr>
        <w:t>me</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t</w:t>
      </w:r>
      <w:r w:rsidR="00445999" w:rsidRPr="004F78E3">
        <w:rPr>
          <w:rFonts w:ascii="Arial" w:hAnsi="Arial" w:cs="Arial"/>
          <w:bCs/>
          <w:spacing w:val="44"/>
          <w:sz w:val="22"/>
          <w:szCs w:val="22"/>
          <w:lang w:val="en-US" w:eastAsia="en-US"/>
        </w:rPr>
        <w:t xml:space="preserve"> </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n</w:t>
      </w:r>
      <w:r w:rsidR="00445999" w:rsidRPr="004F78E3">
        <w:rPr>
          <w:rFonts w:ascii="Arial" w:hAnsi="Arial" w:cs="Arial"/>
          <w:bCs/>
          <w:spacing w:val="43"/>
          <w:sz w:val="22"/>
          <w:szCs w:val="22"/>
          <w:lang w:val="en-US" w:eastAsia="en-US"/>
        </w:rPr>
        <w:t xml:space="preserve"> </w:t>
      </w:r>
      <w:r w:rsidR="00445999" w:rsidRPr="004F78E3">
        <w:rPr>
          <w:rFonts w:ascii="Arial" w:hAnsi="Arial" w:cs="Arial"/>
          <w:bCs/>
          <w:sz w:val="22"/>
          <w:szCs w:val="22"/>
          <w:lang w:val="en-US" w:eastAsia="en-US"/>
        </w:rPr>
        <w:t>soc</w:t>
      </w:r>
      <w:r w:rsidR="00445999" w:rsidRPr="004F78E3">
        <w:rPr>
          <w:rFonts w:ascii="Arial" w:hAnsi="Arial" w:cs="Arial"/>
          <w:bCs/>
          <w:spacing w:val="-2"/>
          <w:sz w:val="22"/>
          <w:szCs w:val="22"/>
          <w:lang w:val="en-US" w:eastAsia="en-US"/>
        </w:rPr>
        <w:t>i</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l</w:t>
      </w:r>
      <w:r w:rsidR="00445999" w:rsidRPr="004F78E3">
        <w:rPr>
          <w:rFonts w:ascii="Arial" w:hAnsi="Arial" w:cs="Arial"/>
          <w:bCs/>
          <w:spacing w:val="43"/>
          <w:sz w:val="22"/>
          <w:szCs w:val="22"/>
          <w:lang w:val="en-US" w:eastAsia="en-US"/>
        </w:rPr>
        <w:t xml:space="preserve"> </w:t>
      </w:r>
      <w:r w:rsidR="00445999" w:rsidRPr="004F78E3">
        <w:rPr>
          <w:rFonts w:ascii="Arial" w:hAnsi="Arial" w:cs="Arial"/>
          <w:bCs/>
          <w:spacing w:val="1"/>
          <w:sz w:val="22"/>
          <w:szCs w:val="22"/>
          <w:lang w:val="en-US" w:eastAsia="en-US"/>
        </w:rPr>
        <w:t>o</w:t>
      </w:r>
      <w:r w:rsidR="00445999" w:rsidRPr="004F78E3">
        <w:rPr>
          <w:rFonts w:ascii="Arial" w:hAnsi="Arial" w:cs="Arial"/>
          <w:bCs/>
          <w:sz w:val="22"/>
          <w:szCs w:val="22"/>
          <w:lang w:val="en-US" w:eastAsia="en-US"/>
        </w:rPr>
        <w:t>r</w:t>
      </w:r>
      <w:r w:rsidR="00445999" w:rsidRPr="004F78E3">
        <w:rPr>
          <w:rFonts w:ascii="Arial" w:hAnsi="Arial" w:cs="Arial"/>
          <w:bCs/>
          <w:spacing w:val="44"/>
          <w:sz w:val="22"/>
          <w:szCs w:val="22"/>
          <w:lang w:val="en-US" w:eastAsia="en-US"/>
        </w:rPr>
        <w:t xml:space="preserve"> </w:t>
      </w:r>
      <w:r w:rsidR="00445999" w:rsidRPr="004F78E3">
        <w:rPr>
          <w:rFonts w:ascii="Arial" w:hAnsi="Arial" w:cs="Arial"/>
          <w:bCs/>
          <w:sz w:val="22"/>
          <w:szCs w:val="22"/>
          <w:lang w:val="en-US" w:eastAsia="en-US"/>
        </w:rPr>
        <w:t>ec</w:t>
      </w:r>
      <w:r w:rsidR="00445999" w:rsidRPr="004F78E3">
        <w:rPr>
          <w:rFonts w:ascii="Arial" w:hAnsi="Arial" w:cs="Arial"/>
          <w:bCs/>
          <w:spacing w:val="-1"/>
          <w:sz w:val="22"/>
          <w:szCs w:val="22"/>
          <w:lang w:val="en-US" w:eastAsia="en-US"/>
        </w:rPr>
        <w:t>o</w:t>
      </w:r>
      <w:r w:rsidR="00445999" w:rsidRPr="004F78E3">
        <w:rPr>
          <w:rFonts w:ascii="Arial" w:hAnsi="Arial" w:cs="Arial"/>
          <w:bCs/>
          <w:sz w:val="22"/>
          <w:szCs w:val="22"/>
          <w:lang w:val="en-US" w:eastAsia="en-US"/>
        </w:rPr>
        <w:t>n</w:t>
      </w:r>
      <w:r w:rsidR="00445999" w:rsidRPr="004F78E3">
        <w:rPr>
          <w:rFonts w:ascii="Arial" w:hAnsi="Arial" w:cs="Arial"/>
          <w:bCs/>
          <w:spacing w:val="-1"/>
          <w:sz w:val="22"/>
          <w:szCs w:val="22"/>
          <w:lang w:val="en-US" w:eastAsia="en-US"/>
        </w:rPr>
        <w:t>o</w:t>
      </w:r>
      <w:r w:rsidR="00445999" w:rsidRPr="004F78E3">
        <w:rPr>
          <w:rFonts w:ascii="Arial" w:hAnsi="Arial" w:cs="Arial"/>
          <w:bCs/>
          <w:sz w:val="22"/>
          <w:szCs w:val="22"/>
          <w:lang w:val="en-US" w:eastAsia="en-US"/>
        </w:rPr>
        <w:t>m</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c</w:t>
      </w:r>
      <w:r w:rsidR="00445999" w:rsidRPr="004F78E3">
        <w:rPr>
          <w:rFonts w:ascii="Arial" w:hAnsi="Arial" w:cs="Arial"/>
          <w:bCs/>
          <w:spacing w:val="44"/>
          <w:sz w:val="22"/>
          <w:szCs w:val="22"/>
          <w:lang w:val="en-US" w:eastAsia="en-US"/>
        </w:rPr>
        <w:t xml:space="preserve"> </w:t>
      </w:r>
      <w:r w:rsidR="00445999" w:rsidRPr="004F78E3">
        <w:rPr>
          <w:rFonts w:ascii="Arial" w:hAnsi="Arial" w:cs="Arial"/>
          <w:bCs/>
          <w:sz w:val="22"/>
          <w:szCs w:val="22"/>
          <w:lang w:val="en-US" w:eastAsia="en-US"/>
        </w:rPr>
        <w:t>te</w:t>
      </w:r>
      <w:r w:rsidR="00445999" w:rsidRPr="004F78E3">
        <w:rPr>
          <w:rFonts w:ascii="Arial" w:hAnsi="Arial" w:cs="Arial"/>
          <w:bCs/>
          <w:spacing w:val="-2"/>
          <w:sz w:val="22"/>
          <w:szCs w:val="22"/>
          <w:lang w:val="en-US" w:eastAsia="en-US"/>
        </w:rPr>
        <w:t>r</w:t>
      </w:r>
      <w:r w:rsidR="00445999" w:rsidRPr="004F78E3">
        <w:rPr>
          <w:rFonts w:ascii="Arial" w:hAnsi="Arial" w:cs="Arial"/>
          <w:bCs/>
          <w:sz w:val="22"/>
          <w:szCs w:val="22"/>
          <w:lang w:val="en-US" w:eastAsia="en-US"/>
        </w:rPr>
        <w:t>ms</w:t>
      </w:r>
      <w:r w:rsidR="00445999" w:rsidRPr="004F78E3">
        <w:rPr>
          <w:rFonts w:ascii="Arial" w:hAnsi="Arial" w:cs="Arial"/>
          <w:bCs/>
          <w:spacing w:val="44"/>
          <w:sz w:val="22"/>
          <w:szCs w:val="22"/>
          <w:lang w:val="en-US" w:eastAsia="en-US"/>
        </w:rPr>
        <w:t xml:space="preserve"> </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s</w:t>
      </w:r>
      <w:r w:rsidR="00445999" w:rsidRPr="004F78E3">
        <w:rPr>
          <w:rFonts w:ascii="Arial" w:hAnsi="Arial" w:cs="Arial"/>
          <w:bCs/>
          <w:spacing w:val="44"/>
          <w:sz w:val="22"/>
          <w:szCs w:val="22"/>
          <w:lang w:val="en-US" w:eastAsia="en-US"/>
        </w:rPr>
        <w:t xml:space="preserve"> </w:t>
      </w:r>
      <w:r w:rsidR="00445999" w:rsidRPr="004F78E3">
        <w:rPr>
          <w:rFonts w:ascii="Arial" w:hAnsi="Arial" w:cs="Arial"/>
          <w:bCs/>
          <w:sz w:val="22"/>
          <w:szCs w:val="22"/>
          <w:lang w:val="en-US" w:eastAsia="en-US"/>
        </w:rPr>
        <w:t>co</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s</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d</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red</w:t>
      </w:r>
      <w:r w:rsidR="00445999" w:rsidRPr="004F78E3">
        <w:rPr>
          <w:rFonts w:ascii="Arial" w:hAnsi="Arial" w:cs="Arial"/>
          <w:bCs/>
          <w:spacing w:val="43"/>
          <w:sz w:val="22"/>
          <w:szCs w:val="22"/>
          <w:lang w:val="en-US" w:eastAsia="en-US"/>
        </w:rPr>
        <w:t xml:space="preserve"> </w:t>
      </w:r>
      <w:r w:rsidR="00445999" w:rsidRPr="004F78E3">
        <w:rPr>
          <w:rFonts w:ascii="Arial" w:hAnsi="Arial" w:cs="Arial"/>
          <w:bCs/>
          <w:sz w:val="22"/>
          <w:szCs w:val="22"/>
          <w:lang w:val="en-US" w:eastAsia="en-US"/>
        </w:rPr>
        <w:t>to o</w:t>
      </w:r>
      <w:r w:rsidR="00445999" w:rsidRPr="004F78E3">
        <w:rPr>
          <w:rFonts w:ascii="Arial" w:hAnsi="Arial" w:cs="Arial"/>
          <w:bCs/>
          <w:spacing w:val="-1"/>
          <w:sz w:val="22"/>
          <w:szCs w:val="22"/>
          <w:lang w:val="en-US" w:eastAsia="en-US"/>
        </w:rPr>
        <w:t>u</w:t>
      </w:r>
      <w:r w:rsidR="00445999" w:rsidRPr="004F78E3">
        <w:rPr>
          <w:rFonts w:ascii="Arial" w:hAnsi="Arial" w:cs="Arial"/>
          <w:bCs/>
          <w:sz w:val="22"/>
          <w:szCs w:val="22"/>
          <w:lang w:val="en-US" w:eastAsia="en-US"/>
        </w:rPr>
        <w:t>t</w:t>
      </w:r>
      <w:r w:rsidR="00445999" w:rsidRPr="004F78E3">
        <w:rPr>
          <w:rFonts w:ascii="Arial" w:hAnsi="Arial" w:cs="Arial"/>
          <w:bCs/>
          <w:spacing w:val="-4"/>
          <w:sz w:val="22"/>
          <w:szCs w:val="22"/>
          <w:lang w:val="en-US" w:eastAsia="en-US"/>
        </w:rPr>
        <w:t>w</w:t>
      </w:r>
      <w:r w:rsidR="00445999" w:rsidRPr="004F78E3">
        <w:rPr>
          <w:rFonts w:ascii="Arial" w:hAnsi="Arial" w:cs="Arial"/>
          <w:bCs/>
          <w:sz w:val="22"/>
          <w:szCs w:val="22"/>
          <w:lang w:val="en-US" w:eastAsia="en-US"/>
        </w:rPr>
        <w:t>e</w:t>
      </w:r>
      <w:r w:rsidR="00445999" w:rsidRPr="004F78E3">
        <w:rPr>
          <w:rFonts w:ascii="Arial" w:hAnsi="Arial" w:cs="Arial"/>
          <w:bCs/>
          <w:spacing w:val="-2"/>
          <w:sz w:val="22"/>
          <w:szCs w:val="22"/>
          <w:lang w:val="en-US" w:eastAsia="en-US"/>
        </w:rPr>
        <w:t>i</w:t>
      </w:r>
      <w:r w:rsidR="00445999" w:rsidRPr="004F78E3">
        <w:rPr>
          <w:rFonts w:ascii="Arial" w:hAnsi="Arial" w:cs="Arial"/>
          <w:bCs/>
          <w:spacing w:val="1"/>
          <w:sz w:val="22"/>
          <w:szCs w:val="22"/>
          <w:lang w:val="en-US" w:eastAsia="en-US"/>
        </w:rPr>
        <w:t>g</w:t>
      </w:r>
      <w:r w:rsidR="00445999" w:rsidRPr="004F78E3">
        <w:rPr>
          <w:rFonts w:ascii="Arial" w:hAnsi="Arial" w:cs="Arial"/>
          <w:bCs/>
          <w:sz w:val="22"/>
          <w:szCs w:val="22"/>
          <w:lang w:val="en-US" w:eastAsia="en-US"/>
        </w:rPr>
        <w:t>h</w:t>
      </w:r>
      <w:r w:rsidR="00445999" w:rsidRPr="004F78E3">
        <w:rPr>
          <w:rFonts w:ascii="Arial" w:hAnsi="Arial" w:cs="Arial"/>
          <w:bCs/>
          <w:spacing w:val="16"/>
          <w:sz w:val="22"/>
          <w:szCs w:val="22"/>
          <w:lang w:val="en-US" w:eastAsia="en-US"/>
        </w:rPr>
        <w:t xml:space="preserve"> </w:t>
      </w:r>
      <w:r w:rsidR="00445999" w:rsidRPr="004F78E3">
        <w:rPr>
          <w:rFonts w:ascii="Arial" w:hAnsi="Arial" w:cs="Arial"/>
          <w:bCs/>
          <w:sz w:val="22"/>
          <w:szCs w:val="22"/>
          <w:lang w:val="en-US" w:eastAsia="en-US"/>
        </w:rPr>
        <w:t>the</w:t>
      </w:r>
      <w:r w:rsidR="00445999" w:rsidRPr="004F78E3">
        <w:rPr>
          <w:rFonts w:ascii="Arial" w:hAnsi="Arial" w:cs="Arial"/>
          <w:bCs/>
          <w:spacing w:val="15"/>
          <w:sz w:val="22"/>
          <w:szCs w:val="22"/>
          <w:lang w:val="en-US" w:eastAsia="en-US"/>
        </w:rPr>
        <w:t xml:space="preserve"> </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mp</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ct</w:t>
      </w:r>
      <w:r w:rsidR="00445999" w:rsidRPr="004F78E3">
        <w:rPr>
          <w:rFonts w:ascii="Arial" w:hAnsi="Arial" w:cs="Arial"/>
          <w:bCs/>
          <w:spacing w:val="17"/>
          <w:sz w:val="22"/>
          <w:szCs w:val="22"/>
          <w:lang w:val="en-US" w:eastAsia="en-US"/>
        </w:rPr>
        <w:t xml:space="preserve"> </w:t>
      </w:r>
      <w:r w:rsidR="00445999" w:rsidRPr="004F78E3">
        <w:rPr>
          <w:rFonts w:ascii="Arial" w:hAnsi="Arial" w:cs="Arial"/>
          <w:bCs/>
          <w:spacing w:val="-3"/>
          <w:sz w:val="22"/>
          <w:szCs w:val="22"/>
          <w:lang w:val="en-US" w:eastAsia="en-US"/>
        </w:rPr>
        <w:t>o</w:t>
      </w:r>
      <w:r w:rsidR="00445999" w:rsidRPr="004F78E3">
        <w:rPr>
          <w:rFonts w:ascii="Arial" w:hAnsi="Arial" w:cs="Arial"/>
          <w:bCs/>
          <w:sz w:val="22"/>
          <w:szCs w:val="22"/>
          <w:lang w:val="en-US" w:eastAsia="en-US"/>
        </w:rPr>
        <w:t>n</w:t>
      </w:r>
      <w:r w:rsidR="00445999" w:rsidRPr="004F78E3">
        <w:rPr>
          <w:rFonts w:ascii="Arial" w:hAnsi="Arial" w:cs="Arial"/>
          <w:bCs/>
          <w:spacing w:val="16"/>
          <w:sz w:val="22"/>
          <w:szCs w:val="22"/>
          <w:lang w:val="en-US" w:eastAsia="en-US"/>
        </w:rPr>
        <w:t xml:space="preserve"> </w:t>
      </w:r>
      <w:r w:rsidR="00445999" w:rsidRPr="004F78E3">
        <w:rPr>
          <w:rFonts w:ascii="Arial" w:hAnsi="Arial" w:cs="Arial"/>
          <w:bCs/>
          <w:sz w:val="22"/>
          <w:szCs w:val="22"/>
          <w:lang w:val="en-US" w:eastAsia="en-US"/>
        </w:rPr>
        <w:t>the</w:t>
      </w:r>
      <w:r w:rsidR="00445999" w:rsidRPr="004F78E3">
        <w:rPr>
          <w:rFonts w:ascii="Arial" w:hAnsi="Arial" w:cs="Arial"/>
          <w:bCs/>
          <w:spacing w:val="15"/>
          <w:sz w:val="22"/>
          <w:szCs w:val="22"/>
          <w:lang w:val="en-US" w:eastAsia="en-US"/>
        </w:rPr>
        <w:t xml:space="preserve"> </w:t>
      </w:r>
      <w:r w:rsidR="00445999" w:rsidRPr="004F78E3">
        <w:rPr>
          <w:rFonts w:ascii="Arial" w:hAnsi="Arial" w:cs="Arial"/>
          <w:bCs/>
          <w:sz w:val="22"/>
          <w:szCs w:val="22"/>
          <w:lang w:val="en-US" w:eastAsia="en-US"/>
        </w:rPr>
        <w:t>n</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tural</w:t>
      </w:r>
      <w:r w:rsidR="00445999" w:rsidRPr="004F78E3">
        <w:rPr>
          <w:rFonts w:ascii="Arial" w:hAnsi="Arial" w:cs="Arial"/>
          <w:bCs/>
          <w:spacing w:val="15"/>
          <w:sz w:val="22"/>
          <w:szCs w:val="22"/>
          <w:lang w:val="en-US" w:eastAsia="en-US"/>
        </w:rPr>
        <w:t xml:space="preserve"> </w:t>
      </w:r>
      <w:r w:rsidR="00445999" w:rsidRPr="004F78E3">
        <w:rPr>
          <w:rFonts w:ascii="Arial" w:hAnsi="Arial" w:cs="Arial"/>
          <w:bCs/>
          <w:sz w:val="22"/>
          <w:szCs w:val="22"/>
          <w:lang w:val="en-US" w:eastAsia="en-US"/>
        </w:rPr>
        <w:t>e</w:t>
      </w:r>
      <w:r w:rsidR="00445999" w:rsidRPr="004F78E3">
        <w:rPr>
          <w:rFonts w:ascii="Arial" w:hAnsi="Arial" w:cs="Arial"/>
          <w:bCs/>
          <w:spacing w:val="-1"/>
          <w:sz w:val="22"/>
          <w:szCs w:val="22"/>
          <w:lang w:val="en-US" w:eastAsia="en-US"/>
        </w:rPr>
        <w:t>n</w:t>
      </w:r>
      <w:r w:rsidR="00445999" w:rsidRPr="004F78E3">
        <w:rPr>
          <w:rFonts w:ascii="Arial" w:hAnsi="Arial" w:cs="Arial"/>
          <w:bCs/>
          <w:spacing w:val="-3"/>
          <w:sz w:val="22"/>
          <w:szCs w:val="22"/>
          <w:lang w:val="en-US" w:eastAsia="en-US"/>
        </w:rPr>
        <w:t>v</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ro</w:t>
      </w:r>
      <w:r w:rsidR="00445999" w:rsidRPr="004F78E3">
        <w:rPr>
          <w:rFonts w:ascii="Arial" w:hAnsi="Arial" w:cs="Arial"/>
          <w:bCs/>
          <w:spacing w:val="-1"/>
          <w:sz w:val="22"/>
          <w:szCs w:val="22"/>
          <w:lang w:val="en-US" w:eastAsia="en-US"/>
        </w:rPr>
        <w:t>n</w:t>
      </w:r>
      <w:r w:rsidR="00445999" w:rsidRPr="004F78E3">
        <w:rPr>
          <w:rFonts w:ascii="Arial" w:hAnsi="Arial" w:cs="Arial"/>
          <w:bCs/>
          <w:spacing w:val="-2"/>
          <w:sz w:val="22"/>
          <w:szCs w:val="22"/>
          <w:lang w:val="en-US" w:eastAsia="en-US"/>
        </w:rPr>
        <w:t>m</w:t>
      </w:r>
      <w:r w:rsidR="00445999" w:rsidRPr="004F78E3">
        <w:rPr>
          <w:rFonts w:ascii="Arial" w:hAnsi="Arial" w:cs="Arial"/>
          <w:bCs/>
          <w:sz w:val="22"/>
          <w:szCs w:val="22"/>
          <w:lang w:val="en-US" w:eastAsia="en-US"/>
        </w:rPr>
        <w:t>e</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t,</w:t>
      </w:r>
      <w:r w:rsidR="00445999" w:rsidRPr="004F78E3">
        <w:rPr>
          <w:rFonts w:ascii="Arial" w:hAnsi="Arial" w:cs="Arial"/>
          <w:bCs/>
          <w:spacing w:val="17"/>
          <w:sz w:val="22"/>
          <w:szCs w:val="22"/>
          <w:lang w:val="en-US" w:eastAsia="en-US"/>
        </w:rPr>
        <w:t xml:space="preserve"> </w:t>
      </w:r>
      <w:r w:rsidR="00445999" w:rsidRPr="004F78E3">
        <w:rPr>
          <w:rFonts w:ascii="Arial" w:hAnsi="Arial" w:cs="Arial"/>
          <w:bCs/>
          <w:sz w:val="22"/>
          <w:szCs w:val="22"/>
          <w:lang w:val="en-US" w:eastAsia="en-US"/>
        </w:rPr>
        <w:t>a</w:t>
      </w:r>
      <w:r w:rsidR="00445999" w:rsidRPr="004F78E3">
        <w:rPr>
          <w:rFonts w:ascii="Arial" w:hAnsi="Arial" w:cs="Arial"/>
          <w:bCs/>
          <w:spacing w:val="-1"/>
          <w:sz w:val="22"/>
          <w:szCs w:val="22"/>
          <w:lang w:val="en-US" w:eastAsia="en-US"/>
        </w:rPr>
        <w:t>p</w:t>
      </w:r>
      <w:r w:rsidR="00445999" w:rsidRPr="004F78E3">
        <w:rPr>
          <w:rFonts w:ascii="Arial" w:hAnsi="Arial" w:cs="Arial"/>
          <w:bCs/>
          <w:spacing w:val="-3"/>
          <w:sz w:val="22"/>
          <w:szCs w:val="22"/>
          <w:lang w:val="en-US" w:eastAsia="en-US"/>
        </w:rPr>
        <w:t>p</w:t>
      </w:r>
      <w:r w:rsidR="00445999" w:rsidRPr="004F78E3">
        <w:rPr>
          <w:rFonts w:ascii="Arial" w:hAnsi="Arial" w:cs="Arial"/>
          <w:bCs/>
          <w:sz w:val="22"/>
          <w:szCs w:val="22"/>
          <w:lang w:val="en-US" w:eastAsia="en-US"/>
        </w:rPr>
        <w:t>ro</w:t>
      </w:r>
      <w:r w:rsidR="00445999" w:rsidRPr="004F78E3">
        <w:rPr>
          <w:rFonts w:ascii="Arial" w:hAnsi="Arial" w:cs="Arial"/>
          <w:bCs/>
          <w:spacing w:val="-1"/>
          <w:sz w:val="22"/>
          <w:szCs w:val="22"/>
          <w:lang w:val="en-US" w:eastAsia="en-US"/>
        </w:rPr>
        <w:t>p</w:t>
      </w:r>
      <w:r w:rsidR="00445999" w:rsidRPr="004F78E3">
        <w:rPr>
          <w:rFonts w:ascii="Arial" w:hAnsi="Arial" w:cs="Arial"/>
          <w:bCs/>
          <w:sz w:val="22"/>
          <w:szCs w:val="22"/>
          <w:lang w:val="en-US" w:eastAsia="en-US"/>
        </w:rPr>
        <w:t>r</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ate</w:t>
      </w:r>
      <w:r w:rsidR="00445999" w:rsidRPr="004F78E3">
        <w:rPr>
          <w:rFonts w:ascii="Arial" w:hAnsi="Arial" w:cs="Arial"/>
          <w:bCs/>
          <w:spacing w:val="17"/>
          <w:sz w:val="22"/>
          <w:szCs w:val="22"/>
          <w:lang w:val="en-US" w:eastAsia="en-US"/>
        </w:rPr>
        <w:t xml:space="preserve"> </w:t>
      </w:r>
      <w:r w:rsidR="00445999" w:rsidRPr="004F78E3">
        <w:rPr>
          <w:rFonts w:ascii="Arial" w:hAnsi="Arial" w:cs="Arial"/>
          <w:bCs/>
          <w:sz w:val="22"/>
          <w:szCs w:val="22"/>
          <w:lang w:val="en-US" w:eastAsia="en-US"/>
        </w:rPr>
        <w:t>a</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d</w:t>
      </w:r>
      <w:r w:rsidR="00445999" w:rsidRPr="004F78E3">
        <w:rPr>
          <w:rFonts w:ascii="Arial" w:hAnsi="Arial" w:cs="Arial"/>
          <w:bCs/>
          <w:spacing w:val="16"/>
          <w:sz w:val="22"/>
          <w:szCs w:val="22"/>
          <w:lang w:val="en-US" w:eastAsia="en-US"/>
        </w:rPr>
        <w:t xml:space="preserve"> </w:t>
      </w:r>
      <w:r w:rsidR="00445999" w:rsidRPr="004F78E3">
        <w:rPr>
          <w:rFonts w:ascii="Arial" w:hAnsi="Arial" w:cs="Arial"/>
          <w:bCs/>
          <w:spacing w:val="-3"/>
          <w:sz w:val="22"/>
          <w:szCs w:val="22"/>
          <w:lang w:val="en-US" w:eastAsia="en-US"/>
        </w:rPr>
        <w:t>p</w:t>
      </w:r>
      <w:r w:rsidR="00445999" w:rsidRPr="004F78E3">
        <w:rPr>
          <w:rFonts w:ascii="Arial" w:hAnsi="Arial" w:cs="Arial"/>
          <w:bCs/>
          <w:sz w:val="22"/>
          <w:szCs w:val="22"/>
          <w:lang w:val="en-US" w:eastAsia="en-US"/>
        </w:rPr>
        <w:t>ro</w:t>
      </w:r>
      <w:r w:rsidR="00445999" w:rsidRPr="004F78E3">
        <w:rPr>
          <w:rFonts w:ascii="Arial" w:hAnsi="Arial" w:cs="Arial"/>
          <w:bCs/>
          <w:spacing w:val="-1"/>
          <w:sz w:val="22"/>
          <w:szCs w:val="22"/>
          <w:lang w:val="en-US" w:eastAsia="en-US"/>
        </w:rPr>
        <w:t>p</w:t>
      </w:r>
      <w:r w:rsidR="00445999" w:rsidRPr="004F78E3">
        <w:rPr>
          <w:rFonts w:ascii="Arial" w:hAnsi="Arial" w:cs="Arial"/>
          <w:bCs/>
          <w:sz w:val="22"/>
          <w:szCs w:val="22"/>
          <w:lang w:val="en-US" w:eastAsia="en-US"/>
        </w:rPr>
        <w:t>o</w:t>
      </w:r>
      <w:r w:rsidR="00445999" w:rsidRPr="004F78E3">
        <w:rPr>
          <w:rFonts w:ascii="Arial" w:hAnsi="Arial" w:cs="Arial"/>
          <w:bCs/>
          <w:spacing w:val="-2"/>
          <w:sz w:val="22"/>
          <w:szCs w:val="22"/>
          <w:lang w:val="en-US" w:eastAsia="en-US"/>
        </w:rPr>
        <w:t>r</w:t>
      </w:r>
      <w:r w:rsidR="00445999" w:rsidRPr="004F78E3">
        <w:rPr>
          <w:rFonts w:ascii="Arial" w:hAnsi="Arial" w:cs="Arial"/>
          <w:bCs/>
          <w:sz w:val="22"/>
          <w:szCs w:val="22"/>
          <w:lang w:val="en-US" w:eastAsia="en-US"/>
        </w:rPr>
        <w:t>t</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o</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ate m</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t</w:t>
      </w:r>
      <w:r w:rsidR="00445999" w:rsidRPr="004F78E3">
        <w:rPr>
          <w:rFonts w:ascii="Arial" w:hAnsi="Arial" w:cs="Arial"/>
          <w:bCs/>
          <w:spacing w:val="-2"/>
          <w:sz w:val="22"/>
          <w:szCs w:val="22"/>
          <w:lang w:val="en-US" w:eastAsia="en-US"/>
        </w:rPr>
        <w:t>i</w:t>
      </w:r>
      <w:r w:rsidR="00445999" w:rsidRPr="004F78E3">
        <w:rPr>
          <w:rFonts w:ascii="Arial" w:hAnsi="Arial" w:cs="Arial"/>
          <w:bCs/>
          <w:spacing w:val="1"/>
          <w:sz w:val="22"/>
          <w:szCs w:val="22"/>
          <w:lang w:val="en-US" w:eastAsia="en-US"/>
        </w:rPr>
        <w:t>g</w:t>
      </w:r>
      <w:r w:rsidR="00445999" w:rsidRPr="004F78E3">
        <w:rPr>
          <w:rFonts w:ascii="Arial" w:hAnsi="Arial" w:cs="Arial"/>
          <w:bCs/>
          <w:spacing w:val="-3"/>
          <w:sz w:val="22"/>
          <w:szCs w:val="22"/>
          <w:lang w:val="en-US" w:eastAsia="en-US"/>
        </w:rPr>
        <w:t>a</w:t>
      </w:r>
      <w:r w:rsidR="00445999" w:rsidRPr="004F78E3">
        <w:rPr>
          <w:rFonts w:ascii="Arial" w:hAnsi="Arial" w:cs="Arial"/>
          <w:bCs/>
          <w:sz w:val="22"/>
          <w:szCs w:val="22"/>
          <w:lang w:val="en-US" w:eastAsia="en-US"/>
        </w:rPr>
        <w:t>t</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on me</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sures</w:t>
      </w:r>
      <w:r w:rsidR="00445999" w:rsidRPr="004F78E3">
        <w:rPr>
          <w:rFonts w:ascii="Arial" w:hAnsi="Arial" w:cs="Arial"/>
          <w:bCs/>
          <w:spacing w:val="1"/>
          <w:sz w:val="22"/>
          <w:szCs w:val="22"/>
          <w:lang w:val="en-US" w:eastAsia="en-US"/>
        </w:rPr>
        <w:t xml:space="preserve"> </w:t>
      </w:r>
      <w:r w:rsidR="00445999" w:rsidRPr="004F78E3">
        <w:rPr>
          <w:rFonts w:ascii="Arial" w:hAnsi="Arial" w:cs="Arial"/>
          <w:bCs/>
          <w:sz w:val="22"/>
          <w:szCs w:val="22"/>
          <w:lang w:val="en-US" w:eastAsia="en-US"/>
        </w:rPr>
        <w:t>a</w:t>
      </w:r>
      <w:r w:rsidR="00445999" w:rsidRPr="004F78E3">
        <w:rPr>
          <w:rFonts w:ascii="Arial" w:hAnsi="Arial" w:cs="Arial"/>
          <w:bCs/>
          <w:spacing w:val="-1"/>
          <w:sz w:val="22"/>
          <w:szCs w:val="22"/>
          <w:lang w:val="en-US" w:eastAsia="en-US"/>
        </w:rPr>
        <w:t>n</w:t>
      </w:r>
      <w:r w:rsidR="00445999" w:rsidRPr="004F78E3">
        <w:rPr>
          <w:rFonts w:ascii="Arial" w:hAnsi="Arial" w:cs="Arial"/>
          <w:bCs/>
          <w:spacing w:val="-3"/>
          <w:sz w:val="22"/>
          <w:szCs w:val="22"/>
          <w:lang w:val="en-US" w:eastAsia="en-US"/>
        </w:rPr>
        <w:t>d</w:t>
      </w:r>
      <w:r w:rsidR="00445999" w:rsidRPr="004F78E3">
        <w:rPr>
          <w:rFonts w:ascii="Arial" w:hAnsi="Arial" w:cs="Arial"/>
          <w:bCs/>
          <w:sz w:val="22"/>
          <w:szCs w:val="22"/>
          <w:lang w:val="en-US" w:eastAsia="en-US"/>
        </w:rPr>
        <w:t>/or</w:t>
      </w:r>
      <w:r w:rsidR="00445999" w:rsidRPr="004F78E3">
        <w:rPr>
          <w:rFonts w:ascii="Arial" w:hAnsi="Arial" w:cs="Arial"/>
          <w:bCs/>
          <w:spacing w:val="3"/>
          <w:sz w:val="22"/>
          <w:szCs w:val="22"/>
          <w:lang w:val="en-US" w:eastAsia="en-US"/>
        </w:rPr>
        <w:t xml:space="preserve"> </w:t>
      </w:r>
      <w:r w:rsidR="00445999" w:rsidRPr="004F78E3">
        <w:rPr>
          <w:rFonts w:ascii="Arial" w:hAnsi="Arial" w:cs="Arial"/>
          <w:bCs/>
          <w:sz w:val="22"/>
          <w:szCs w:val="22"/>
          <w:lang w:val="en-US" w:eastAsia="en-US"/>
        </w:rPr>
        <w:t>c</w:t>
      </w:r>
      <w:r w:rsidR="00445999" w:rsidRPr="004F78E3">
        <w:rPr>
          <w:rFonts w:ascii="Arial" w:hAnsi="Arial" w:cs="Arial"/>
          <w:bCs/>
          <w:spacing w:val="-3"/>
          <w:sz w:val="22"/>
          <w:szCs w:val="22"/>
          <w:lang w:val="en-US" w:eastAsia="en-US"/>
        </w:rPr>
        <w:t>o</w:t>
      </w:r>
      <w:r w:rsidR="00445999" w:rsidRPr="004F78E3">
        <w:rPr>
          <w:rFonts w:ascii="Arial" w:hAnsi="Arial" w:cs="Arial"/>
          <w:bCs/>
          <w:sz w:val="22"/>
          <w:szCs w:val="22"/>
          <w:lang w:val="en-US" w:eastAsia="en-US"/>
        </w:rPr>
        <w:t>mp</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ns</w:t>
      </w:r>
      <w:r w:rsidR="00445999" w:rsidRPr="004F78E3">
        <w:rPr>
          <w:rFonts w:ascii="Arial" w:hAnsi="Arial" w:cs="Arial"/>
          <w:bCs/>
          <w:spacing w:val="-4"/>
          <w:sz w:val="22"/>
          <w:szCs w:val="22"/>
          <w:lang w:val="en-US" w:eastAsia="en-US"/>
        </w:rPr>
        <w:t>a</w:t>
      </w:r>
      <w:r w:rsidR="00445999" w:rsidRPr="004F78E3">
        <w:rPr>
          <w:rFonts w:ascii="Arial" w:hAnsi="Arial" w:cs="Arial"/>
          <w:bCs/>
          <w:sz w:val="22"/>
          <w:szCs w:val="22"/>
          <w:lang w:val="en-US" w:eastAsia="en-US"/>
        </w:rPr>
        <w:t>tory</w:t>
      </w:r>
      <w:r w:rsidR="00445999" w:rsidRPr="004F78E3">
        <w:rPr>
          <w:rFonts w:ascii="Arial" w:hAnsi="Arial" w:cs="Arial"/>
          <w:bCs/>
          <w:spacing w:val="1"/>
          <w:sz w:val="22"/>
          <w:szCs w:val="22"/>
          <w:lang w:val="en-US" w:eastAsia="en-US"/>
        </w:rPr>
        <w:t xml:space="preserve"> </w:t>
      </w:r>
      <w:r w:rsidR="00445999" w:rsidRPr="004F78E3">
        <w:rPr>
          <w:rFonts w:ascii="Arial" w:hAnsi="Arial" w:cs="Arial"/>
          <w:bCs/>
          <w:sz w:val="22"/>
          <w:szCs w:val="22"/>
          <w:lang w:val="en-US" w:eastAsia="en-US"/>
        </w:rPr>
        <w:t>h</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b</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t</w:t>
      </w:r>
      <w:r w:rsidR="00445999" w:rsidRPr="004F78E3">
        <w:rPr>
          <w:rFonts w:ascii="Arial" w:hAnsi="Arial" w:cs="Arial"/>
          <w:bCs/>
          <w:spacing w:val="-3"/>
          <w:sz w:val="22"/>
          <w:szCs w:val="22"/>
          <w:lang w:val="en-US" w:eastAsia="en-US"/>
        </w:rPr>
        <w:t>a</w:t>
      </w:r>
      <w:r w:rsidR="00445999" w:rsidRPr="004F78E3">
        <w:rPr>
          <w:rFonts w:ascii="Arial" w:hAnsi="Arial" w:cs="Arial"/>
          <w:bCs/>
          <w:sz w:val="22"/>
          <w:szCs w:val="22"/>
          <w:lang w:val="en-US" w:eastAsia="en-US"/>
        </w:rPr>
        <w:t>t</w:t>
      </w:r>
      <w:r w:rsidR="00445999" w:rsidRPr="004F78E3">
        <w:rPr>
          <w:rFonts w:ascii="Arial" w:hAnsi="Arial" w:cs="Arial"/>
          <w:bCs/>
          <w:spacing w:val="2"/>
          <w:sz w:val="22"/>
          <w:szCs w:val="22"/>
          <w:lang w:val="en-US" w:eastAsia="en-US"/>
        </w:rPr>
        <w:t xml:space="preserve"> </w:t>
      </w:r>
      <w:r w:rsidR="00445999" w:rsidRPr="004F78E3">
        <w:rPr>
          <w:rFonts w:ascii="Arial" w:hAnsi="Arial" w:cs="Arial"/>
          <w:bCs/>
          <w:sz w:val="22"/>
          <w:szCs w:val="22"/>
          <w:lang w:val="en-US" w:eastAsia="en-US"/>
        </w:rPr>
        <w:t>cre</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t</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on</w:t>
      </w:r>
      <w:r w:rsidR="00445999" w:rsidRPr="004F78E3">
        <w:rPr>
          <w:rFonts w:ascii="Arial" w:hAnsi="Arial" w:cs="Arial"/>
          <w:bCs/>
          <w:spacing w:val="2"/>
          <w:sz w:val="22"/>
          <w:szCs w:val="22"/>
          <w:lang w:val="en-US" w:eastAsia="en-US"/>
        </w:rPr>
        <w:t xml:space="preserve"> </w:t>
      </w:r>
      <w:r w:rsidR="00445999" w:rsidRPr="004F78E3">
        <w:rPr>
          <w:rFonts w:ascii="Arial" w:hAnsi="Arial" w:cs="Arial"/>
          <w:bCs/>
          <w:spacing w:val="-3"/>
          <w:sz w:val="22"/>
          <w:szCs w:val="22"/>
          <w:lang w:val="en-US" w:eastAsia="en-US"/>
        </w:rPr>
        <w:t>o</w:t>
      </w:r>
      <w:r w:rsidR="00445999" w:rsidRPr="004F78E3">
        <w:rPr>
          <w:rFonts w:ascii="Arial" w:hAnsi="Arial" w:cs="Arial"/>
          <w:bCs/>
          <w:sz w:val="22"/>
          <w:szCs w:val="22"/>
          <w:lang w:val="en-US" w:eastAsia="en-US"/>
        </w:rPr>
        <w:t>f</w:t>
      </w:r>
      <w:r w:rsidR="00445999" w:rsidRPr="004F78E3">
        <w:rPr>
          <w:rFonts w:ascii="Arial" w:hAnsi="Arial" w:cs="Arial"/>
          <w:bCs/>
          <w:spacing w:val="4"/>
          <w:sz w:val="22"/>
          <w:szCs w:val="22"/>
          <w:lang w:val="en-US" w:eastAsia="en-US"/>
        </w:rPr>
        <w:t xml:space="preserve"> </w:t>
      </w:r>
      <w:r w:rsidR="00445999" w:rsidRPr="004F78E3">
        <w:rPr>
          <w:rFonts w:ascii="Arial" w:hAnsi="Arial" w:cs="Arial"/>
          <w:bCs/>
          <w:sz w:val="22"/>
          <w:szCs w:val="22"/>
          <w:lang w:val="en-US" w:eastAsia="en-US"/>
        </w:rPr>
        <w:t xml:space="preserve">an </w:t>
      </w:r>
      <w:r w:rsidR="00445999" w:rsidRPr="004F78E3">
        <w:rPr>
          <w:rFonts w:ascii="Arial" w:hAnsi="Arial" w:cs="Arial"/>
          <w:bCs/>
          <w:spacing w:val="-3"/>
          <w:sz w:val="22"/>
          <w:szCs w:val="22"/>
          <w:lang w:val="en-US" w:eastAsia="en-US"/>
        </w:rPr>
        <w:t>e</w:t>
      </w:r>
      <w:r w:rsidR="00445999" w:rsidRPr="004F78E3">
        <w:rPr>
          <w:rFonts w:ascii="Arial" w:hAnsi="Arial" w:cs="Arial"/>
          <w:bCs/>
          <w:spacing w:val="1"/>
          <w:sz w:val="22"/>
          <w:szCs w:val="22"/>
          <w:lang w:val="en-US" w:eastAsia="en-US"/>
        </w:rPr>
        <w:t>q</w:t>
      </w:r>
      <w:r w:rsidR="00445999" w:rsidRPr="004F78E3">
        <w:rPr>
          <w:rFonts w:ascii="Arial" w:hAnsi="Arial" w:cs="Arial"/>
          <w:bCs/>
          <w:spacing w:val="5"/>
          <w:sz w:val="22"/>
          <w:szCs w:val="22"/>
          <w:lang w:val="en-US" w:eastAsia="en-US"/>
        </w:rPr>
        <w:t>u</w:t>
      </w:r>
      <w:r w:rsidR="00445999" w:rsidRPr="004F78E3">
        <w:rPr>
          <w:rFonts w:ascii="Arial" w:hAnsi="Arial" w:cs="Arial"/>
          <w:bCs/>
          <w:sz w:val="22"/>
          <w:szCs w:val="22"/>
          <w:lang w:val="en-US" w:eastAsia="en-US"/>
        </w:rPr>
        <w:t>al</w:t>
      </w:r>
      <w:r w:rsidR="00445999" w:rsidRPr="004F78E3">
        <w:rPr>
          <w:rFonts w:ascii="Arial" w:hAnsi="Arial" w:cs="Arial"/>
          <w:bCs/>
          <w:spacing w:val="2"/>
          <w:sz w:val="22"/>
          <w:szCs w:val="22"/>
          <w:lang w:val="en-US" w:eastAsia="en-US"/>
        </w:rPr>
        <w:t xml:space="preserve"> </w:t>
      </w:r>
      <w:r w:rsidR="00445999" w:rsidRPr="004F78E3">
        <w:rPr>
          <w:rFonts w:ascii="Arial" w:hAnsi="Arial" w:cs="Arial"/>
          <w:bCs/>
          <w:sz w:val="22"/>
          <w:szCs w:val="22"/>
          <w:lang w:val="en-US" w:eastAsia="en-US"/>
        </w:rPr>
        <w:t>or</w:t>
      </w:r>
      <w:r w:rsidR="00445999" w:rsidRPr="004F78E3">
        <w:rPr>
          <w:rFonts w:ascii="Arial" w:hAnsi="Arial" w:cs="Arial"/>
          <w:bCs/>
          <w:spacing w:val="1"/>
          <w:sz w:val="22"/>
          <w:szCs w:val="22"/>
          <w:lang w:val="en-US" w:eastAsia="en-US"/>
        </w:rPr>
        <w:t xml:space="preserve"> </w:t>
      </w:r>
      <w:r w:rsidR="00445999" w:rsidRPr="004F78E3">
        <w:rPr>
          <w:rFonts w:ascii="Arial" w:hAnsi="Arial" w:cs="Arial"/>
          <w:bCs/>
          <w:sz w:val="22"/>
          <w:szCs w:val="22"/>
          <w:lang w:val="en-US" w:eastAsia="en-US"/>
        </w:rPr>
        <w:t>great</w:t>
      </w:r>
      <w:r w:rsidR="00445999" w:rsidRPr="004F78E3">
        <w:rPr>
          <w:rFonts w:ascii="Arial" w:hAnsi="Arial" w:cs="Arial"/>
          <w:bCs/>
          <w:spacing w:val="-3"/>
          <w:sz w:val="22"/>
          <w:szCs w:val="22"/>
          <w:lang w:val="en-US" w:eastAsia="en-US"/>
        </w:rPr>
        <w:t>e</w:t>
      </w:r>
      <w:r w:rsidR="00445999" w:rsidRPr="004F78E3">
        <w:rPr>
          <w:rFonts w:ascii="Arial" w:hAnsi="Arial" w:cs="Arial"/>
          <w:bCs/>
          <w:sz w:val="22"/>
          <w:szCs w:val="22"/>
          <w:lang w:val="en-US" w:eastAsia="en-US"/>
        </w:rPr>
        <w:t>r</w:t>
      </w:r>
      <w:r w:rsidR="00445999" w:rsidRPr="004F78E3">
        <w:rPr>
          <w:rFonts w:ascii="Arial" w:hAnsi="Arial" w:cs="Arial"/>
          <w:bCs/>
          <w:spacing w:val="3"/>
          <w:sz w:val="22"/>
          <w:szCs w:val="22"/>
          <w:lang w:val="en-US" w:eastAsia="en-US"/>
        </w:rPr>
        <w:t xml:space="preserve"> </w:t>
      </w:r>
      <w:r w:rsidR="00445999" w:rsidRPr="004F78E3">
        <w:rPr>
          <w:rFonts w:ascii="Arial" w:hAnsi="Arial" w:cs="Arial"/>
          <w:bCs/>
          <w:sz w:val="22"/>
          <w:szCs w:val="22"/>
          <w:lang w:val="en-US" w:eastAsia="en-US"/>
        </w:rPr>
        <w:t xml:space="preserve">area </w:t>
      </w:r>
      <w:r w:rsidR="00445999" w:rsidRPr="004F78E3">
        <w:rPr>
          <w:rFonts w:ascii="Arial" w:hAnsi="Arial" w:cs="Arial"/>
          <w:bCs/>
          <w:spacing w:val="-2"/>
          <w:sz w:val="22"/>
          <w:szCs w:val="22"/>
          <w:lang w:val="en-US" w:eastAsia="en-US"/>
        </w:rPr>
        <w:t>wil</w:t>
      </w:r>
      <w:r w:rsidR="00445999" w:rsidRPr="004F78E3">
        <w:rPr>
          <w:rFonts w:ascii="Arial" w:hAnsi="Arial" w:cs="Arial"/>
          <w:bCs/>
          <w:sz w:val="22"/>
          <w:szCs w:val="22"/>
          <w:lang w:val="en-US" w:eastAsia="en-US"/>
        </w:rPr>
        <w:t>l be re</w:t>
      </w:r>
      <w:r w:rsidR="00445999" w:rsidRPr="004F78E3">
        <w:rPr>
          <w:rFonts w:ascii="Arial" w:hAnsi="Arial" w:cs="Arial"/>
          <w:bCs/>
          <w:spacing w:val="1"/>
          <w:sz w:val="22"/>
          <w:szCs w:val="22"/>
          <w:lang w:val="en-US" w:eastAsia="en-US"/>
        </w:rPr>
        <w:t>q</w:t>
      </w:r>
      <w:r w:rsidR="00445999" w:rsidRPr="004F78E3">
        <w:rPr>
          <w:rFonts w:ascii="Arial" w:hAnsi="Arial" w:cs="Arial"/>
          <w:bCs/>
          <w:sz w:val="22"/>
          <w:szCs w:val="22"/>
          <w:lang w:val="en-US" w:eastAsia="en-US"/>
        </w:rPr>
        <w:t>u</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red</w:t>
      </w:r>
      <w:r w:rsidR="00445999" w:rsidRPr="004F78E3">
        <w:rPr>
          <w:rFonts w:ascii="Arial" w:hAnsi="Arial" w:cs="Arial"/>
          <w:bCs/>
          <w:spacing w:val="-2"/>
          <w:sz w:val="22"/>
          <w:szCs w:val="22"/>
          <w:lang w:val="en-US" w:eastAsia="en-US"/>
        </w:rPr>
        <w:t xml:space="preserve"> t</w:t>
      </w:r>
      <w:r w:rsidR="00445999" w:rsidRPr="004F78E3">
        <w:rPr>
          <w:rFonts w:ascii="Arial" w:hAnsi="Arial" w:cs="Arial"/>
          <w:bCs/>
          <w:sz w:val="22"/>
          <w:szCs w:val="22"/>
          <w:lang w:val="en-US" w:eastAsia="en-US"/>
        </w:rPr>
        <w:t>hro</w:t>
      </w:r>
      <w:r w:rsidR="00445999" w:rsidRPr="004F78E3">
        <w:rPr>
          <w:rFonts w:ascii="Arial" w:hAnsi="Arial" w:cs="Arial"/>
          <w:bCs/>
          <w:spacing w:val="-3"/>
          <w:sz w:val="22"/>
          <w:szCs w:val="22"/>
          <w:lang w:val="en-US" w:eastAsia="en-US"/>
        </w:rPr>
        <w:t>u</w:t>
      </w:r>
      <w:r w:rsidR="00445999" w:rsidRPr="004F78E3">
        <w:rPr>
          <w:rFonts w:ascii="Arial" w:hAnsi="Arial" w:cs="Arial"/>
          <w:bCs/>
          <w:spacing w:val="1"/>
          <w:sz w:val="22"/>
          <w:szCs w:val="22"/>
          <w:lang w:val="en-US" w:eastAsia="en-US"/>
        </w:rPr>
        <w:t>g</w:t>
      </w:r>
      <w:r w:rsidR="00445999" w:rsidRPr="004F78E3">
        <w:rPr>
          <w:rFonts w:ascii="Arial" w:hAnsi="Arial" w:cs="Arial"/>
          <w:bCs/>
          <w:sz w:val="22"/>
          <w:szCs w:val="22"/>
          <w:lang w:val="en-US" w:eastAsia="en-US"/>
        </w:rPr>
        <w:t>h</w:t>
      </w:r>
      <w:r w:rsidR="00445999" w:rsidRPr="004F78E3">
        <w:rPr>
          <w:rFonts w:ascii="Arial" w:hAnsi="Arial" w:cs="Arial"/>
          <w:bCs/>
          <w:spacing w:val="-4"/>
          <w:sz w:val="22"/>
          <w:szCs w:val="22"/>
          <w:lang w:val="en-US" w:eastAsia="en-US"/>
        </w:rPr>
        <w:t xml:space="preserve"> </w:t>
      </w:r>
      <w:r w:rsidR="00445999" w:rsidRPr="004F78E3">
        <w:rPr>
          <w:rFonts w:ascii="Arial" w:hAnsi="Arial" w:cs="Arial"/>
          <w:bCs/>
          <w:sz w:val="22"/>
          <w:szCs w:val="22"/>
          <w:lang w:val="en-US" w:eastAsia="en-US"/>
        </w:rPr>
        <w:t>p</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a</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n</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ng</w:t>
      </w:r>
      <w:r w:rsidR="00445999" w:rsidRPr="004F78E3">
        <w:rPr>
          <w:rFonts w:ascii="Arial" w:hAnsi="Arial" w:cs="Arial"/>
          <w:bCs/>
          <w:spacing w:val="2"/>
          <w:sz w:val="22"/>
          <w:szCs w:val="22"/>
          <w:lang w:val="en-US" w:eastAsia="en-US"/>
        </w:rPr>
        <w:t xml:space="preserve"> </w:t>
      </w:r>
      <w:r w:rsidR="00445999" w:rsidRPr="004F78E3">
        <w:rPr>
          <w:rFonts w:ascii="Arial" w:hAnsi="Arial" w:cs="Arial"/>
          <w:bCs/>
          <w:sz w:val="22"/>
          <w:szCs w:val="22"/>
          <w:lang w:val="en-US" w:eastAsia="en-US"/>
        </w:rPr>
        <w:t>co</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d</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t</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o</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s</w:t>
      </w:r>
      <w:r w:rsidR="00445999" w:rsidRPr="004F78E3">
        <w:rPr>
          <w:rFonts w:ascii="Arial" w:hAnsi="Arial" w:cs="Arial"/>
          <w:bCs/>
          <w:spacing w:val="-2"/>
          <w:sz w:val="22"/>
          <w:szCs w:val="22"/>
          <w:lang w:val="en-US" w:eastAsia="en-US"/>
        </w:rPr>
        <w:t xml:space="preserve"> </w:t>
      </w:r>
      <w:r w:rsidR="00445999" w:rsidRPr="004F78E3">
        <w:rPr>
          <w:rFonts w:ascii="Arial" w:hAnsi="Arial" w:cs="Arial"/>
          <w:bCs/>
          <w:sz w:val="22"/>
          <w:szCs w:val="22"/>
          <w:lang w:val="en-US" w:eastAsia="en-US"/>
        </w:rPr>
        <w:t>a</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d</w:t>
      </w:r>
      <w:r w:rsidR="00445999" w:rsidRPr="004F78E3">
        <w:rPr>
          <w:rFonts w:ascii="Arial" w:hAnsi="Arial" w:cs="Arial"/>
          <w:bCs/>
          <w:spacing w:val="-2"/>
          <w:sz w:val="22"/>
          <w:szCs w:val="22"/>
          <w:lang w:val="en-US" w:eastAsia="en-US"/>
        </w:rPr>
        <w:t>/</w:t>
      </w:r>
      <w:r w:rsidR="00445999" w:rsidRPr="004F78E3">
        <w:rPr>
          <w:rFonts w:ascii="Arial" w:hAnsi="Arial" w:cs="Arial"/>
          <w:bCs/>
          <w:sz w:val="22"/>
          <w:szCs w:val="22"/>
          <w:lang w:val="en-US" w:eastAsia="en-US"/>
        </w:rPr>
        <w:t>or</w:t>
      </w:r>
      <w:r w:rsidR="00445999" w:rsidRPr="004F78E3">
        <w:rPr>
          <w:rFonts w:ascii="Arial" w:hAnsi="Arial" w:cs="Arial"/>
          <w:bCs/>
          <w:spacing w:val="1"/>
          <w:sz w:val="22"/>
          <w:szCs w:val="22"/>
          <w:lang w:val="en-US" w:eastAsia="en-US"/>
        </w:rPr>
        <w:t xml:space="preserve"> </w:t>
      </w:r>
      <w:r w:rsidR="00445999" w:rsidRPr="004F78E3">
        <w:rPr>
          <w:rFonts w:ascii="Arial" w:hAnsi="Arial" w:cs="Arial"/>
          <w:bCs/>
          <w:sz w:val="22"/>
          <w:szCs w:val="22"/>
          <w:lang w:val="en-US" w:eastAsia="en-US"/>
        </w:rPr>
        <w:t>p</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a</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n</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ng o</w:t>
      </w:r>
      <w:r w:rsidR="00445999" w:rsidRPr="004F78E3">
        <w:rPr>
          <w:rFonts w:ascii="Arial" w:hAnsi="Arial" w:cs="Arial"/>
          <w:bCs/>
          <w:spacing w:val="-1"/>
          <w:sz w:val="22"/>
          <w:szCs w:val="22"/>
          <w:lang w:val="en-US" w:eastAsia="en-US"/>
        </w:rPr>
        <w:t>b</w:t>
      </w:r>
      <w:r w:rsidR="00445999" w:rsidRPr="004F78E3">
        <w:rPr>
          <w:rFonts w:ascii="Arial" w:hAnsi="Arial" w:cs="Arial"/>
          <w:bCs/>
          <w:spacing w:val="-2"/>
          <w:sz w:val="22"/>
          <w:szCs w:val="22"/>
          <w:lang w:val="en-US" w:eastAsia="en-US"/>
        </w:rPr>
        <w:t>li</w:t>
      </w:r>
      <w:r w:rsidR="00445999" w:rsidRPr="004F78E3">
        <w:rPr>
          <w:rFonts w:ascii="Arial" w:hAnsi="Arial" w:cs="Arial"/>
          <w:bCs/>
          <w:spacing w:val="1"/>
          <w:sz w:val="22"/>
          <w:szCs w:val="22"/>
          <w:lang w:val="en-US" w:eastAsia="en-US"/>
        </w:rPr>
        <w:t>g</w:t>
      </w:r>
      <w:r w:rsidR="00445999" w:rsidRPr="004F78E3">
        <w:rPr>
          <w:rFonts w:ascii="Arial" w:hAnsi="Arial" w:cs="Arial"/>
          <w:bCs/>
          <w:spacing w:val="-3"/>
          <w:sz w:val="22"/>
          <w:szCs w:val="22"/>
          <w:lang w:val="en-US" w:eastAsia="en-US"/>
        </w:rPr>
        <w:t>a</w:t>
      </w:r>
      <w:r w:rsidR="00445999" w:rsidRPr="004F78E3">
        <w:rPr>
          <w:rFonts w:ascii="Arial" w:hAnsi="Arial" w:cs="Arial"/>
          <w:bCs/>
          <w:sz w:val="22"/>
          <w:szCs w:val="22"/>
          <w:lang w:val="en-US" w:eastAsia="en-US"/>
        </w:rPr>
        <w:t>t</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o</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s.</w:t>
      </w:r>
    </w:p>
    <w:p w:rsidR="00445999" w:rsidRPr="004F78E3" w:rsidRDefault="00445999" w:rsidP="00445999">
      <w:pPr>
        <w:widowControl w:val="0"/>
        <w:rPr>
          <w:rFonts w:ascii="Arial" w:hAnsi="Arial" w:cs="Arial"/>
          <w:sz w:val="22"/>
          <w:szCs w:val="22"/>
          <w:lang w:val="en-US" w:eastAsia="en-US"/>
        </w:rPr>
      </w:pPr>
    </w:p>
    <w:p w:rsidR="00445999" w:rsidRPr="004F78E3" w:rsidRDefault="00C954CD" w:rsidP="00445999">
      <w:pPr>
        <w:widowControl w:val="0"/>
        <w:outlineLvl w:val="1"/>
        <w:rPr>
          <w:rFonts w:ascii="Arial" w:hAnsi="Arial" w:cs="Arial"/>
          <w:bCs/>
          <w:sz w:val="22"/>
          <w:szCs w:val="22"/>
          <w:lang w:val="en-US" w:eastAsia="en-US"/>
        </w:rPr>
      </w:pPr>
      <w:bookmarkStart w:id="1" w:name="_bookmark50"/>
      <w:bookmarkEnd w:id="1"/>
      <w:r>
        <w:rPr>
          <w:rFonts w:ascii="Arial" w:hAnsi="Arial" w:cs="Arial"/>
          <w:bCs/>
          <w:sz w:val="22"/>
          <w:szCs w:val="22"/>
          <w:lang w:val="en-US" w:eastAsia="en-US"/>
        </w:rPr>
        <w:t xml:space="preserve">(vi) </w:t>
      </w:r>
      <w:r w:rsidR="00445999" w:rsidRPr="004F78E3">
        <w:rPr>
          <w:rFonts w:ascii="Arial" w:hAnsi="Arial" w:cs="Arial"/>
          <w:b/>
          <w:bCs/>
          <w:sz w:val="22"/>
          <w:szCs w:val="22"/>
          <w:lang w:val="en-US" w:eastAsia="en-US"/>
        </w:rPr>
        <w:t>P</w:t>
      </w:r>
      <w:r w:rsidR="00445999" w:rsidRPr="004F78E3">
        <w:rPr>
          <w:rFonts w:ascii="Arial" w:hAnsi="Arial" w:cs="Arial"/>
          <w:b/>
          <w:bCs/>
          <w:spacing w:val="-2"/>
          <w:sz w:val="22"/>
          <w:szCs w:val="22"/>
          <w:lang w:val="en-US" w:eastAsia="en-US"/>
        </w:rPr>
        <w:t>o</w:t>
      </w:r>
      <w:r w:rsidR="00445999" w:rsidRPr="004F78E3">
        <w:rPr>
          <w:rFonts w:ascii="Arial" w:hAnsi="Arial" w:cs="Arial"/>
          <w:b/>
          <w:bCs/>
          <w:sz w:val="22"/>
          <w:szCs w:val="22"/>
          <w:lang w:val="en-US" w:eastAsia="en-US"/>
        </w:rPr>
        <w:t>li</w:t>
      </w:r>
      <w:r w:rsidR="00445999" w:rsidRPr="004F78E3">
        <w:rPr>
          <w:rFonts w:ascii="Arial" w:hAnsi="Arial" w:cs="Arial"/>
          <w:b/>
          <w:bCs/>
          <w:spacing w:val="1"/>
          <w:sz w:val="22"/>
          <w:szCs w:val="22"/>
          <w:lang w:val="en-US" w:eastAsia="en-US"/>
        </w:rPr>
        <w:t>c</w:t>
      </w:r>
      <w:r w:rsidR="00445999" w:rsidRPr="004F78E3">
        <w:rPr>
          <w:rFonts w:ascii="Arial" w:hAnsi="Arial" w:cs="Arial"/>
          <w:b/>
          <w:bCs/>
          <w:sz w:val="22"/>
          <w:szCs w:val="22"/>
          <w:lang w:val="en-US" w:eastAsia="en-US"/>
        </w:rPr>
        <w:t>y</w:t>
      </w:r>
      <w:r w:rsidR="00445999" w:rsidRPr="004F78E3">
        <w:rPr>
          <w:rFonts w:ascii="Arial" w:hAnsi="Arial" w:cs="Arial"/>
          <w:b/>
          <w:bCs/>
          <w:spacing w:val="-9"/>
          <w:sz w:val="22"/>
          <w:szCs w:val="22"/>
          <w:lang w:val="en-US" w:eastAsia="en-US"/>
        </w:rPr>
        <w:t xml:space="preserve"> </w:t>
      </w:r>
      <w:r w:rsidR="00445999" w:rsidRPr="004F78E3">
        <w:rPr>
          <w:rFonts w:ascii="Arial" w:hAnsi="Arial" w:cs="Arial"/>
          <w:b/>
          <w:bCs/>
          <w:sz w:val="22"/>
          <w:szCs w:val="22"/>
          <w:lang w:val="en-US" w:eastAsia="en-US"/>
        </w:rPr>
        <w:t xml:space="preserve">G17: </w:t>
      </w:r>
      <w:r w:rsidR="00445999" w:rsidRPr="004F78E3">
        <w:rPr>
          <w:rFonts w:ascii="Arial" w:hAnsi="Arial" w:cs="Arial"/>
          <w:b/>
          <w:bCs/>
          <w:spacing w:val="-2"/>
          <w:sz w:val="22"/>
          <w:szCs w:val="22"/>
          <w:lang w:val="en-US" w:eastAsia="en-US"/>
        </w:rPr>
        <w:t>D</w:t>
      </w:r>
      <w:r w:rsidR="00445999" w:rsidRPr="004F78E3">
        <w:rPr>
          <w:rFonts w:ascii="Arial" w:hAnsi="Arial" w:cs="Arial"/>
          <w:b/>
          <w:bCs/>
          <w:sz w:val="22"/>
          <w:szCs w:val="22"/>
          <w:lang w:val="en-US" w:eastAsia="en-US"/>
        </w:rPr>
        <w:t>es</w:t>
      </w:r>
      <w:r w:rsidR="00445999" w:rsidRPr="004F78E3">
        <w:rPr>
          <w:rFonts w:ascii="Arial" w:hAnsi="Arial" w:cs="Arial"/>
          <w:b/>
          <w:bCs/>
          <w:spacing w:val="-2"/>
          <w:sz w:val="22"/>
          <w:szCs w:val="22"/>
          <w:lang w:val="en-US" w:eastAsia="en-US"/>
        </w:rPr>
        <w:t>ig</w:t>
      </w:r>
      <w:r w:rsidR="00445999" w:rsidRPr="004F78E3">
        <w:rPr>
          <w:rFonts w:ascii="Arial" w:hAnsi="Arial" w:cs="Arial"/>
          <w:b/>
          <w:bCs/>
          <w:sz w:val="22"/>
          <w:szCs w:val="22"/>
          <w:lang w:val="en-US" w:eastAsia="en-US"/>
        </w:rPr>
        <w:t>n</w:t>
      </w:r>
      <w:r w:rsidR="00445999" w:rsidRPr="004F78E3">
        <w:rPr>
          <w:rFonts w:ascii="Arial" w:hAnsi="Arial" w:cs="Arial"/>
          <w:b/>
          <w:bCs/>
          <w:spacing w:val="-1"/>
          <w:sz w:val="22"/>
          <w:szCs w:val="22"/>
          <w:lang w:val="en-US" w:eastAsia="en-US"/>
        </w:rPr>
        <w:t xml:space="preserve"> </w:t>
      </w:r>
      <w:r w:rsidR="00445999" w:rsidRPr="004F78E3">
        <w:rPr>
          <w:rFonts w:ascii="Arial" w:hAnsi="Arial" w:cs="Arial"/>
          <w:b/>
          <w:bCs/>
          <w:spacing w:val="-2"/>
          <w:sz w:val="22"/>
          <w:szCs w:val="22"/>
          <w:lang w:val="en-US" w:eastAsia="en-US"/>
        </w:rPr>
        <w:t>C</w:t>
      </w:r>
      <w:r w:rsidR="00445999" w:rsidRPr="004F78E3">
        <w:rPr>
          <w:rFonts w:ascii="Arial" w:hAnsi="Arial" w:cs="Arial"/>
          <w:b/>
          <w:bCs/>
          <w:sz w:val="22"/>
          <w:szCs w:val="22"/>
          <w:lang w:val="en-US" w:eastAsia="en-US"/>
        </w:rPr>
        <w:t>rit</w:t>
      </w:r>
      <w:r w:rsidR="00445999" w:rsidRPr="004F78E3">
        <w:rPr>
          <w:rFonts w:ascii="Arial" w:hAnsi="Arial" w:cs="Arial"/>
          <w:b/>
          <w:bCs/>
          <w:spacing w:val="-3"/>
          <w:sz w:val="22"/>
          <w:szCs w:val="22"/>
          <w:lang w:val="en-US" w:eastAsia="en-US"/>
        </w:rPr>
        <w:t>e</w:t>
      </w:r>
      <w:r w:rsidR="00445999" w:rsidRPr="004F78E3">
        <w:rPr>
          <w:rFonts w:ascii="Arial" w:hAnsi="Arial" w:cs="Arial"/>
          <w:b/>
          <w:bCs/>
          <w:sz w:val="22"/>
          <w:szCs w:val="22"/>
          <w:lang w:val="en-US" w:eastAsia="en-US"/>
        </w:rPr>
        <w:t>r</w:t>
      </w:r>
      <w:r w:rsidR="00445999" w:rsidRPr="004F78E3">
        <w:rPr>
          <w:rFonts w:ascii="Arial" w:hAnsi="Arial" w:cs="Arial"/>
          <w:b/>
          <w:bCs/>
          <w:spacing w:val="-2"/>
          <w:sz w:val="22"/>
          <w:szCs w:val="22"/>
          <w:lang w:val="en-US" w:eastAsia="en-US"/>
        </w:rPr>
        <w:t>i</w:t>
      </w:r>
      <w:r w:rsidR="00445999" w:rsidRPr="004F78E3">
        <w:rPr>
          <w:rFonts w:ascii="Arial" w:hAnsi="Arial" w:cs="Arial"/>
          <w:b/>
          <w:bCs/>
          <w:sz w:val="22"/>
          <w:szCs w:val="22"/>
          <w:lang w:val="en-US" w:eastAsia="en-US"/>
        </w:rPr>
        <w:t>a</w:t>
      </w:r>
      <w:r w:rsidR="00445999" w:rsidRPr="004F78E3">
        <w:rPr>
          <w:rFonts w:ascii="Arial" w:hAnsi="Arial" w:cs="Arial"/>
          <w:b/>
          <w:bCs/>
          <w:spacing w:val="1"/>
          <w:sz w:val="22"/>
          <w:szCs w:val="22"/>
          <w:lang w:val="en-US" w:eastAsia="en-US"/>
        </w:rPr>
        <w:t xml:space="preserve"> </w:t>
      </w:r>
      <w:r w:rsidR="00445999" w:rsidRPr="004F78E3">
        <w:rPr>
          <w:rFonts w:ascii="Arial" w:hAnsi="Arial" w:cs="Arial"/>
          <w:b/>
          <w:bCs/>
          <w:sz w:val="22"/>
          <w:szCs w:val="22"/>
          <w:lang w:val="en-US" w:eastAsia="en-US"/>
        </w:rPr>
        <w:t>f</w:t>
      </w:r>
      <w:r w:rsidR="00445999" w:rsidRPr="004F78E3">
        <w:rPr>
          <w:rFonts w:ascii="Arial" w:hAnsi="Arial" w:cs="Arial"/>
          <w:b/>
          <w:bCs/>
          <w:spacing w:val="-4"/>
          <w:sz w:val="22"/>
          <w:szCs w:val="22"/>
          <w:lang w:val="en-US" w:eastAsia="en-US"/>
        </w:rPr>
        <w:t>o</w:t>
      </w:r>
      <w:r w:rsidR="00445999" w:rsidRPr="004F78E3">
        <w:rPr>
          <w:rFonts w:ascii="Arial" w:hAnsi="Arial" w:cs="Arial"/>
          <w:b/>
          <w:bCs/>
          <w:sz w:val="22"/>
          <w:szCs w:val="22"/>
          <w:lang w:val="en-US" w:eastAsia="en-US"/>
        </w:rPr>
        <w:t>r</w:t>
      </w:r>
      <w:r w:rsidR="00445999" w:rsidRPr="004F78E3">
        <w:rPr>
          <w:rFonts w:ascii="Arial" w:hAnsi="Arial" w:cs="Arial"/>
          <w:b/>
          <w:bCs/>
          <w:spacing w:val="1"/>
          <w:sz w:val="22"/>
          <w:szCs w:val="22"/>
          <w:lang w:val="en-US" w:eastAsia="en-US"/>
        </w:rPr>
        <w:t xml:space="preserve"> </w:t>
      </w:r>
      <w:r w:rsidR="00445999" w:rsidRPr="004F78E3">
        <w:rPr>
          <w:rFonts w:ascii="Arial" w:hAnsi="Arial" w:cs="Arial"/>
          <w:b/>
          <w:bCs/>
          <w:spacing w:val="-2"/>
          <w:sz w:val="22"/>
          <w:szCs w:val="22"/>
          <w:lang w:val="en-US" w:eastAsia="en-US"/>
        </w:rPr>
        <w:t>N</w:t>
      </w:r>
      <w:r w:rsidR="00445999" w:rsidRPr="004F78E3">
        <w:rPr>
          <w:rFonts w:ascii="Arial" w:hAnsi="Arial" w:cs="Arial"/>
          <w:b/>
          <w:bCs/>
          <w:spacing w:val="-3"/>
          <w:sz w:val="22"/>
          <w:szCs w:val="22"/>
          <w:lang w:val="en-US" w:eastAsia="en-US"/>
        </w:rPr>
        <w:t>e</w:t>
      </w:r>
      <w:r w:rsidR="00445999" w:rsidRPr="004F78E3">
        <w:rPr>
          <w:rFonts w:ascii="Arial" w:hAnsi="Arial" w:cs="Arial"/>
          <w:b/>
          <w:bCs/>
          <w:sz w:val="22"/>
          <w:szCs w:val="22"/>
          <w:lang w:val="en-US" w:eastAsia="en-US"/>
        </w:rPr>
        <w:t>w</w:t>
      </w:r>
      <w:r w:rsidR="00445999" w:rsidRPr="004F78E3">
        <w:rPr>
          <w:rFonts w:ascii="Arial" w:hAnsi="Arial" w:cs="Arial"/>
          <w:b/>
          <w:bCs/>
          <w:spacing w:val="1"/>
          <w:sz w:val="22"/>
          <w:szCs w:val="22"/>
          <w:lang w:val="en-US" w:eastAsia="en-US"/>
        </w:rPr>
        <w:t xml:space="preserve"> </w:t>
      </w:r>
      <w:r w:rsidR="00445999" w:rsidRPr="004F78E3">
        <w:rPr>
          <w:rFonts w:ascii="Arial" w:hAnsi="Arial" w:cs="Arial"/>
          <w:b/>
          <w:bCs/>
          <w:spacing w:val="-2"/>
          <w:sz w:val="22"/>
          <w:szCs w:val="22"/>
          <w:lang w:val="en-US" w:eastAsia="en-US"/>
        </w:rPr>
        <w:t>D</w:t>
      </w:r>
      <w:r w:rsidR="00445999" w:rsidRPr="004F78E3">
        <w:rPr>
          <w:rFonts w:ascii="Arial" w:hAnsi="Arial" w:cs="Arial"/>
          <w:b/>
          <w:bCs/>
          <w:sz w:val="22"/>
          <w:szCs w:val="22"/>
          <w:lang w:val="en-US" w:eastAsia="en-US"/>
        </w:rPr>
        <w:t>e</w:t>
      </w:r>
      <w:r w:rsidR="00445999" w:rsidRPr="004F78E3">
        <w:rPr>
          <w:rFonts w:ascii="Arial" w:hAnsi="Arial" w:cs="Arial"/>
          <w:b/>
          <w:bCs/>
          <w:spacing w:val="-3"/>
          <w:sz w:val="22"/>
          <w:szCs w:val="22"/>
          <w:lang w:val="en-US" w:eastAsia="en-US"/>
        </w:rPr>
        <w:t>v</w:t>
      </w:r>
      <w:r w:rsidR="00445999" w:rsidRPr="004F78E3">
        <w:rPr>
          <w:rFonts w:ascii="Arial" w:hAnsi="Arial" w:cs="Arial"/>
          <w:b/>
          <w:bCs/>
          <w:sz w:val="22"/>
          <w:szCs w:val="22"/>
          <w:lang w:val="en-US" w:eastAsia="en-US"/>
        </w:rPr>
        <w:t>el</w:t>
      </w:r>
      <w:r w:rsidR="00445999" w:rsidRPr="004F78E3">
        <w:rPr>
          <w:rFonts w:ascii="Arial" w:hAnsi="Arial" w:cs="Arial"/>
          <w:b/>
          <w:bCs/>
          <w:spacing w:val="-2"/>
          <w:sz w:val="22"/>
          <w:szCs w:val="22"/>
          <w:lang w:val="en-US" w:eastAsia="en-US"/>
        </w:rPr>
        <w:t>op</w:t>
      </w:r>
      <w:r w:rsidR="00445999" w:rsidRPr="004F78E3">
        <w:rPr>
          <w:rFonts w:ascii="Arial" w:hAnsi="Arial" w:cs="Arial"/>
          <w:b/>
          <w:bCs/>
          <w:sz w:val="22"/>
          <w:szCs w:val="22"/>
          <w:lang w:val="en-US" w:eastAsia="en-US"/>
        </w:rPr>
        <w:t>me</w:t>
      </w:r>
      <w:r w:rsidR="00445999" w:rsidRPr="004F78E3">
        <w:rPr>
          <w:rFonts w:ascii="Arial" w:hAnsi="Arial" w:cs="Arial"/>
          <w:b/>
          <w:bCs/>
          <w:spacing w:val="-2"/>
          <w:sz w:val="22"/>
          <w:szCs w:val="22"/>
          <w:lang w:val="en-US" w:eastAsia="en-US"/>
        </w:rPr>
        <w:t>n</w:t>
      </w:r>
      <w:r w:rsidR="00445999" w:rsidRPr="004F78E3">
        <w:rPr>
          <w:rFonts w:ascii="Arial" w:hAnsi="Arial" w:cs="Arial"/>
          <w:b/>
          <w:bCs/>
          <w:sz w:val="22"/>
          <w:szCs w:val="22"/>
          <w:lang w:val="en-US" w:eastAsia="en-US"/>
        </w:rPr>
        <w:t xml:space="preserve">t </w:t>
      </w:r>
      <w:r w:rsidR="00445999" w:rsidRPr="004F78E3">
        <w:rPr>
          <w:rFonts w:ascii="Arial" w:hAnsi="Arial" w:cs="Arial"/>
          <w:bCs/>
          <w:sz w:val="22"/>
          <w:szCs w:val="22"/>
          <w:lang w:val="en-US" w:eastAsia="en-US"/>
        </w:rPr>
        <w:t>permits n</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w</w:t>
      </w:r>
      <w:r w:rsidR="00445999" w:rsidRPr="004F78E3">
        <w:rPr>
          <w:rFonts w:ascii="Arial" w:hAnsi="Arial" w:cs="Arial"/>
          <w:bCs/>
          <w:spacing w:val="46"/>
          <w:sz w:val="22"/>
          <w:szCs w:val="22"/>
          <w:lang w:val="en-US" w:eastAsia="en-US"/>
        </w:rPr>
        <w:t xml:space="preserve"> </w:t>
      </w:r>
      <w:r w:rsidR="00445999" w:rsidRPr="004F78E3">
        <w:rPr>
          <w:rFonts w:ascii="Arial" w:hAnsi="Arial" w:cs="Arial"/>
          <w:bCs/>
          <w:sz w:val="22"/>
          <w:szCs w:val="22"/>
          <w:lang w:val="en-US" w:eastAsia="en-US"/>
        </w:rPr>
        <w:t>d</w:t>
      </w:r>
      <w:r w:rsidR="00445999" w:rsidRPr="004F78E3">
        <w:rPr>
          <w:rFonts w:ascii="Arial" w:hAnsi="Arial" w:cs="Arial"/>
          <w:bCs/>
          <w:spacing w:val="-4"/>
          <w:sz w:val="22"/>
          <w:szCs w:val="22"/>
          <w:lang w:val="en-US" w:eastAsia="en-US"/>
        </w:rPr>
        <w:t>e</w:t>
      </w:r>
      <w:r w:rsidR="00445999" w:rsidRPr="004F78E3">
        <w:rPr>
          <w:rFonts w:ascii="Arial" w:hAnsi="Arial" w:cs="Arial"/>
          <w:bCs/>
          <w:spacing w:val="-3"/>
          <w:sz w:val="22"/>
          <w:szCs w:val="22"/>
          <w:lang w:val="en-US" w:eastAsia="en-US"/>
        </w:rPr>
        <w:t>v</w:t>
      </w:r>
      <w:r w:rsidR="00445999" w:rsidRPr="004F78E3">
        <w:rPr>
          <w:rFonts w:ascii="Arial" w:hAnsi="Arial" w:cs="Arial"/>
          <w:bCs/>
          <w:sz w:val="22"/>
          <w:szCs w:val="22"/>
          <w:lang w:val="en-US" w:eastAsia="en-US"/>
        </w:rPr>
        <w:t>e</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o</w:t>
      </w:r>
      <w:r w:rsidR="00445999" w:rsidRPr="004F78E3">
        <w:rPr>
          <w:rFonts w:ascii="Arial" w:hAnsi="Arial" w:cs="Arial"/>
          <w:bCs/>
          <w:spacing w:val="-1"/>
          <w:sz w:val="22"/>
          <w:szCs w:val="22"/>
          <w:lang w:val="en-US" w:eastAsia="en-US"/>
        </w:rPr>
        <w:t>p</w:t>
      </w:r>
      <w:r w:rsidR="00445999" w:rsidRPr="004F78E3">
        <w:rPr>
          <w:rFonts w:ascii="Arial" w:hAnsi="Arial" w:cs="Arial"/>
          <w:bCs/>
          <w:sz w:val="22"/>
          <w:szCs w:val="22"/>
          <w:lang w:val="en-US" w:eastAsia="en-US"/>
        </w:rPr>
        <w:t>me</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t,</w:t>
      </w:r>
      <w:r w:rsidR="00445999" w:rsidRPr="004F78E3">
        <w:rPr>
          <w:rFonts w:ascii="Arial" w:hAnsi="Arial" w:cs="Arial"/>
          <w:bCs/>
          <w:spacing w:val="49"/>
          <w:sz w:val="22"/>
          <w:szCs w:val="22"/>
          <w:lang w:val="en-US" w:eastAsia="en-US"/>
        </w:rPr>
        <w:t xml:space="preserve"> </w:t>
      </w:r>
      <w:r w:rsidR="00445999" w:rsidRPr="004F78E3">
        <w:rPr>
          <w:rFonts w:ascii="Arial" w:hAnsi="Arial" w:cs="Arial"/>
          <w:bCs/>
          <w:spacing w:val="3"/>
          <w:sz w:val="22"/>
          <w:szCs w:val="22"/>
          <w:lang w:val="en-US" w:eastAsia="en-US"/>
        </w:rPr>
        <w:t>i</w:t>
      </w:r>
      <w:r w:rsidR="00445999" w:rsidRPr="004F78E3">
        <w:rPr>
          <w:rFonts w:ascii="Arial" w:hAnsi="Arial" w:cs="Arial"/>
          <w:bCs/>
          <w:sz w:val="22"/>
          <w:szCs w:val="22"/>
          <w:lang w:val="en-US" w:eastAsia="en-US"/>
        </w:rPr>
        <w:t>nc</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u</w:t>
      </w:r>
      <w:r w:rsidR="00445999" w:rsidRPr="004F78E3">
        <w:rPr>
          <w:rFonts w:ascii="Arial" w:hAnsi="Arial" w:cs="Arial"/>
          <w:bCs/>
          <w:spacing w:val="-1"/>
          <w:sz w:val="22"/>
          <w:szCs w:val="22"/>
          <w:lang w:val="en-US" w:eastAsia="en-US"/>
        </w:rPr>
        <w:t>d</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ng</w:t>
      </w:r>
      <w:r w:rsidR="00445999" w:rsidRPr="004F78E3">
        <w:rPr>
          <w:rFonts w:ascii="Arial" w:hAnsi="Arial" w:cs="Arial"/>
          <w:bCs/>
          <w:spacing w:val="50"/>
          <w:sz w:val="22"/>
          <w:szCs w:val="22"/>
          <w:lang w:val="en-US" w:eastAsia="en-US"/>
        </w:rPr>
        <w:t xml:space="preserve"> </w:t>
      </w:r>
      <w:r w:rsidR="00445999" w:rsidRPr="004F78E3">
        <w:rPr>
          <w:rFonts w:ascii="Arial" w:hAnsi="Arial" w:cs="Arial"/>
          <w:bCs/>
          <w:sz w:val="22"/>
          <w:szCs w:val="22"/>
          <w:lang w:val="en-US" w:eastAsia="en-US"/>
        </w:rPr>
        <w:t>e</w:t>
      </w:r>
      <w:r w:rsidR="00445999" w:rsidRPr="004F78E3">
        <w:rPr>
          <w:rFonts w:ascii="Arial" w:hAnsi="Arial" w:cs="Arial"/>
          <w:bCs/>
          <w:spacing w:val="-6"/>
          <w:sz w:val="22"/>
          <w:szCs w:val="22"/>
          <w:lang w:val="en-US" w:eastAsia="en-US"/>
        </w:rPr>
        <w:t>x</w:t>
      </w:r>
      <w:r w:rsidR="00445999" w:rsidRPr="004F78E3">
        <w:rPr>
          <w:rFonts w:ascii="Arial" w:hAnsi="Arial" w:cs="Arial"/>
          <w:bCs/>
          <w:sz w:val="22"/>
          <w:szCs w:val="22"/>
          <w:lang w:val="en-US" w:eastAsia="en-US"/>
        </w:rPr>
        <w:t>te</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s</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o</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s</w:t>
      </w:r>
      <w:r w:rsidR="00445999" w:rsidRPr="004F78E3">
        <w:rPr>
          <w:rFonts w:ascii="Arial" w:hAnsi="Arial" w:cs="Arial"/>
          <w:bCs/>
          <w:spacing w:val="48"/>
          <w:sz w:val="22"/>
          <w:szCs w:val="22"/>
          <w:lang w:val="en-US" w:eastAsia="en-US"/>
        </w:rPr>
        <w:t xml:space="preserve"> </w:t>
      </w:r>
      <w:r w:rsidR="00445999" w:rsidRPr="004F78E3">
        <w:rPr>
          <w:rFonts w:ascii="Arial" w:hAnsi="Arial" w:cs="Arial"/>
          <w:bCs/>
          <w:sz w:val="22"/>
          <w:szCs w:val="22"/>
          <w:lang w:val="en-US" w:eastAsia="en-US"/>
        </w:rPr>
        <w:t>a</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d</w:t>
      </w:r>
      <w:r w:rsidR="00445999" w:rsidRPr="004F78E3">
        <w:rPr>
          <w:rFonts w:ascii="Arial" w:hAnsi="Arial" w:cs="Arial"/>
          <w:bCs/>
          <w:spacing w:val="46"/>
          <w:sz w:val="22"/>
          <w:szCs w:val="22"/>
          <w:lang w:val="en-US" w:eastAsia="en-US"/>
        </w:rPr>
        <w:t xml:space="preserve"> </w:t>
      </w:r>
      <w:r w:rsidR="00445999" w:rsidRPr="004F78E3">
        <w:rPr>
          <w:rFonts w:ascii="Arial" w:hAnsi="Arial" w:cs="Arial"/>
          <w:bCs/>
          <w:sz w:val="22"/>
          <w:szCs w:val="22"/>
          <w:lang w:val="en-US" w:eastAsia="en-US"/>
        </w:rPr>
        <w:t>free sta</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d</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 xml:space="preserve">ng </w:t>
      </w:r>
      <w:r w:rsidR="00445999" w:rsidRPr="004F78E3">
        <w:rPr>
          <w:rFonts w:ascii="Arial" w:hAnsi="Arial" w:cs="Arial"/>
          <w:bCs/>
          <w:spacing w:val="-3"/>
          <w:sz w:val="22"/>
          <w:szCs w:val="22"/>
          <w:lang w:val="en-US" w:eastAsia="en-US"/>
        </w:rPr>
        <w:t>s</w:t>
      </w:r>
      <w:r w:rsidR="00445999" w:rsidRPr="004F78E3">
        <w:rPr>
          <w:rFonts w:ascii="Arial" w:hAnsi="Arial" w:cs="Arial"/>
          <w:bCs/>
          <w:sz w:val="22"/>
          <w:szCs w:val="22"/>
          <w:lang w:val="en-US" w:eastAsia="en-US"/>
        </w:rPr>
        <w:t>tru</w:t>
      </w:r>
      <w:r w:rsidR="00445999" w:rsidRPr="004F78E3">
        <w:rPr>
          <w:rFonts w:ascii="Arial" w:hAnsi="Arial" w:cs="Arial"/>
          <w:bCs/>
          <w:spacing w:val="-3"/>
          <w:sz w:val="22"/>
          <w:szCs w:val="22"/>
          <w:lang w:val="en-US" w:eastAsia="en-US"/>
        </w:rPr>
        <w:t>c</w:t>
      </w:r>
      <w:r w:rsidR="00445999" w:rsidRPr="004F78E3">
        <w:rPr>
          <w:rFonts w:ascii="Arial" w:hAnsi="Arial" w:cs="Arial"/>
          <w:bCs/>
          <w:sz w:val="22"/>
          <w:szCs w:val="22"/>
          <w:lang w:val="en-US" w:eastAsia="en-US"/>
        </w:rPr>
        <w:t>ture</w:t>
      </w:r>
      <w:r w:rsidR="00445999" w:rsidRPr="004F78E3">
        <w:rPr>
          <w:rFonts w:ascii="Arial" w:hAnsi="Arial" w:cs="Arial"/>
          <w:bCs/>
          <w:spacing w:val="-3"/>
          <w:sz w:val="22"/>
          <w:szCs w:val="22"/>
          <w:lang w:val="en-US" w:eastAsia="en-US"/>
        </w:rPr>
        <w:t>s</w:t>
      </w:r>
      <w:r w:rsidR="00445999" w:rsidRPr="004F78E3">
        <w:rPr>
          <w:rFonts w:ascii="Arial" w:hAnsi="Arial" w:cs="Arial"/>
          <w:bCs/>
          <w:sz w:val="22"/>
          <w:szCs w:val="22"/>
          <w:lang w:val="en-US" w:eastAsia="en-US"/>
        </w:rPr>
        <w:t>,</w:t>
      </w:r>
      <w:r w:rsidR="00445999" w:rsidRPr="004F78E3">
        <w:rPr>
          <w:rFonts w:ascii="Arial" w:hAnsi="Arial" w:cs="Arial"/>
          <w:bCs/>
          <w:spacing w:val="-1"/>
          <w:sz w:val="22"/>
          <w:szCs w:val="22"/>
          <w:lang w:val="en-US" w:eastAsia="en-US"/>
        </w:rPr>
        <w:t xml:space="preserve"> </w:t>
      </w:r>
      <w:r w:rsidR="00445999" w:rsidRPr="004F78E3">
        <w:rPr>
          <w:rFonts w:ascii="Arial" w:hAnsi="Arial" w:cs="Arial"/>
          <w:bCs/>
          <w:sz w:val="22"/>
          <w:szCs w:val="22"/>
          <w:lang w:val="en-US" w:eastAsia="en-US"/>
        </w:rPr>
        <w:t>pro</w:t>
      </w:r>
      <w:r w:rsidR="00445999" w:rsidRPr="004F78E3">
        <w:rPr>
          <w:rFonts w:ascii="Arial" w:hAnsi="Arial" w:cs="Arial"/>
          <w:bCs/>
          <w:spacing w:val="-3"/>
          <w:sz w:val="22"/>
          <w:szCs w:val="22"/>
          <w:lang w:val="en-US" w:eastAsia="en-US"/>
        </w:rPr>
        <w:t>v</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d</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 xml:space="preserve">d </w:t>
      </w:r>
      <w:r w:rsidR="00445999" w:rsidRPr="004F78E3">
        <w:rPr>
          <w:rFonts w:ascii="Arial" w:hAnsi="Arial" w:cs="Arial"/>
          <w:bCs/>
          <w:spacing w:val="1"/>
          <w:sz w:val="22"/>
          <w:szCs w:val="22"/>
          <w:lang w:val="en-US" w:eastAsia="en-US"/>
        </w:rPr>
        <w:t>t</w:t>
      </w:r>
      <w:r w:rsidR="00445999" w:rsidRPr="004F78E3">
        <w:rPr>
          <w:rFonts w:ascii="Arial" w:hAnsi="Arial" w:cs="Arial"/>
          <w:bCs/>
          <w:sz w:val="22"/>
          <w:szCs w:val="22"/>
          <w:lang w:val="en-US" w:eastAsia="en-US"/>
        </w:rPr>
        <w:t>h</w:t>
      </w:r>
      <w:r w:rsidR="00445999" w:rsidRPr="004F78E3">
        <w:rPr>
          <w:rFonts w:ascii="Arial" w:hAnsi="Arial" w:cs="Arial"/>
          <w:bCs/>
          <w:spacing w:val="-1"/>
          <w:sz w:val="22"/>
          <w:szCs w:val="22"/>
          <w:lang w:val="en-US" w:eastAsia="en-US"/>
        </w:rPr>
        <w:t>a</w:t>
      </w:r>
      <w:r w:rsidR="00445999" w:rsidRPr="004F78E3">
        <w:rPr>
          <w:rFonts w:ascii="Arial" w:hAnsi="Arial" w:cs="Arial"/>
          <w:bCs/>
          <w:spacing w:val="-2"/>
          <w:sz w:val="22"/>
          <w:szCs w:val="22"/>
          <w:lang w:val="en-US" w:eastAsia="en-US"/>
        </w:rPr>
        <w:t>t</w:t>
      </w:r>
      <w:r w:rsidR="00445999" w:rsidRPr="004F78E3">
        <w:rPr>
          <w:rFonts w:ascii="Arial" w:hAnsi="Arial" w:cs="Arial"/>
          <w:bCs/>
          <w:sz w:val="22"/>
          <w:szCs w:val="22"/>
          <w:lang w:val="en-US" w:eastAsia="en-US"/>
        </w:rPr>
        <w:t>, the</w:t>
      </w:r>
      <w:r w:rsidR="00445999" w:rsidRPr="004F78E3">
        <w:rPr>
          <w:rFonts w:ascii="Arial" w:hAnsi="Arial" w:cs="Arial"/>
          <w:bCs/>
          <w:spacing w:val="49"/>
          <w:sz w:val="22"/>
          <w:szCs w:val="22"/>
          <w:lang w:val="en-US" w:eastAsia="en-US"/>
        </w:rPr>
        <w:t xml:space="preserve"> </w:t>
      </w:r>
      <w:r w:rsidR="00445999" w:rsidRPr="004F78E3">
        <w:rPr>
          <w:rFonts w:ascii="Arial" w:hAnsi="Arial" w:cs="Arial"/>
          <w:bCs/>
          <w:sz w:val="22"/>
          <w:szCs w:val="22"/>
          <w:lang w:val="en-US" w:eastAsia="en-US"/>
        </w:rPr>
        <w:t>prop</w:t>
      </w:r>
      <w:r w:rsidR="00445999" w:rsidRPr="004F78E3">
        <w:rPr>
          <w:rFonts w:ascii="Arial" w:hAnsi="Arial" w:cs="Arial"/>
          <w:bCs/>
          <w:spacing w:val="-4"/>
          <w:sz w:val="22"/>
          <w:szCs w:val="22"/>
          <w:lang w:val="en-US" w:eastAsia="en-US"/>
        </w:rPr>
        <w:t>o</w:t>
      </w:r>
      <w:r w:rsidR="00445999" w:rsidRPr="004F78E3">
        <w:rPr>
          <w:rFonts w:ascii="Arial" w:hAnsi="Arial" w:cs="Arial"/>
          <w:bCs/>
          <w:sz w:val="22"/>
          <w:szCs w:val="22"/>
          <w:lang w:val="en-US" w:eastAsia="en-US"/>
        </w:rPr>
        <w:t>sal</w:t>
      </w:r>
      <w:r w:rsidR="00445999" w:rsidRPr="004F78E3">
        <w:rPr>
          <w:rFonts w:ascii="Arial" w:hAnsi="Arial" w:cs="Arial"/>
          <w:bCs/>
          <w:spacing w:val="48"/>
          <w:sz w:val="22"/>
          <w:szCs w:val="22"/>
          <w:lang w:val="en-US" w:eastAsia="en-US"/>
        </w:rPr>
        <w:t xml:space="preserve"> </w:t>
      </w:r>
      <w:r w:rsidR="00445999" w:rsidRPr="004F78E3">
        <w:rPr>
          <w:rFonts w:ascii="Arial" w:hAnsi="Arial" w:cs="Arial"/>
          <w:bCs/>
          <w:sz w:val="22"/>
          <w:szCs w:val="22"/>
          <w:lang w:val="en-US" w:eastAsia="en-US"/>
        </w:rPr>
        <w:t>d</w:t>
      </w:r>
      <w:r w:rsidR="00445999" w:rsidRPr="004F78E3">
        <w:rPr>
          <w:rFonts w:ascii="Arial" w:hAnsi="Arial" w:cs="Arial"/>
          <w:bCs/>
          <w:spacing w:val="-1"/>
          <w:sz w:val="22"/>
          <w:szCs w:val="22"/>
          <w:lang w:val="en-US" w:eastAsia="en-US"/>
        </w:rPr>
        <w:t>o</w:t>
      </w:r>
      <w:r w:rsidR="00445999" w:rsidRPr="004F78E3">
        <w:rPr>
          <w:rFonts w:ascii="Arial" w:hAnsi="Arial" w:cs="Arial"/>
          <w:bCs/>
          <w:sz w:val="22"/>
          <w:szCs w:val="22"/>
          <w:lang w:val="en-US" w:eastAsia="en-US"/>
        </w:rPr>
        <w:t>es</w:t>
      </w:r>
      <w:r w:rsidR="00445999" w:rsidRPr="004F78E3">
        <w:rPr>
          <w:rFonts w:ascii="Arial" w:hAnsi="Arial" w:cs="Arial"/>
          <w:bCs/>
          <w:spacing w:val="49"/>
          <w:sz w:val="22"/>
          <w:szCs w:val="22"/>
          <w:lang w:val="en-US" w:eastAsia="en-US"/>
        </w:rPr>
        <w:t xml:space="preserve"> </w:t>
      </w:r>
      <w:r w:rsidR="00445999" w:rsidRPr="004F78E3">
        <w:rPr>
          <w:rFonts w:ascii="Arial" w:hAnsi="Arial" w:cs="Arial"/>
          <w:bCs/>
          <w:sz w:val="22"/>
          <w:szCs w:val="22"/>
          <w:lang w:val="en-US" w:eastAsia="en-US"/>
        </w:rPr>
        <w:t>n</w:t>
      </w:r>
      <w:r w:rsidR="00445999" w:rsidRPr="004F78E3">
        <w:rPr>
          <w:rFonts w:ascii="Arial" w:hAnsi="Arial" w:cs="Arial"/>
          <w:bCs/>
          <w:spacing w:val="-1"/>
          <w:sz w:val="22"/>
          <w:szCs w:val="22"/>
          <w:lang w:val="en-US" w:eastAsia="en-US"/>
        </w:rPr>
        <w:t>o</w:t>
      </w:r>
      <w:r w:rsidR="00445999" w:rsidRPr="004F78E3">
        <w:rPr>
          <w:rFonts w:ascii="Arial" w:hAnsi="Arial" w:cs="Arial"/>
          <w:bCs/>
          <w:sz w:val="22"/>
          <w:szCs w:val="22"/>
          <w:lang w:val="en-US" w:eastAsia="en-US"/>
        </w:rPr>
        <w:t>t</w:t>
      </w:r>
      <w:r w:rsidR="00445999" w:rsidRPr="004F78E3">
        <w:rPr>
          <w:rFonts w:ascii="Arial" w:hAnsi="Arial" w:cs="Arial"/>
          <w:bCs/>
          <w:spacing w:val="51"/>
          <w:sz w:val="22"/>
          <w:szCs w:val="22"/>
          <w:lang w:val="en-US" w:eastAsia="en-US"/>
        </w:rPr>
        <w:t xml:space="preserve"> </w:t>
      </w:r>
      <w:r w:rsidR="00445999" w:rsidRPr="004F78E3">
        <w:rPr>
          <w:rFonts w:ascii="Arial" w:hAnsi="Arial" w:cs="Arial"/>
          <w:bCs/>
          <w:sz w:val="22"/>
          <w:szCs w:val="22"/>
          <w:lang w:val="en-US" w:eastAsia="en-US"/>
        </w:rPr>
        <w:t>h</w:t>
      </w:r>
      <w:r w:rsidR="00445999" w:rsidRPr="004F78E3">
        <w:rPr>
          <w:rFonts w:ascii="Arial" w:hAnsi="Arial" w:cs="Arial"/>
          <w:bCs/>
          <w:spacing w:val="-1"/>
          <w:sz w:val="22"/>
          <w:szCs w:val="22"/>
          <w:lang w:val="en-US" w:eastAsia="en-US"/>
        </w:rPr>
        <w:t>a</w:t>
      </w:r>
      <w:r w:rsidR="00445999" w:rsidRPr="004F78E3">
        <w:rPr>
          <w:rFonts w:ascii="Arial" w:hAnsi="Arial" w:cs="Arial"/>
          <w:bCs/>
          <w:spacing w:val="-3"/>
          <w:sz w:val="22"/>
          <w:szCs w:val="22"/>
          <w:lang w:val="en-US" w:eastAsia="en-US"/>
        </w:rPr>
        <w:t>v</w:t>
      </w:r>
      <w:r w:rsidR="00445999" w:rsidRPr="004F78E3">
        <w:rPr>
          <w:rFonts w:ascii="Arial" w:hAnsi="Arial" w:cs="Arial"/>
          <w:bCs/>
          <w:sz w:val="22"/>
          <w:szCs w:val="22"/>
          <w:lang w:val="en-US" w:eastAsia="en-US"/>
        </w:rPr>
        <w:t>e</w:t>
      </w:r>
      <w:r w:rsidR="00445999" w:rsidRPr="004F78E3">
        <w:rPr>
          <w:rFonts w:ascii="Arial" w:hAnsi="Arial" w:cs="Arial"/>
          <w:bCs/>
          <w:spacing w:val="49"/>
          <w:sz w:val="22"/>
          <w:szCs w:val="22"/>
          <w:lang w:val="en-US" w:eastAsia="en-US"/>
        </w:rPr>
        <w:t xml:space="preserve"> </w:t>
      </w:r>
      <w:r w:rsidR="00445999" w:rsidRPr="004F78E3">
        <w:rPr>
          <w:rFonts w:ascii="Arial" w:hAnsi="Arial" w:cs="Arial"/>
          <w:bCs/>
          <w:sz w:val="22"/>
          <w:szCs w:val="22"/>
          <w:lang w:val="en-US" w:eastAsia="en-US"/>
        </w:rPr>
        <w:t>a</w:t>
      </w:r>
      <w:r w:rsidR="00445999" w:rsidRPr="004F78E3">
        <w:rPr>
          <w:rFonts w:ascii="Arial" w:hAnsi="Arial" w:cs="Arial"/>
          <w:bCs/>
          <w:spacing w:val="49"/>
          <w:sz w:val="22"/>
          <w:szCs w:val="22"/>
          <w:lang w:val="en-US" w:eastAsia="en-US"/>
        </w:rPr>
        <w:t xml:space="preserve"> </w:t>
      </w:r>
      <w:r w:rsidR="00445999" w:rsidRPr="004F78E3">
        <w:rPr>
          <w:rFonts w:ascii="Arial" w:hAnsi="Arial" w:cs="Arial"/>
          <w:bCs/>
          <w:sz w:val="22"/>
          <w:szCs w:val="22"/>
          <w:lang w:val="en-US" w:eastAsia="en-US"/>
        </w:rPr>
        <w:t>d</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tr</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me</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tal</w:t>
      </w:r>
      <w:r w:rsidR="00445999" w:rsidRPr="004F78E3">
        <w:rPr>
          <w:rFonts w:ascii="Arial" w:hAnsi="Arial" w:cs="Arial"/>
          <w:bCs/>
          <w:spacing w:val="47"/>
          <w:sz w:val="22"/>
          <w:szCs w:val="22"/>
          <w:lang w:val="en-US" w:eastAsia="en-US"/>
        </w:rPr>
        <w:t xml:space="preserve"> </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mp</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ct</w:t>
      </w:r>
      <w:r w:rsidR="00445999" w:rsidRPr="004F78E3">
        <w:rPr>
          <w:rFonts w:ascii="Arial" w:hAnsi="Arial" w:cs="Arial"/>
          <w:bCs/>
          <w:spacing w:val="51"/>
          <w:sz w:val="22"/>
          <w:szCs w:val="22"/>
          <w:lang w:val="en-US" w:eastAsia="en-US"/>
        </w:rPr>
        <w:t xml:space="preserve"> </w:t>
      </w:r>
      <w:r w:rsidR="00445999" w:rsidRPr="004F78E3">
        <w:rPr>
          <w:rFonts w:ascii="Arial" w:hAnsi="Arial" w:cs="Arial"/>
          <w:bCs/>
          <w:sz w:val="22"/>
          <w:szCs w:val="22"/>
          <w:lang w:val="en-US" w:eastAsia="en-US"/>
        </w:rPr>
        <w:t>on</w:t>
      </w:r>
      <w:r w:rsidR="00445999" w:rsidRPr="004F78E3">
        <w:rPr>
          <w:rFonts w:ascii="Arial" w:hAnsi="Arial" w:cs="Arial"/>
          <w:bCs/>
          <w:spacing w:val="49"/>
          <w:sz w:val="22"/>
          <w:szCs w:val="22"/>
          <w:lang w:val="en-US" w:eastAsia="en-US"/>
        </w:rPr>
        <w:t xml:space="preserve"> </w:t>
      </w:r>
      <w:r w:rsidR="00445999" w:rsidRPr="004F78E3">
        <w:rPr>
          <w:rFonts w:ascii="Arial" w:hAnsi="Arial" w:cs="Arial"/>
          <w:bCs/>
          <w:sz w:val="22"/>
          <w:szCs w:val="22"/>
          <w:lang w:val="en-US" w:eastAsia="en-US"/>
        </w:rPr>
        <w:t>the</w:t>
      </w:r>
      <w:r w:rsidR="00445999" w:rsidRPr="004F78E3">
        <w:rPr>
          <w:rFonts w:ascii="Arial" w:hAnsi="Arial" w:cs="Arial"/>
          <w:bCs/>
          <w:spacing w:val="49"/>
          <w:sz w:val="22"/>
          <w:szCs w:val="22"/>
          <w:lang w:val="en-US" w:eastAsia="en-US"/>
        </w:rPr>
        <w:t xml:space="preserve"> </w:t>
      </w:r>
      <w:r w:rsidR="00445999" w:rsidRPr="004F78E3">
        <w:rPr>
          <w:rFonts w:ascii="Arial" w:hAnsi="Arial" w:cs="Arial"/>
          <w:bCs/>
          <w:sz w:val="22"/>
          <w:szCs w:val="22"/>
          <w:lang w:val="en-US" w:eastAsia="en-US"/>
        </w:rPr>
        <w:t>e</w:t>
      </w:r>
      <w:r w:rsidR="00445999" w:rsidRPr="004F78E3">
        <w:rPr>
          <w:rFonts w:ascii="Arial" w:hAnsi="Arial" w:cs="Arial"/>
          <w:bCs/>
          <w:spacing w:val="-3"/>
          <w:sz w:val="22"/>
          <w:szCs w:val="22"/>
          <w:lang w:val="en-US" w:eastAsia="en-US"/>
        </w:rPr>
        <w:t>x</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st</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ng</w:t>
      </w:r>
      <w:r w:rsidR="00445999" w:rsidRPr="004F78E3">
        <w:rPr>
          <w:rFonts w:ascii="Arial" w:hAnsi="Arial" w:cs="Arial"/>
          <w:bCs/>
          <w:spacing w:val="51"/>
          <w:sz w:val="22"/>
          <w:szCs w:val="22"/>
          <w:lang w:val="en-US" w:eastAsia="en-US"/>
        </w:rPr>
        <w:t xml:space="preserve"> </w:t>
      </w:r>
      <w:r w:rsidR="00445999" w:rsidRPr="004F78E3">
        <w:rPr>
          <w:rFonts w:ascii="Arial" w:hAnsi="Arial" w:cs="Arial"/>
          <w:bCs/>
          <w:sz w:val="22"/>
          <w:szCs w:val="22"/>
          <w:lang w:val="en-US" w:eastAsia="en-US"/>
        </w:rPr>
        <w:t>b</w:t>
      </w:r>
      <w:r w:rsidR="00445999" w:rsidRPr="004F78E3">
        <w:rPr>
          <w:rFonts w:ascii="Arial" w:hAnsi="Arial" w:cs="Arial"/>
          <w:bCs/>
          <w:spacing w:val="-1"/>
          <w:sz w:val="22"/>
          <w:szCs w:val="22"/>
          <w:lang w:val="en-US" w:eastAsia="en-US"/>
        </w:rPr>
        <w:t>u</w:t>
      </w:r>
      <w:r w:rsidR="00445999" w:rsidRPr="004F78E3">
        <w:rPr>
          <w:rFonts w:ascii="Arial" w:hAnsi="Arial" w:cs="Arial"/>
          <w:bCs/>
          <w:spacing w:val="-2"/>
          <w:sz w:val="22"/>
          <w:szCs w:val="22"/>
          <w:lang w:val="en-US" w:eastAsia="en-US"/>
        </w:rPr>
        <w:t>il</w:t>
      </w:r>
      <w:r w:rsidR="00445999" w:rsidRPr="004F78E3">
        <w:rPr>
          <w:rFonts w:ascii="Arial" w:hAnsi="Arial" w:cs="Arial"/>
          <w:bCs/>
          <w:sz w:val="22"/>
          <w:szCs w:val="22"/>
          <w:lang w:val="en-US" w:eastAsia="en-US"/>
        </w:rPr>
        <w:t>d</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n</w:t>
      </w:r>
      <w:r w:rsidR="00445999" w:rsidRPr="004F78E3">
        <w:rPr>
          <w:rFonts w:ascii="Arial" w:hAnsi="Arial" w:cs="Arial"/>
          <w:bCs/>
          <w:spacing w:val="-1"/>
          <w:sz w:val="22"/>
          <w:szCs w:val="22"/>
          <w:lang w:val="en-US" w:eastAsia="en-US"/>
        </w:rPr>
        <w:t>g</w:t>
      </w:r>
      <w:r w:rsidR="00445999" w:rsidRPr="004F78E3">
        <w:rPr>
          <w:rFonts w:ascii="Arial" w:hAnsi="Arial" w:cs="Arial"/>
          <w:bCs/>
          <w:sz w:val="22"/>
          <w:szCs w:val="22"/>
          <w:lang w:val="en-US" w:eastAsia="en-US"/>
        </w:rPr>
        <w:t>, n</w:t>
      </w:r>
      <w:r w:rsidR="00445999" w:rsidRPr="004F78E3">
        <w:rPr>
          <w:rFonts w:ascii="Arial" w:hAnsi="Arial" w:cs="Arial"/>
          <w:bCs/>
          <w:spacing w:val="-1"/>
          <w:sz w:val="22"/>
          <w:szCs w:val="22"/>
          <w:lang w:val="en-US" w:eastAsia="en-US"/>
        </w:rPr>
        <w:t>e</w:t>
      </w:r>
      <w:r w:rsidR="00445999" w:rsidRPr="004F78E3">
        <w:rPr>
          <w:rFonts w:ascii="Arial" w:hAnsi="Arial" w:cs="Arial"/>
          <w:bCs/>
          <w:spacing w:val="-2"/>
          <w:sz w:val="22"/>
          <w:szCs w:val="22"/>
          <w:lang w:val="en-US" w:eastAsia="en-US"/>
        </w:rPr>
        <w:t>i</w:t>
      </w:r>
      <w:r w:rsidR="00445999" w:rsidRPr="004F78E3">
        <w:rPr>
          <w:rFonts w:ascii="Arial" w:hAnsi="Arial" w:cs="Arial"/>
          <w:bCs/>
          <w:spacing w:val="1"/>
          <w:sz w:val="22"/>
          <w:szCs w:val="22"/>
          <w:lang w:val="en-US" w:eastAsia="en-US"/>
        </w:rPr>
        <w:t>g</w:t>
      </w:r>
      <w:r w:rsidR="00445999" w:rsidRPr="004F78E3">
        <w:rPr>
          <w:rFonts w:ascii="Arial" w:hAnsi="Arial" w:cs="Arial"/>
          <w:bCs/>
          <w:sz w:val="22"/>
          <w:szCs w:val="22"/>
          <w:lang w:val="en-US" w:eastAsia="en-US"/>
        </w:rPr>
        <w:t>h</w:t>
      </w:r>
      <w:r w:rsidR="00445999" w:rsidRPr="004F78E3">
        <w:rPr>
          <w:rFonts w:ascii="Arial" w:hAnsi="Arial" w:cs="Arial"/>
          <w:bCs/>
          <w:spacing w:val="-1"/>
          <w:sz w:val="22"/>
          <w:szCs w:val="22"/>
          <w:lang w:val="en-US" w:eastAsia="en-US"/>
        </w:rPr>
        <w:t>b</w:t>
      </w:r>
      <w:r w:rsidR="00445999" w:rsidRPr="004F78E3">
        <w:rPr>
          <w:rFonts w:ascii="Arial" w:hAnsi="Arial" w:cs="Arial"/>
          <w:bCs/>
          <w:sz w:val="22"/>
          <w:szCs w:val="22"/>
          <w:lang w:val="en-US" w:eastAsia="en-US"/>
        </w:rPr>
        <w:t>o</w:t>
      </w:r>
      <w:r w:rsidR="00445999" w:rsidRPr="004F78E3">
        <w:rPr>
          <w:rFonts w:ascii="Arial" w:hAnsi="Arial" w:cs="Arial"/>
          <w:bCs/>
          <w:spacing w:val="-1"/>
          <w:sz w:val="22"/>
          <w:szCs w:val="22"/>
          <w:lang w:val="en-US" w:eastAsia="en-US"/>
        </w:rPr>
        <w:t>u</w:t>
      </w:r>
      <w:r w:rsidR="00445999" w:rsidRPr="004F78E3">
        <w:rPr>
          <w:rFonts w:ascii="Arial" w:hAnsi="Arial" w:cs="Arial"/>
          <w:bCs/>
          <w:sz w:val="22"/>
          <w:szCs w:val="22"/>
          <w:lang w:val="en-US" w:eastAsia="en-US"/>
        </w:rPr>
        <w:t>r</w:t>
      </w:r>
      <w:r w:rsidR="00445999" w:rsidRPr="004F78E3">
        <w:rPr>
          <w:rFonts w:ascii="Arial" w:hAnsi="Arial" w:cs="Arial"/>
          <w:bCs/>
          <w:spacing w:val="-2"/>
          <w:sz w:val="22"/>
          <w:szCs w:val="22"/>
          <w:lang w:val="en-US" w:eastAsia="en-US"/>
        </w:rPr>
        <w:t>i</w:t>
      </w:r>
      <w:r w:rsidR="00445999" w:rsidRPr="004F78E3">
        <w:rPr>
          <w:rFonts w:ascii="Arial" w:hAnsi="Arial" w:cs="Arial"/>
          <w:bCs/>
          <w:spacing w:val="-3"/>
          <w:sz w:val="22"/>
          <w:szCs w:val="22"/>
          <w:lang w:val="en-US" w:eastAsia="en-US"/>
        </w:rPr>
        <w:t>n</w:t>
      </w:r>
      <w:r w:rsidR="00445999" w:rsidRPr="004F78E3">
        <w:rPr>
          <w:rFonts w:ascii="Arial" w:hAnsi="Arial" w:cs="Arial"/>
          <w:bCs/>
          <w:sz w:val="22"/>
          <w:szCs w:val="22"/>
          <w:lang w:val="en-US" w:eastAsia="en-US"/>
        </w:rPr>
        <w:t>g</w:t>
      </w:r>
      <w:r w:rsidR="00445999" w:rsidRPr="004F78E3">
        <w:rPr>
          <w:rFonts w:ascii="Arial" w:hAnsi="Arial" w:cs="Arial"/>
          <w:bCs/>
          <w:spacing w:val="33"/>
          <w:sz w:val="22"/>
          <w:szCs w:val="22"/>
          <w:lang w:val="en-US" w:eastAsia="en-US"/>
        </w:rPr>
        <w:t xml:space="preserve"> </w:t>
      </w:r>
      <w:r w:rsidR="00445999" w:rsidRPr="004F78E3">
        <w:rPr>
          <w:rFonts w:ascii="Arial" w:hAnsi="Arial" w:cs="Arial"/>
          <w:bCs/>
          <w:sz w:val="22"/>
          <w:szCs w:val="22"/>
          <w:lang w:val="en-US" w:eastAsia="en-US"/>
        </w:rPr>
        <w:t>b</w:t>
      </w:r>
      <w:r w:rsidR="00445999" w:rsidRPr="004F78E3">
        <w:rPr>
          <w:rFonts w:ascii="Arial" w:hAnsi="Arial" w:cs="Arial"/>
          <w:bCs/>
          <w:spacing w:val="-1"/>
          <w:sz w:val="22"/>
          <w:szCs w:val="22"/>
          <w:lang w:val="en-US" w:eastAsia="en-US"/>
        </w:rPr>
        <w:t>u</w:t>
      </w:r>
      <w:r w:rsidR="00445999" w:rsidRPr="004F78E3">
        <w:rPr>
          <w:rFonts w:ascii="Arial" w:hAnsi="Arial" w:cs="Arial"/>
          <w:bCs/>
          <w:spacing w:val="-2"/>
          <w:sz w:val="22"/>
          <w:szCs w:val="22"/>
          <w:lang w:val="en-US" w:eastAsia="en-US"/>
        </w:rPr>
        <w:t>il</w:t>
      </w:r>
      <w:r w:rsidR="00445999" w:rsidRPr="004F78E3">
        <w:rPr>
          <w:rFonts w:ascii="Arial" w:hAnsi="Arial" w:cs="Arial"/>
          <w:bCs/>
          <w:sz w:val="22"/>
          <w:szCs w:val="22"/>
          <w:lang w:val="en-US" w:eastAsia="en-US"/>
        </w:rPr>
        <w:t>d</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n</w:t>
      </w:r>
      <w:r w:rsidR="00445999" w:rsidRPr="004F78E3">
        <w:rPr>
          <w:rFonts w:ascii="Arial" w:hAnsi="Arial" w:cs="Arial"/>
          <w:bCs/>
          <w:spacing w:val="1"/>
          <w:sz w:val="22"/>
          <w:szCs w:val="22"/>
          <w:lang w:val="en-US" w:eastAsia="en-US"/>
        </w:rPr>
        <w:t>g</w:t>
      </w:r>
      <w:r w:rsidR="00445999" w:rsidRPr="004F78E3">
        <w:rPr>
          <w:rFonts w:ascii="Arial" w:hAnsi="Arial" w:cs="Arial"/>
          <w:bCs/>
          <w:sz w:val="22"/>
          <w:szCs w:val="22"/>
          <w:lang w:val="en-US" w:eastAsia="en-US"/>
        </w:rPr>
        <w:t>s</w:t>
      </w:r>
      <w:r w:rsidR="00445999" w:rsidRPr="004F78E3">
        <w:rPr>
          <w:rFonts w:ascii="Arial" w:hAnsi="Arial" w:cs="Arial"/>
          <w:bCs/>
          <w:spacing w:val="32"/>
          <w:sz w:val="22"/>
          <w:szCs w:val="22"/>
          <w:lang w:val="en-US" w:eastAsia="en-US"/>
        </w:rPr>
        <w:t xml:space="preserve"> </w:t>
      </w:r>
      <w:r w:rsidR="00445999" w:rsidRPr="004F78E3">
        <w:rPr>
          <w:rFonts w:ascii="Arial" w:hAnsi="Arial" w:cs="Arial"/>
          <w:bCs/>
          <w:spacing w:val="-3"/>
          <w:sz w:val="22"/>
          <w:szCs w:val="22"/>
          <w:lang w:val="en-US" w:eastAsia="en-US"/>
        </w:rPr>
        <w:t>o</w:t>
      </w:r>
      <w:r w:rsidR="00445999" w:rsidRPr="004F78E3">
        <w:rPr>
          <w:rFonts w:ascii="Arial" w:hAnsi="Arial" w:cs="Arial"/>
          <w:bCs/>
          <w:sz w:val="22"/>
          <w:szCs w:val="22"/>
          <w:lang w:val="en-US" w:eastAsia="en-US"/>
        </w:rPr>
        <w:t>r</w:t>
      </w:r>
      <w:r w:rsidR="00445999" w:rsidRPr="004F78E3">
        <w:rPr>
          <w:rFonts w:ascii="Arial" w:hAnsi="Arial" w:cs="Arial"/>
          <w:bCs/>
          <w:spacing w:val="32"/>
          <w:sz w:val="22"/>
          <w:szCs w:val="22"/>
          <w:lang w:val="en-US" w:eastAsia="en-US"/>
        </w:rPr>
        <w:t xml:space="preserve"> </w:t>
      </w:r>
      <w:r w:rsidR="00445999" w:rsidRPr="004F78E3">
        <w:rPr>
          <w:rFonts w:ascii="Arial" w:hAnsi="Arial" w:cs="Arial"/>
          <w:bCs/>
          <w:sz w:val="22"/>
          <w:szCs w:val="22"/>
          <w:lang w:val="en-US" w:eastAsia="en-US"/>
        </w:rPr>
        <w:t>on</w:t>
      </w:r>
      <w:r w:rsidR="00445999" w:rsidRPr="004F78E3">
        <w:rPr>
          <w:rFonts w:ascii="Arial" w:hAnsi="Arial" w:cs="Arial"/>
          <w:bCs/>
          <w:spacing w:val="31"/>
          <w:sz w:val="22"/>
          <w:szCs w:val="22"/>
          <w:lang w:val="en-US" w:eastAsia="en-US"/>
        </w:rPr>
        <w:t xml:space="preserve"> </w:t>
      </w:r>
      <w:r w:rsidR="00445999" w:rsidRPr="004F78E3">
        <w:rPr>
          <w:rFonts w:ascii="Arial" w:hAnsi="Arial" w:cs="Arial"/>
          <w:bCs/>
          <w:sz w:val="22"/>
          <w:szCs w:val="22"/>
          <w:lang w:val="en-US" w:eastAsia="en-US"/>
        </w:rPr>
        <w:t>the</w:t>
      </w:r>
      <w:r w:rsidR="00445999" w:rsidRPr="004F78E3">
        <w:rPr>
          <w:rFonts w:ascii="Arial" w:hAnsi="Arial" w:cs="Arial"/>
          <w:bCs/>
          <w:spacing w:val="31"/>
          <w:sz w:val="22"/>
          <w:szCs w:val="22"/>
          <w:lang w:val="en-US" w:eastAsia="en-US"/>
        </w:rPr>
        <w:t xml:space="preserve"> </w:t>
      </w:r>
      <w:r w:rsidR="00445999" w:rsidRPr="004F78E3">
        <w:rPr>
          <w:rFonts w:ascii="Arial" w:hAnsi="Arial" w:cs="Arial"/>
          <w:bCs/>
          <w:spacing w:val="-3"/>
          <w:sz w:val="22"/>
          <w:szCs w:val="22"/>
          <w:lang w:val="en-US" w:eastAsia="en-US"/>
        </w:rPr>
        <w:t>s</w:t>
      </w:r>
      <w:r w:rsidR="00445999" w:rsidRPr="004F78E3">
        <w:rPr>
          <w:rFonts w:ascii="Arial" w:hAnsi="Arial" w:cs="Arial"/>
          <w:bCs/>
          <w:sz w:val="22"/>
          <w:szCs w:val="22"/>
          <w:lang w:val="en-US" w:eastAsia="en-US"/>
        </w:rPr>
        <w:t>tre</w:t>
      </w:r>
      <w:r w:rsidR="00445999" w:rsidRPr="004F78E3">
        <w:rPr>
          <w:rFonts w:ascii="Arial" w:hAnsi="Arial" w:cs="Arial"/>
          <w:bCs/>
          <w:spacing w:val="-4"/>
          <w:sz w:val="22"/>
          <w:szCs w:val="22"/>
          <w:lang w:val="en-US" w:eastAsia="en-US"/>
        </w:rPr>
        <w:t>e</w:t>
      </w:r>
      <w:r w:rsidR="00445999" w:rsidRPr="004F78E3">
        <w:rPr>
          <w:rFonts w:ascii="Arial" w:hAnsi="Arial" w:cs="Arial"/>
          <w:bCs/>
          <w:sz w:val="22"/>
          <w:szCs w:val="22"/>
          <w:lang w:val="en-US" w:eastAsia="en-US"/>
        </w:rPr>
        <w:t>t</w:t>
      </w:r>
      <w:r w:rsidR="00445999" w:rsidRPr="004F78E3">
        <w:rPr>
          <w:rFonts w:ascii="Arial" w:hAnsi="Arial" w:cs="Arial"/>
          <w:bCs/>
          <w:spacing w:val="32"/>
          <w:sz w:val="22"/>
          <w:szCs w:val="22"/>
          <w:lang w:val="en-US" w:eastAsia="en-US"/>
        </w:rPr>
        <w:t xml:space="preserve"> </w:t>
      </w:r>
      <w:r w:rsidR="00445999" w:rsidRPr="004F78E3">
        <w:rPr>
          <w:rFonts w:ascii="Arial" w:hAnsi="Arial" w:cs="Arial"/>
          <w:bCs/>
          <w:sz w:val="22"/>
          <w:szCs w:val="22"/>
          <w:lang w:val="en-US" w:eastAsia="en-US"/>
        </w:rPr>
        <w:t>sce</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e</w:t>
      </w:r>
      <w:r w:rsidR="00445999" w:rsidRPr="004F78E3">
        <w:rPr>
          <w:rFonts w:ascii="Arial" w:hAnsi="Arial" w:cs="Arial"/>
          <w:bCs/>
          <w:spacing w:val="32"/>
          <w:sz w:val="22"/>
          <w:szCs w:val="22"/>
          <w:lang w:val="en-US" w:eastAsia="en-US"/>
        </w:rPr>
        <w:t xml:space="preserve"> </w:t>
      </w:r>
      <w:r w:rsidR="00445999" w:rsidRPr="004F78E3">
        <w:rPr>
          <w:rFonts w:ascii="Arial" w:hAnsi="Arial" w:cs="Arial"/>
          <w:bCs/>
          <w:spacing w:val="-3"/>
          <w:sz w:val="22"/>
          <w:szCs w:val="22"/>
          <w:lang w:val="en-US" w:eastAsia="en-US"/>
        </w:rPr>
        <w:t>b</w:t>
      </w:r>
      <w:r w:rsidR="00445999" w:rsidRPr="004F78E3">
        <w:rPr>
          <w:rFonts w:ascii="Arial" w:hAnsi="Arial" w:cs="Arial"/>
          <w:bCs/>
          <w:sz w:val="22"/>
          <w:szCs w:val="22"/>
          <w:lang w:val="en-US" w:eastAsia="en-US"/>
        </w:rPr>
        <w:t>y</w:t>
      </w:r>
      <w:r w:rsidR="00445999" w:rsidRPr="004F78E3">
        <w:rPr>
          <w:rFonts w:ascii="Arial" w:hAnsi="Arial" w:cs="Arial"/>
          <w:bCs/>
          <w:spacing w:val="32"/>
          <w:sz w:val="22"/>
          <w:szCs w:val="22"/>
          <w:lang w:val="en-US" w:eastAsia="en-US"/>
        </w:rPr>
        <w:t xml:space="preserve"> </w:t>
      </w:r>
      <w:r w:rsidR="00445999" w:rsidRPr="004F78E3">
        <w:rPr>
          <w:rFonts w:ascii="Arial" w:hAnsi="Arial" w:cs="Arial"/>
          <w:bCs/>
          <w:spacing w:val="-3"/>
          <w:sz w:val="22"/>
          <w:szCs w:val="22"/>
          <w:lang w:val="en-US" w:eastAsia="en-US"/>
        </w:rPr>
        <w:t>v</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rtue</w:t>
      </w:r>
      <w:r w:rsidR="00445999" w:rsidRPr="004F78E3">
        <w:rPr>
          <w:rFonts w:ascii="Arial" w:hAnsi="Arial" w:cs="Arial"/>
          <w:bCs/>
          <w:spacing w:val="31"/>
          <w:sz w:val="22"/>
          <w:szCs w:val="22"/>
          <w:lang w:val="en-US" w:eastAsia="en-US"/>
        </w:rPr>
        <w:t xml:space="preserve"> </w:t>
      </w:r>
      <w:r w:rsidR="00445999" w:rsidRPr="004F78E3">
        <w:rPr>
          <w:rFonts w:ascii="Arial" w:hAnsi="Arial" w:cs="Arial"/>
          <w:bCs/>
          <w:sz w:val="22"/>
          <w:szCs w:val="22"/>
          <w:lang w:val="en-US" w:eastAsia="en-US"/>
        </w:rPr>
        <w:t>of</w:t>
      </w:r>
      <w:r w:rsidR="00445999" w:rsidRPr="004F78E3">
        <w:rPr>
          <w:rFonts w:ascii="Arial" w:hAnsi="Arial" w:cs="Arial"/>
          <w:bCs/>
          <w:spacing w:val="34"/>
          <w:sz w:val="22"/>
          <w:szCs w:val="22"/>
          <w:lang w:val="en-US" w:eastAsia="en-US"/>
        </w:rPr>
        <w:t xml:space="preserve"> </w:t>
      </w:r>
      <w:r w:rsidR="00445999" w:rsidRPr="004F78E3">
        <w:rPr>
          <w:rFonts w:ascii="Arial" w:hAnsi="Arial" w:cs="Arial"/>
          <w:bCs/>
          <w:spacing w:val="-4"/>
          <w:sz w:val="22"/>
          <w:szCs w:val="22"/>
          <w:lang w:val="en-US" w:eastAsia="en-US"/>
        </w:rPr>
        <w:t>i</w:t>
      </w:r>
      <w:r w:rsidR="00445999" w:rsidRPr="004F78E3">
        <w:rPr>
          <w:rFonts w:ascii="Arial" w:hAnsi="Arial" w:cs="Arial"/>
          <w:bCs/>
          <w:sz w:val="22"/>
          <w:szCs w:val="22"/>
          <w:lang w:val="en-US" w:eastAsia="en-US"/>
        </w:rPr>
        <w:t>ts</w:t>
      </w:r>
      <w:r w:rsidR="00445999" w:rsidRPr="004F78E3">
        <w:rPr>
          <w:rFonts w:ascii="Arial" w:hAnsi="Arial" w:cs="Arial"/>
          <w:bCs/>
          <w:spacing w:val="32"/>
          <w:sz w:val="22"/>
          <w:szCs w:val="22"/>
          <w:lang w:val="en-US" w:eastAsia="en-US"/>
        </w:rPr>
        <w:t xml:space="preserve"> </w:t>
      </w:r>
      <w:r w:rsidR="00445999" w:rsidRPr="004F78E3">
        <w:rPr>
          <w:rFonts w:ascii="Arial" w:hAnsi="Arial" w:cs="Arial"/>
          <w:bCs/>
          <w:sz w:val="22"/>
          <w:szCs w:val="22"/>
          <w:lang w:val="en-US" w:eastAsia="en-US"/>
        </w:rPr>
        <w:t>d</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s</w:t>
      </w:r>
      <w:r w:rsidR="00445999" w:rsidRPr="004F78E3">
        <w:rPr>
          <w:rFonts w:ascii="Arial" w:hAnsi="Arial" w:cs="Arial"/>
          <w:bCs/>
          <w:spacing w:val="-2"/>
          <w:sz w:val="22"/>
          <w:szCs w:val="22"/>
          <w:lang w:val="en-US" w:eastAsia="en-US"/>
        </w:rPr>
        <w:t>i</w:t>
      </w:r>
      <w:r w:rsidR="00445999" w:rsidRPr="004F78E3">
        <w:rPr>
          <w:rFonts w:ascii="Arial" w:hAnsi="Arial" w:cs="Arial"/>
          <w:bCs/>
          <w:spacing w:val="1"/>
          <w:sz w:val="22"/>
          <w:szCs w:val="22"/>
          <w:lang w:val="en-US" w:eastAsia="en-US"/>
        </w:rPr>
        <w:t>g</w:t>
      </w:r>
      <w:r w:rsidR="00445999" w:rsidRPr="004F78E3">
        <w:rPr>
          <w:rFonts w:ascii="Arial" w:hAnsi="Arial" w:cs="Arial"/>
          <w:bCs/>
          <w:spacing w:val="-3"/>
          <w:sz w:val="22"/>
          <w:szCs w:val="22"/>
          <w:lang w:val="en-US" w:eastAsia="en-US"/>
        </w:rPr>
        <w:t>n</w:t>
      </w:r>
      <w:r w:rsidR="00445999" w:rsidRPr="004F78E3">
        <w:rPr>
          <w:rFonts w:ascii="Arial" w:hAnsi="Arial" w:cs="Arial"/>
          <w:bCs/>
          <w:sz w:val="22"/>
          <w:szCs w:val="22"/>
          <w:lang w:val="en-US" w:eastAsia="en-US"/>
        </w:rPr>
        <w:t>,</w:t>
      </w:r>
      <w:r w:rsidR="00445999" w:rsidRPr="004F78E3">
        <w:rPr>
          <w:rFonts w:ascii="Arial" w:hAnsi="Arial" w:cs="Arial"/>
          <w:bCs/>
          <w:spacing w:val="32"/>
          <w:sz w:val="22"/>
          <w:szCs w:val="22"/>
          <w:lang w:val="en-US" w:eastAsia="en-US"/>
        </w:rPr>
        <w:t xml:space="preserve"> </w:t>
      </w:r>
      <w:r w:rsidR="00445999" w:rsidRPr="004F78E3">
        <w:rPr>
          <w:rFonts w:ascii="Arial" w:hAnsi="Arial" w:cs="Arial"/>
          <w:bCs/>
          <w:spacing w:val="-3"/>
          <w:sz w:val="22"/>
          <w:szCs w:val="22"/>
          <w:lang w:val="en-US" w:eastAsia="en-US"/>
        </w:rPr>
        <w:t>h</w:t>
      </w:r>
      <w:r w:rsidR="00445999" w:rsidRPr="004F78E3">
        <w:rPr>
          <w:rFonts w:ascii="Arial" w:hAnsi="Arial" w:cs="Arial"/>
          <w:bCs/>
          <w:sz w:val="22"/>
          <w:szCs w:val="22"/>
          <w:lang w:val="en-US" w:eastAsia="en-US"/>
        </w:rPr>
        <w:t>e</w:t>
      </w:r>
      <w:r w:rsidR="00445999" w:rsidRPr="004F78E3">
        <w:rPr>
          <w:rFonts w:ascii="Arial" w:hAnsi="Arial" w:cs="Arial"/>
          <w:bCs/>
          <w:spacing w:val="-2"/>
          <w:sz w:val="22"/>
          <w:szCs w:val="22"/>
          <w:lang w:val="en-US" w:eastAsia="en-US"/>
        </w:rPr>
        <w:t>i</w:t>
      </w:r>
      <w:r w:rsidR="00445999" w:rsidRPr="004F78E3">
        <w:rPr>
          <w:rFonts w:ascii="Arial" w:hAnsi="Arial" w:cs="Arial"/>
          <w:bCs/>
          <w:spacing w:val="1"/>
          <w:sz w:val="22"/>
          <w:szCs w:val="22"/>
          <w:lang w:val="en-US" w:eastAsia="en-US"/>
        </w:rPr>
        <w:t>g</w:t>
      </w:r>
      <w:r w:rsidR="00445999" w:rsidRPr="004F78E3">
        <w:rPr>
          <w:rFonts w:ascii="Arial" w:hAnsi="Arial" w:cs="Arial"/>
          <w:bCs/>
          <w:sz w:val="22"/>
          <w:szCs w:val="22"/>
          <w:lang w:val="en-US" w:eastAsia="en-US"/>
        </w:rPr>
        <w:t>h</w:t>
      </w:r>
      <w:r w:rsidR="00445999" w:rsidRPr="004F78E3">
        <w:rPr>
          <w:rFonts w:ascii="Arial" w:hAnsi="Arial" w:cs="Arial"/>
          <w:bCs/>
          <w:spacing w:val="-2"/>
          <w:sz w:val="22"/>
          <w:szCs w:val="22"/>
          <w:lang w:val="en-US" w:eastAsia="en-US"/>
        </w:rPr>
        <w:t>t</w:t>
      </w:r>
      <w:r w:rsidR="00445999" w:rsidRPr="004F78E3">
        <w:rPr>
          <w:rFonts w:ascii="Arial" w:hAnsi="Arial" w:cs="Arial"/>
          <w:bCs/>
          <w:sz w:val="22"/>
          <w:szCs w:val="22"/>
          <w:lang w:val="en-US" w:eastAsia="en-US"/>
        </w:rPr>
        <w:t>,</w:t>
      </w:r>
      <w:r w:rsidR="00445999" w:rsidRPr="004F78E3">
        <w:rPr>
          <w:rFonts w:ascii="Arial" w:hAnsi="Arial" w:cs="Arial"/>
          <w:bCs/>
          <w:spacing w:val="33"/>
          <w:sz w:val="22"/>
          <w:szCs w:val="22"/>
          <w:lang w:val="en-US" w:eastAsia="en-US"/>
        </w:rPr>
        <w:t xml:space="preserve"> </w:t>
      </w:r>
      <w:r w:rsidR="00445999" w:rsidRPr="004F78E3">
        <w:rPr>
          <w:rFonts w:ascii="Arial" w:hAnsi="Arial" w:cs="Arial"/>
          <w:bCs/>
          <w:sz w:val="22"/>
          <w:szCs w:val="22"/>
          <w:lang w:val="en-US" w:eastAsia="en-US"/>
        </w:rPr>
        <w:t>s</w:t>
      </w:r>
      <w:r w:rsidR="00445999" w:rsidRPr="004F78E3">
        <w:rPr>
          <w:rFonts w:ascii="Arial" w:hAnsi="Arial" w:cs="Arial"/>
          <w:bCs/>
          <w:spacing w:val="7"/>
          <w:sz w:val="22"/>
          <w:szCs w:val="22"/>
          <w:lang w:val="en-US" w:eastAsia="en-US"/>
        </w:rPr>
        <w:t>c</w:t>
      </w:r>
      <w:r w:rsidR="00445999" w:rsidRPr="004F78E3">
        <w:rPr>
          <w:rFonts w:ascii="Arial" w:hAnsi="Arial" w:cs="Arial"/>
          <w:bCs/>
          <w:sz w:val="22"/>
          <w:szCs w:val="22"/>
          <w:lang w:val="en-US" w:eastAsia="en-US"/>
        </w:rPr>
        <w:t>a</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e, ori</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nta</w:t>
      </w:r>
      <w:r w:rsidR="00445999" w:rsidRPr="004F78E3">
        <w:rPr>
          <w:rFonts w:ascii="Arial" w:hAnsi="Arial" w:cs="Arial"/>
          <w:bCs/>
          <w:spacing w:val="1"/>
          <w:sz w:val="22"/>
          <w:szCs w:val="22"/>
          <w:lang w:val="en-US" w:eastAsia="en-US"/>
        </w:rPr>
        <w:t>t</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o</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w:t>
      </w:r>
      <w:r w:rsidR="00445999" w:rsidRPr="004F78E3">
        <w:rPr>
          <w:rFonts w:ascii="Arial" w:hAnsi="Arial" w:cs="Arial"/>
          <w:bCs/>
          <w:spacing w:val="3"/>
          <w:sz w:val="22"/>
          <w:szCs w:val="22"/>
          <w:lang w:val="en-US" w:eastAsia="en-US"/>
        </w:rPr>
        <w:t xml:space="preserve"> </w:t>
      </w:r>
      <w:r w:rsidR="00445999" w:rsidRPr="004F78E3">
        <w:rPr>
          <w:rFonts w:ascii="Arial" w:hAnsi="Arial" w:cs="Arial"/>
          <w:bCs/>
          <w:sz w:val="22"/>
          <w:szCs w:val="22"/>
          <w:lang w:val="en-US" w:eastAsia="en-US"/>
        </w:rPr>
        <w:t>p</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ot</w:t>
      </w:r>
      <w:r w:rsidR="00445999" w:rsidRPr="004F78E3">
        <w:rPr>
          <w:rFonts w:ascii="Arial" w:hAnsi="Arial" w:cs="Arial"/>
          <w:bCs/>
          <w:spacing w:val="5"/>
          <w:sz w:val="22"/>
          <w:szCs w:val="22"/>
          <w:lang w:val="en-US" w:eastAsia="en-US"/>
        </w:rPr>
        <w:t xml:space="preserve"> </w:t>
      </w:r>
      <w:r w:rsidR="00445999" w:rsidRPr="004F78E3">
        <w:rPr>
          <w:rFonts w:ascii="Arial" w:hAnsi="Arial" w:cs="Arial"/>
          <w:bCs/>
          <w:sz w:val="22"/>
          <w:szCs w:val="22"/>
          <w:lang w:val="en-US" w:eastAsia="en-US"/>
        </w:rPr>
        <w:t>d</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ns</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t</w:t>
      </w:r>
      <w:r w:rsidR="00445999" w:rsidRPr="004F78E3">
        <w:rPr>
          <w:rFonts w:ascii="Arial" w:hAnsi="Arial" w:cs="Arial"/>
          <w:bCs/>
          <w:spacing w:val="-3"/>
          <w:sz w:val="22"/>
          <w:szCs w:val="22"/>
          <w:lang w:val="en-US" w:eastAsia="en-US"/>
        </w:rPr>
        <w:t>y</w:t>
      </w:r>
      <w:r w:rsidR="00445999" w:rsidRPr="004F78E3">
        <w:rPr>
          <w:rFonts w:ascii="Arial" w:hAnsi="Arial" w:cs="Arial"/>
          <w:bCs/>
          <w:sz w:val="22"/>
          <w:szCs w:val="22"/>
          <w:lang w:val="en-US" w:eastAsia="en-US"/>
        </w:rPr>
        <w:t>,</w:t>
      </w:r>
      <w:r w:rsidR="00445999" w:rsidRPr="004F78E3">
        <w:rPr>
          <w:rFonts w:ascii="Arial" w:hAnsi="Arial" w:cs="Arial"/>
          <w:bCs/>
          <w:spacing w:val="3"/>
          <w:sz w:val="22"/>
          <w:szCs w:val="22"/>
          <w:lang w:val="en-US" w:eastAsia="en-US"/>
        </w:rPr>
        <w:t xml:space="preserve"> </w:t>
      </w:r>
      <w:r w:rsidR="00445999" w:rsidRPr="004F78E3">
        <w:rPr>
          <w:rFonts w:ascii="Arial" w:hAnsi="Arial" w:cs="Arial"/>
          <w:bCs/>
          <w:sz w:val="22"/>
          <w:szCs w:val="22"/>
          <w:lang w:val="en-US" w:eastAsia="en-US"/>
        </w:rPr>
        <w:t>mass</w:t>
      </w:r>
      <w:r w:rsidR="00445999" w:rsidRPr="004F78E3">
        <w:rPr>
          <w:rFonts w:ascii="Arial" w:hAnsi="Arial" w:cs="Arial"/>
          <w:bCs/>
          <w:spacing w:val="-2"/>
          <w:sz w:val="22"/>
          <w:szCs w:val="22"/>
          <w:lang w:val="en-US" w:eastAsia="en-US"/>
        </w:rPr>
        <w:t>i</w:t>
      </w:r>
      <w:r w:rsidR="00445999" w:rsidRPr="004F78E3">
        <w:rPr>
          <w:rFonts w:ascii="Arial" w:hAnsi="Arial" w:cs="Arial"/>
          <w:bCs/>
          <w:spacing w:val="-3"/>
          <w:sz w:val="22"/>
          <w:szCs w:val="22"/>
          <w:lang w:val="en-US" w:eastAsia="en-US"/>
        </w:rPr>
        <w:t>n</w:t>
      </w:r>
      <w:r w:rsidR="00445999" w:rsidRPr="004F78E3">
        <w:rPr>
          <w:rFonts w:ascii="Arial" w:hAnsi="Arial" w:cs="Arial"/>
          <w:bCs/>
          <w:spacing w:val="1"/>
          <w:sz w:val="22"/>
          <w:szCs w:val="22"/>
          <w:lang w:val="en-US" w:eastAsia="en-US"/>
        </w:rPr>
        <w:t>g</w:t>
      </w:r>
      <w:r w:rsidR="00445999" w:rsidRPr="004F78E3">
        <w:rPr>
          <w:rFonts w:ascii="Arial" w:hAnsi="Arial" w:cs="Arial"/>
          <w:bCs/>
          <w:sz w:val="22"/>
          <w:szCs w:val="22"/>
          <w:lang w:val="en-US" w:eastAsia="en-US"/>
        </w:rPr>
        <w:t>,</w:t>
      </w:r>
      <w:r w:rsidR="00445999" w:rsidRPr="004F78E3">
        <w:rPr>
          <w:rFonts w:ascii="Arial" w:hAnsi="Arial" w:cs="Arial"/>
          <w:bCs/>
          <w:spacing w:val="5"/>
          <w:sz w:val="22"/>
          <w:szCs w:val="22"/>
          <w:lang w:val="en-US" w:eastAsia="en-US"/>
        </w:rPr>
        <w:t xml:space="preserve"> </w:t>
      </w:r>
      <w:r w:rsidR="00445999" w:rsidRPr="004F78E3">
        <w:rPr>
          <w:rFonts w:ascii="Arial" w:hAnsi="Arial" w:cs="Arial"/>
          <w:bCs/>
          <w:spacing w:val="-3"/>
          <w:sz w:val="22"/>
          <w:szCs w:val="22"/>
          <w:lang w:val="en-US" w:eastAsia="en-US"/>
        </w:rPr>
        <w:t>p</w:t>
      </w:r>
      <w:r w:rsidR="00445999" w:rsidRPr="004F78E3">
        <w:rPr>
          <w:rFonts w:ascii="Arial" w:hAnsi="Arial" w:cs="Arial"/>
          <w:bCs/>
          <w:sz w:val="22"/>
          <w:szCs w:val="22"/>
          <w:lang w:val="en-US" w:eastAsia="en-US"/>
        </w:rPr>
        <w:t>ro</w:t>
      </w:r>
      <w:r w:rsidR="00445999" w:rsidRPr="004F78E3">
        <w:rPr>
          <w:rFonts w:ascii="Arial" w:hAnsi="Arial" w:cs="Arial"/>
          <w:bCs/>
          <w:spacing w:val="-3"/>
          <w:sz w:val="22"/>
          <w:szCs w:val="22"/>
          <w:lang w:val="en-US" w:eastAsia="en-US"/>
        </w:rPr>
        <w:t>x</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m</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t</w:t>
      </w:r>
      <w:r w:rsidR="00445999" w:rsidRPr="004F78E3">
        <w:rPr>
          <w:rFonts w:ascii="Arial" w:hAnsi="Arial" w:cs="Arial"/>
          <w:bCs/>
          <w:spacing w:val="-3"/>
          <w:sz w:val="22"/>
          <w:szCs w:val="22"/>
          <w:lang w:val="en-US" w:eastAsia="en-US"/>
        </w:rPr>
        <w:t>y</w:t>
      </w:r>
      <w:r w:rsidR="00445999" w:rsidRPr="004F78E3">
        <w:rPr>
          <w:rFonts w:ascii="Arial" w:hAnsi="Arial" w:cs="Arial"/>
          <w:bCs/>
          <w:sz w:val="22"/>
          <w:szCs w:val="22"/>
          <w:lang w:val="en-US" w:eastAsia="en-US"/>
        </w:rPr>
        <w:t>,</w:t>
      </w:r>
      <w:r w:rsidR="00445999" w:rsidRPr="004F78E3">
        <w:rPr>
          <w:rFonts w:ascii="Arial" w:hAnsi="Arial" w:cs="Arial"/>
          <w:bCs/>
          <w:spacing w:val="5"/>
          <w:sz w:val="22"/>
          <w:szCs w:val="22"/>
          <w:lang w:val="en-US" w:eastAsia="en-US"/>
        </w:rPr>
        <w:t xml:space="preserve"> </w:t>
      </w:r>
      <w:r w:rsidR="00445999" w:rsidRPr="004F78E3">
        <w:rPr>
          <w:rFonts w:ascii="Arial" w:hAnsi="Arial" w:cs="Arial"/>
          <w:bCs/>
          <w:sz w:val="22"/>
          <w:szCs w:val="22"/>
          <w:lang w:val="en-US" w:eastAsia="en-US"/>
        </w:rPr>
        <w:t>u</w:t>
      </w:r>
      <w:r w:rsidR="00445999" w:rsidRPr="004F78E3">
        <w:rPr>
          <w:rFonts w:ascii="Arial" w:hAnsi="Arial" w:cs="Arial"/>
          <w:bCs/>
          <w:spacing w:val="-3"/>
          <w:sz w:val="22"/>
          <w:szCs w:val="22"/>
          <w:lang w:val="en-US" w:eastAsia="en-US"/>
        </w:rPr>
        <w:t>s</w:t>
      </w:r>
      <w:r w:rsidR="00445999" w:rsidRPr="004F78E3">
        <w:rPr>
          <w:rFonts w:ascii="Arial" w:hAnsi="Arial" w:cs="Arial"/>
          <w:bCs/>
          <w:sz w:val="22"/>
          <w:szCs w:val="22"/>
          <w:lang w:val="en-US" w:eastAsia="en-US"/>
        </w:rPr>
        <w:t>e</w:t>
      </w:r>
      <w:r w:rsidR="00445999" w:rsidRPr="004F78E3">
        <w:rPr>
          <w:rFonts w:ascii="Arial" w:hAnsi="Arial" w:cs="Arial"/>
          <w:bCs/>
          <w:spacing w:val="4"/>
          <w:sz w:val="22"/>
          <w:szCs w:val="22"/>
          <w:lang w:val="en-US" w:eastAsia="en-US"/>
        </w:rPr>
        <w:t xml:space="preserve"> </w:t>
      </w:r>
      <w:r w:rsidR="00445999" w:rsidRPr="004F78E3">
        <w:rPr>
          <w:rFonts w:ascii="Arial" w:hAnsi="Arial" w:cs="Arial"/>
          <w:bCs/>
          <w:spacing w:val="-3"/>
          <w:sz w:val="22"/>
          <w:szCs w:val="22"/>
          <w:lang w:val="en-US" w:eastAsia="en-US"/>
        </w:rPr>
        <w:t>o</w:t>
      </w:r>
      <w:r w:rsidR="00445999" w:rsidRPr="004F78E3">
        <w:rPr>
          <w:rFonts w:ascii="Arial" w:hAnsi="Arial" w:cs="Arial"/>
          <w:bCs/>
          <w:sz w:val="22"/>
          <w:szCs w:val="22"/>
          <w:lang w:val="en-US" w:eastAsia="en-US"/>
        </w:rPr>
        <w:t>f</w:t>
      </w:r>
      <w:r w:rsidR="00445999" w:rsidRPr="004F78E3">
        <w:rPr>
          <w:rFonts w:ascii="Arial" w:hAnsi="Arial" w:cs="Arial"/>
          <w:bCs/>
          <w:spacing w:val="7"/>
          <w:sz w:val="22"/>
          <w:szCs w:val="22"/>
          <w:lang w:val="en-US" w:eastAsia="en-US"/>
        </w:rPr>
        <w:t xml:space="preserve"> </w:t>
      </w:r>
      <w:r w:rsidR="00445999" w:rsidRPr="004F78E3">
        <w:rPr>
          <w:rFonts w:ascii="Arial" w:hAnsi="Arial" w:cs="Arial"/>
          <w:bCs/>
          <w:sz w:val="22"/>
          <w:szCs w:val="22"/>
          <w:lang w:val="en-US" w:eastAsia="en-US"/>
        </w:rPr>
        <w:t>m</w:t>
      </w:r>
      <w:r w:rsidR="00445999" w:rsidRPr="004F78E3">
        <w:rPr>
          <w:rFonts w:ascii="Arial" w:hAnsi="Arial" w:cs="Arial"/>
          <w:bCs/>
          <w:spacing w:val="-3"/>
          <w:sz w:val="22"/>
          <w:szCs w:val="22"/>
          <w:lang w:val="en-US" w:eastAsia="en-US"/>
        </w:rPr>
        <w:t>a</w:t>
      </w:r>
      <w:r w:rsidR="00445999" w:rsidRPr="004F78E3">
        <w:rPr>
          <w:rFonts w:ascii="Arial" w:hAnsi="Arial" w:cs="Arial"/>
          <w:bCs/>
          <w:sz w:val="22"/>
          <w:szCs w:val="22"/>
          <w:lang w:val="en-US" w:eastAsia="en-US"/>
        </w:rPr>
        <w:t>teri</w:t>
      </w:r>
      <w:r w:rsidR="00445999" w:rsidRPr="004F78E3">
        <w:rPr>
          <w:rFonts w:ascii="Arial" w:hAnsi="Arial" w:cs="Arial"/>
          <w:bCs/>
          <w:spacing w:val="-1"/>
          <w:sz w:val="22"/>
          <w:szCs w:val="22"/>
          <w:lang w:val="en-US" w:eastAsia="en-US"/>
        </w:rPr>
        <w:t>a</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s.</w:t>
      </w:r>
      <w:r w:rsidR="00445999" w:rsidRPr="004F78E3">
        <w:rPr>
          <w:rFonts w:ascii="Arial" w:hAnsi="Arial" w:cs="Arial"/>
          <w:bCs/>
          <w:spacing w:val="7"/>
          <w:sz w:val="22"/>
          <w:szCs w:val="22"/>
          <w:lang w:val="en-US" w:eastAsia="en-US"/>
        </w:rPr>
        <w:t xml:space="preserve"> </w:t>
      </w:r>
      <w:r w:rsidR="00445999" w:rsidRPr="004F78E3">
        <w:rPr>
          <w:rFonts w:ascii="Arial" w:hAnsi="Arial" w:cs="Arial"/>
          <w:bCs/>
          <w:sz w:val="22"/>
          <w:szCs w:val="22"/>
          <w:lang w:val="en-US" w:eastAsia="en-US"/>
        </w:rPr>
        <w:t>F</w:t>
      </w:r>
      <w:r w:rsidR="00445999" w:rsidRPr="004F78E3">
        <w:rPr>
          <w:rFonts w:ascii="Arial" w:hAnsi="Arial" w:cs="Arial"/>
          <w:bCs/>
          <w:spacing w:val="-1"/>
          <w:sz w:val="22"/>
          <w:szCs w:val="22"/>
          <w:lang w:val="en-US" w:eastAsia="en-US"/>
        </w:rPr>
        <w:t>u</w:t>
      </w:r>
      <w:r w:rsidR="00445999" w:rsidRPr="004F78E3">
        <w:rPr>
          <w:rFonts w:ascii="Arial" w:hAnsi="Arial" w:cs="Arial"/>
          <w:bCs/>
          <w:spacing w:val="-2"/>
          <w:sz w:val="22"/>
          <w:szCs w:val="22"/>
          <w:lang w:val="en-US" w:eastAsia="en-US"/>
        </w:rPr>
        <w:t>r</w:t>
      </w:r>
      <w:r w:rsidR="00445999" w:rsidRPr="004F78E3">
        <w:rPr>
          <w:rFonts w:ascii="Arial" w:hAnsi="Arial" w:cs="Arial"/>
          <w:bCs/>
          <w:sz w:val="22"/>
          <w:szCs w:val="22"/>
          <w:lang w:val="en-US" w:eastAsia="en-US"/>
        </w:rPr>
        <w:t>th</w:t>
      </w:r>
      <w:r w:rsidR="00445999" w:rsidRPr="004F78E3">
        <w:rPr>
          <w:rFonts w:ascii="Arial" w:hAnsi="Arial" w:cs="Arial"/>
          <w:bCs/>
          <w:spacing w:val="-4"/>
          <w:sz w:val="22"/>
          <w:szCs w:val="22"/>
          <w:lang w:val="en-US" w:eastAsia="en-US"/>
        </w:rPr>
        <w:t>e</w:t>
      </w:r>
      <w:r w:rsidR="00445999" w:rsidRPr="004F78E3">
        <w:rPr>
          <w:rFonts w:ascii="Arial" w:hAnsi="Arial" w:cs="Arial"/>
          <w:bCs/>
          <w:sz w:val="22"/>
          <w:szCs w:val="22"/>
          <w:lang w:val="en-US" w:eastAsia="en-US"/>
        </w:rPr>
        <w:t>rm</w:t>
      </w:r>
      <w:r w:rsidR="00445999" w:rsidRPr="004F78E3">
        <w:rPr>
          <w:rFonts w:ascii="Arial" w:hAnsi="Arial" w:cs="Arial"/>
          <w:bCs/>
          <w:spacing w:val="-3"/>
          <w:sz w:val="22"/>
          <w:szCs w:val="22"/>
          <w:lang w:val="en-US" w:eastAsia="en-US"/>
        </w:rPr>
        <w:t>o</w:t>
      </w:r>
      <w:r w:rsidR="00445999" w:rsidRPr="004F78E3">
        <w:rPr>
          <w:rFonts w:ascii="Arial" w:hAnsi="Arial" w:cs="Arial"/>
          <w:bCs/>
          <w:sz w:val="22"/>
          <w:szCs w:val="22"/>
          <w:lang w:val="en-US" w:eastAsia="en-US"/>
        </w:rPr>
        <w:t>re,</w:t>
      </w:r>
      <w:r w:rsidR="00445999" w:rsidRPr="004F78E3">
        <w:rPr>
          <w:rFonts w:ascii="Arial" w:hAnsi="Arial" w:cs="Arial"/>
          <w:bCs/>
          <w:spacing w:val="2"/>
          <w:sz w:val="22"/>
          <w:szCs w:val="22"/>
          <w:lang w:val="en-US" w:eastAsia="en-US"/>
        </w:rPr>
        <w:t xml:space="preserve"> </w:t>
      </w:r>
      <w:r w:rsidR="00445999" w:rsidRPr="004F78E3">
        <w:rPr>
          <w:rFonts w:ascii="Arial" w:hAnsi="Arial" w:cs="Arial"/>
          <w:bCs/>
          <w:sz w:val="22"/>
          <w:szCs w:val="22"/>
          <w:lang w:val="en-US" w:eastAsia="en-US"/>
        </w:rPr>
        <w:t>the d</w:t>
      </w:r>
      <w:r w:rsidR="00445999" w:rsidRPr="004F78E3">
        <w:rPr>
          <w:rFonts w:ascii="Arial" w:hAnsi="Arial" w:cs="Arial"/>
          <w:bCs/>
          <w:spacing w:val="-1"/>
          <w:sz w:val="22"/>
          <w:szCs w:val="22"/>
          <w:lang w:val="en-US" w:eastAsia="en-US"/>
        </w:rPr>
        <w:t>e</w:t>
      </w:r>
      <w:r w:rsidR="00445999" w:rsidRPr="004F78E3">
        <w:rPr>
          <w:rFonts w:ascii="Arial" w:hAnsi="Arial" w:cs="Arial"/>
          <w:bCs/>
          <w:spacing w:val="-3"/>
          <w:sz w:val="22"/>
          <w:szCs w:val="22"/>
          <w:lang w:val="en-US" w:eastAsia="en-US"/>
        </w:rPr>
        <w:t>v</w:t>
      </w:r>
      <w:r w:rsidR="00445999" w:rsidRPr="004F78E3">
        <w:rPr>
          <w:rFonts w:ascii="Arial" w:hAnsi="Arial" w:cs="Arial"/>
          <w:bCs/>
          <w:sz w:val="22"/>
          <w:szCs w:val="22"/>
          <w:lang w:val="en-US" w:eastAsia="en-US"/>
        </w:rPr>
        <w:t>e</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o</w:t>
      </w:r>
      <w:r w:rsidR="00445999" w:rsidRPr="004F78E3">
        <w:rPr>
          <w:rFonts w:ascii="Arial" w:hAnsi="Arial" w:cs="Arial"/>
          <w:bCs/>
          <w:spacing w:val="-1"/>
          <w:sz w:val="22"/>
          <w:szCs w:val="22"/>
          <w:lang w:val="en-US" w:eastAsia="en-US"/>
        </w:rPr>
        <w:t>p</w:t>
      </w:r>
      <w:r w:rsidR="00445999" w:rsidRPr="004F78E3">
        <w:rPr>
          <w:rFonts w:ascii="Arial" w:hAnsi="Arial" w:cs="Arial"/>
          <w:bCs/>
          <w:sz w:val="22"/>
          <w:szCs w:val="22"/>
          <w:lang w:val="en-US" w:eastAsia="en-US"/>
        </w:rPr>
        <w:t>me</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t</w:t>
      </w:r>
      <w:r w:rsidR="00445999" w:rsidRPr="004F78E3">
        <w:rPr>
          <w:rFonts w:ascii="Arial" w:hAnsi="Arial" w:cs="Arial"/>
          <w:bCs/>
          <w:spacing w:val="35"/>
          <w:sz w:val="22"/>
          <w:szCs w:val="22"/>
          <w:lang w:val="en-US" w:eastAsia="en-US"/>
        </w:rPr>
        <w:t xml:space="preserve"> </w:t>
      </w:r>
      <w:r w:rsidR="00445999" w:rsidRPr="004F78E3">
        <w:rPr>
          <w:rFonts w:ascii="Arial" w:hAnsi="Arial" w:cs="Arial"/>
          <w:bCs/>
          <w:sz w:val="22"/>
          <w:szCs w:val="22"/>
          <w:lang w:val="en-US" w:eastAsia="en-US"/>
        </w:rPr>
        <w:t>sh</w:t>
      </w:r>
      <w:r w:rsidR="00445999" w:rsidRPr="004F78E3">
        <w:rPr>
          <w:rFonts w:ascii="Arial" w:hAnsi="Arial" w:cs="Arial"/>
          <w:bCs/>
          <w:spacing w:val="-1"/>
          <w:sz w:val="22"/>
          <w:szCs w:val="22"/>
          <w:lang w:val="en-US" w:eastAsia="en-US"/>
        </w:rPr>
        <w:t>o</w:t>
      </w:r>
      <w:r w:rsidR="00445999" w:rsidRPr="004F78E3">
        <w:rPr>
          <w:rFonts w:ascii="Arial" w:hAnsi="Arial" w:cs="Arial"/>
          <w:bCs/>
          <w:sz w:val="22"/>
          <w:szCs w:val="22"/>
          <w:lang w:val="en-US" w:eastAsia="en-US"/>
        </w:rPr>
        <w:t>u</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d</w:t>
      </w:r>
      <w:r w:rsidR="00445999" w:rsidRPr="004F78E3">
        <w:rPr>
          <w:rFonts w:ascii="Arial" w:hAnsi="Arial" w:cs="Arial"/>
          <w:bCs/>
          <w:spacing w:val="34"/>
          <w:sz w:val="22"/>
          <w:szCs w:val="22"/>
          <w:lang w:val="en-US" w:eastAsia="en-US"/>
        </w:rPr>
        <w:t xml:space="preserve"> </w:t>
      </w:r>
      <w:r w:rsidR="00445999" w:rsidRPr="004F78E3">
        <w:rPr>
          <w:rFonts w:ascii="Arial" w:hAnsi="Arial" w:cs="Arial"/>
          <w:bCs/>
          <w:sz w:val="22"/>
          <w:szCs w:val="22"/>
          <w:lang w:val="en-US" w:eastAsia="en-US"/>
        </w:rPr>
        <w:t>n</w:t>
      </w:r>
      <w:r w:rsidR="00445999" w:rsidRPr="004F78E3">
        <w:rPr>
          <w:rFonts w:ascii="Arial" w:hAnsi="Arial" w:cs="Arial"/>
          <w:bCs/>
          <w:spacing w:val="-1"/>
          <w:sz w:val="22"/>
          <w:szCs w:val="22"/>
          <w:lang w:val="en-US" w:eastAsia="en-US"/>
        </w:rPr>
        <w:t>o</w:t>
      </w:r>
      <w:r w:rsidR="00445999" w:rsidRPr="004F78E3">
        <w:rPr>
          <w:rFonts w:ascii="Arial" w:hAnsi="Arial" w:cs="Arial"/>
          <w:bCs/>
          <w:sz w:val="22"/>
          <w:szCs w:val="22"/>
          <w:lang w:val="en-US" w:eastAsia="en-US"/>
        </w:rPr>
        <w:t>t</w:t>
      </w:r>
      <w:r w:rsidR="00445999" w:rsidRPr="004F78E3">
        <w:rPr>
          <w:rFonts w:ascii="Arial" w:hAnsi="Arial" w:cs="Arial"/>
          <w:bCs/>
          <w:spacing w:val="35"/>
          <w:sz w:val="22"/>
          <w:szCs w:val="22"/>
          <w:lang w:val="en-US" w:eastAsia="en-US"/>
        </w:rPr>
        <w:t xml:space="preserve"> </w:t>
      </w:r>
      <w:r w:rsidR="00445999" w:rsidRPr="004F78E3">
        <w:rPr>
          <w:rFonts w:ascii="Arial" w:hAnsi="Arial" w:cs="Arial"/>
          <w:bCs/>
          <w:sz w:val="22"/>
          <w:szCs w:val="22"/>
          <w:lang w:val="en-US" w:eastAsia="en-US"/>
        </w:rPr>
        <w:t>ca</w:t>
      </w:r>
      <w:r w:rsidR="00445999" w:rsidRPr="004F78E3">
        <w:rPr>
          <w:rFonts w:ascii="Arial" w:hAnsi="Arial" w:cs="Arial"/>
          <w:bCs/>
          <w:spacing w:val="-1"/>
          <w:sz w:val="22"/>
          <w:szCs w:val="22"/>
          <w:lang w:val="en-US" w:eastAsia="en-US"/>
        </w:rPr>
        <w:t>u</w:t>
      </w:r>
      <w:r w:rsidR="00445999" w:rsidRPr="004F78E3">
        <w:rPr>
          <w:rFonts w:ascii="Arial" w:hAnsi="Arial" w:cs="Arial"/>
          <w:bCs/>
          <w:sz w:val="22"/>
          <w:szCs w:val="22"/>
          <w:lang w:val="en-US" w:eastAsia="en-US"/>
        </w:rPr>
        <w:t>se</w:t>
      </w:r>
      <w:r w:rsidR="00445999" w:rsidRPr="004F78E3">
        <w:rPr>
          <w:rFonts w:ascii="Arial" w:hAnsi="Arial" w:cs="Arial"/>
          <w:bCs/>
          <w:spacing w:val="34"/>
          <w:sz w:val="22"/>
          <w:szCs w:val="22"/>
          <w:lang w:val="en-US" w:eastAsia="en-US"/>
        </w:rPr>
        <w:t xml:space="preserve"> </w:t>
      </w:r>
      <w:r w:rsidR="00445999" w:rsidRPr="004F78E3">
        <w:rPr>
          <w:rFonts w:ascii="Arial" w:hAnsi="Arial" w:cs="Arial"/>
          <w:bCs/>
          <w:sz w:val="22"/>
          <w:szCs w:val="22"/>
          <w:lang w:val="en-US" w:eastAsia="en-US"/>
        </w:rPr>
        <w:t>h</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rm</w:t>
      </w:r>
      <w:r w:rsidR="00445999" w:rsidRPr="004F78E3">
        <w:rPr>
          <w:rFonts w:ascii="Arial" w:hAnsi="Arial" w:cs="Arial"/>
          <w:bCs/>
          <w:spacing w:val="32"/>
          <w:sz w:val="22"/>
          <w:szCs w:val="22"/>
          <w:lang w:val="en-US" w:eastAsia="en-US"/>
        </w:rPr>
        <w:t xml:space="preserve"> </w:t>
      </w:r>
      <w:r w:rsidR="00445999" w:rsidRPr="004F78E3">
        <w:rPr>
          <w:rFonts w:ascii="Arial" w:hAnsi="Arial" w:cs="Arial"/>
          <w:bCs/>
          <w:sz w:val="22"/>
          <w:szCs w:val="22"/>
          <w:lang w:val="en-US" w:eastAsia="en-US"/>
        </w:rPr>
        <w:t>to</w:t>
      </w:r>
      <w:r w:rsidR="00445999" w:rsidRPr="004F78E3">
        <w:rPr>
          <w:rFonts w:ascii="Arial" w:hAnsi="Arial" w:cs="Arial"/>
          <w:bCs/>
          <w:spacing w:val="34"/>
          <w:sz w:val="22"/>
          <w:szCs w:val="22"/>
          <w:lang w:val="en-US" w:eastAsia="en-US"/>
        </w:rPr>
        <w:t xml:space="preserve"> </w:t>
      </w:r>
      <w:r w:rsidR="00445999" w:rsidRPr="004F78E3">
        <w:rPr>
          <w:rFonts w:ascii="Arial" w:hAnsi="Arial" w:cs="Arial"/>
          <w:bCs/>
          <w:sz w:val="22"/>
          <w:szCs w:val="22"/>
          <w:lang w:val="en-US" w:eastAsia="en-US"/>
        </w:rPr>
        <w:t>n</w:t>
      </w:r>
      <w:r w:rsidR="00445999" w:rsidRPr="004F78E3">
        <w:rPr>
          <w:rFonts w:ascii="Arial" w:hAnsi="Arial" w:cs="Arial"/>
          <w:bCs/>
          <w:spacing w:val="-1"/>
          <w:sz w:val="22"/>
          <w:szCs w:val="22"/>
          <w:lang w:val="en-US" w:eastAsia="en-US"/>
        </w:rPr>
        <w:t>e</w:t>
      </w:r>
      <w:r w:rsidR="00445999" w:rsidRPr="004F78E3">
        <w:rPr>
          <w:rFonts w:ascii="Arial" w:hAnsi="Arial" w:cs="Arial"/>
          <w:bCs/>
          <w:spacing w:val="-2"/>
          <w:sz w:val="22"/>
          <w:szCs w:val="22"/>
          <w:lang w:val="en-US" w:eastAsia="en-US"/>
        </w:rPr>
        <w:t>i</w:t>
      </w:r>
      <w:r w:rsidR="00445999" w:rsidRPr="004F78E3">
        <w:rPr>
          <w:rFonts w:ascii="Arial" w:hAnsi="Arial" w:cs="Arial"/>
          <w:bCs/>
          <w:spacing w:val="1"/>
          <w:sz w:val="22"/>
          <w:szCs w:val="22"/>
          <w:lang w:val="en-US" w:eastAsia="en-US"/>
        </w:rPr>
        <w:t>g</w:t>
      </w:r>
      <w:r w:rsidR="00445999" w:rsidRPr="004F78E3">
        <w:rPr>
          <w:rFonts w:ascii="Arial" w:hAnsi="Arial" w:cs="Arial"/>
          <w:bCs/>
          <w:sz w:val="22"/>
          <w:szCs w:val="22"/>
          <w:lang w:val="en-US" w:eastAsia="en-US"/>
        </w:rPr>
        <w:t>h</w:t>
      </w:r>
      <w:r w:rsidR="00445999" w:rsidRPr="004F78E3">
        <w:rPr>
          <w:rFonts w:ascii="Arial" w:hAnsi="Arial" w:cs="Arial"/>
          <w:bCs/>
          <w:spacing w:val="-1"/>
          <w:sz w:val="22"/>
          <w:szCs w:val="22"/>
          <w:lang w:val="en-US" w:eastAsia="en-US"/>
        </w:rPr>
        <w:t>b</w:t>
      </w:r>
      <w:r w:rsidR="00445999" w:rsidRPr="004F78E3">
        <w:rPr>
          <w:rFonts w:ascii="Arial" w:hAnsi="Arial" w:cs="Arial"/>
          <w:bCs/>
          <w:spacing w:val="-3"/>
          <w:sz w:val="22"/>
          <w:szCs w:val="22"/>
          <w:lang w:val="en-US" w:eastAsia="en-US"/>
        </w:rPr>
        <w:t>o</w:t>
      </w:r>
      <w:r w:rsidR="00445999" w:rsidRPr="004F78E3">
        <w:rPr>
          <w:rFonts w:ascii="Arial" w:hAnsi="Arial" w:cs="Arial"/>
          <w:bCs/>
          <w:sz w:val="22"/>
          <w:szCs w:val="22"/>
          <w:lang w:val="en-US" w:eastAsia="en-US"/>
        </w:rPr>
        <w:t>uri</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g</w:t>
      </w:r>
      <w:r w:rsidR="00445999" w:rsidRPr="004F78E3">
        <w:rPr>
          <w:rFonts w:ascii="Arial" w:hAnsi="Arial" w:cs="Arial"/>
          <w:bCs/>
          <w:spacing w:val="37"/>
          <w:sz w:val="22"/>
          <w:szCs w:val="22"/>
          <w:lang w:val="en-US" w:eastAsia="en-US"/>
        </w:rPr>
        <w:t xml:space="preserve"> </w:t>
      </w:r>
      <w:r w:rsidR="00445999" w:rsidRPr="004F78E3">
        <w:rPr>
          <w:rFonts w:ascii="Arial" w:hAnsi="Arial" w:cs="Arial"/>
          <w:bCs/>
          <w:spacing w:val="-3"/>
          <w:sz w:val="22"/>
          <w:szCs w:val="22"/>
          <w:lang w:val="en-US" w:eastAsia="en-US"/>
        </w:rPr>
        <w:t>p</w:t>
      </w:r>
      <w:r w:rsidR="00445999" w:rsidRPr="004F78E3">
        <w:rPr>
          <w:rFonts w:ascii="Arial" w:hAnsi="Arial" w:cs="Arial"/>
          <w:bCs/>
          <w:sz w:val="22"/>
          <w:szCs w:val="22"/>
          <w:lang w:val="en-US" w:eastAsia="en-US"/>
        </w:rPr>
        <w:t>ro</w:t>
      </w:r>
      <w:r w:rsidR="00445999" w:rsidRPr="004F78E3">
        <w:rPr>
          <w:rFonts w:ascii="Arial" w:hAnsi="Arial" w:cs="Arial"/>
          <w:bCs/>
          <w:spacing w:val="-1"/>
          <w:sz w:val="22"/>
          <w:szCs w:val="22"/>
          <w:lang w:val="en-US" w:eastAsia="en-US"/>
        </w:rPr>
        <w:t>p</w:t>
      </w:r>
      <w:r w:rsidR="00445999" w:rsidRPr="004F78E3">
        <w:rPr>
          <w:rFonts w:ascii="Arial" w:hAnsi="Arial" w:cs="Arial"/>
          <w:bCs/>
          <w:sz w:val="22"/>
          <w:szCs w:val="22"/>
          <w:lang w:val="en-US" w:eastAsia="en-US"/>
        </w:rPr>
        <w:t>e</w:t>
      </w:r>
      <w:r w:rsidR="00445999" w:rsidRPr="004F78E3">
        <w:rPr>
          <w:rFonts w:ascii="Arial" w:hAnsi="Arial" w:cs="Arial"/>
          <w:bCs/>
          <w:spacing w:val="-2"/>
          <w:sz w:val="22"/>
          <w:szCs w:val="22"/>
          <w:lang w:val="en-US" w:eastAsia="en-US"/>
        </w:rPr>
        <w:t>r</w:t>
      </w:r>
      <w:r w:rsidR="00445999" w:rsidRPr="004F78E3">
        <w:rPr>
          <w:rFonts w:ascii="Arial" w:hAnsi="Arial" w:cs="Arial"/>
          <w:bCs/>
          <w:sz w:val="22"/>
          <w:szCs w:val="22"/>
          <w:lang w:val="en-US" w:eastAsia="en-US"/>
        </w:rPr>
        <w:t>ty</w:t>
      </w:r>
      <w:r w:rsidR="00445999" w:rsidRPr="004F78E3">
        <w:rPr>
          <w:rFonts w:ascii="Arial" w:hAnsi="Arial" w:cs="Arial"/>
          <w:bCs/>
          <w:spacing w:val="32"/>
          <w:sz w:val="22"/>
          <w:szCs w:val="22"/>
          <w:lang w:val="en-US" w:eastAsia="en-US"/>
        </w:rPr>
        <w:t xml:space="preserve"> </w:t>
      </w:r>
      <w:r w:rsidR="00445999" w:rsidRPr="004F78E3">
        <w:rPr>
          <w:rFonts w:ascii="Arial" w:hAnsi="Arial" w:cs="Arial"/>
          <w:bCs/>
          <w:sz w:val="22"/>
          <w:szCs w:val="22"/>
          <w:lang w:val="en-US" w:eastAsia="en-US"/>
        </w:rPr>
        <w:t>by</w:t>
      </w:r>
      <w:r w:rsidR="00445999" w:rsidRPr="004F78E3">
        <w:rPr>
          <w:rFonts w:ascii="Arial" w:hAnsi="Arial" w:cs="Arial"/>
          <w:bCs/>
          <w:spacing w:val="34"/>
          <w:sz w:val="22"/>
          <w:szCs w:val="22"/>
          <w:lang w:val="en-US" w:eastAsia="en-US"/>
        </w:rPr>
        <w:t xml:space="preserve"> </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e</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d</w:t>
      </w:r>
      <w:r w:rsidR="00445999" w:rsidRPr="004F78E3">
        <w:rPr>
          <w:rFonts w:ascii="Arial" w:hAnsi="Arial" w:cs="Arial"/>
          <w:bCs/>
          <w:spacing w:val="-2"/>
          <w:sz w:val="22"/>
          <w:szCs w:val="22"/>
          <w:lang w:val="en-US" w:eastAsia="en-US"/>
        </w:rPr>
        <w:t>i</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g</w:t>
      </w:r>
      <w:r w:rsidR="00445999" w:rsidRPr="004F78E3">
        <w:rPr>
          <w:rFonts w:ascii="Arial" w:hAnsi="Arial" w:cs="Arial"/>
          <w:bCs/>
          <w:spacing w:val="36"/>
          <w:sz w:val="22"/>
          <w:szCs w:val="22"/>
          <w:lang w:val="en-US" w:eastAsia="en-US"/>
        </w:rPr>
        <w:t xml:space="preserve"> </w:t>
      </w:r>
      <w:r w:rsidR="00445999" w:rsidRPr="004F78E3">
        <w:rPr>
          <w:rFonts w:ascii="Arial" w:hAnsi="Arial" w:cs="Arial"/>
          <w:bCs/>
          <w:sz w:val="22"/>
          <w:szCs w:val="22"/>
          <w:lang w:val="en-US" w:eastAsia="en-US"/>
        </w:rPr>
        <w:t>to</w:t>
      </w:r>
      <w:r w:rsidR="00445999" w:rsidRPr="004F78E3">
        <w:rPr>
          <w:rFonts w:ascii="Arial" w:hAnsi="Arial" w:cs="Arial"/>
          <w:bCs/>
          <w:spacing w:val="34"/>
          <w:sz w:val="22"/>
          <w:szCs w:val="22"/>
          <w:lang w:val="en-US" w:eastAsia="en-US"/>
        </w:rPr>
        <w:t xml:space="preserve"> </w:t>
      </w:r>
      <w:r w:rsidR="00445999" w:rsidRPr="004F78E3">
        <w:rPr>
          <w:rFonts w:ascii="Arial" w:hAnsi="Arial" w:cs="Arial"/>
          <w:bCs/>
          <w:sz w:val="22"/>
          <w:szCs w:val="22"/>
          <w:lang w:val="en-US" w:eastAsia="en-US"/>
        </w:rPr>
        <w:t>u</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d</w:t>
      </w:r>
      <w:r w:rsidR="00445999" w:rsidRPr="004F78E3">
        <w:rPr>
          <w:rFonts w:ascii="Arial" w:hAnsi="Arial" w:cs="Arial"/>
          <w:bCs/>
          <w:spacing w:val="-4"/>
          <w:sz w:val="22"/>
          <w:szCs w:val="22"/>
          <w:lang w:val="en-US" w:eastAsia="en-US"/>
        </w:rPr>
        <w:t>u</w:t>
      </w:r>
      <w:r w:rsidR="00445999" w:rsidRPr="004F78E3">
        <w:rPr>
          <w:rFonts w:ascii="Arial" w:hAnsi="Arial" w:cs="Arial"/>
          <w:bCs/>
          <w:sz w:val="22"/>
          <w:szCs w:val="22"/>
          <w:lang w:val="en-US" w:eastAsia="en-US"/>
        </w:rPr>
        <w:t>e o</w:t>
      </w:r>
      <w:r w:rsidR="00445999" w:rsidRPr="004F78E3">
        <w:rPr>
          <w:rFonts w:ascii="Arial" w:hAnsi="Arial" w:cs="Arial"/>
          <w:bCs/>
          <w:spacing w:val="-3"/>
          <w:sz w:val="22"/>
          <w:szCs w:val="22"/>
          <w:lang w:val="en-US" w:eastAsia="en-US"/>
        </w:rPr>
        <w:t>v</w:t>
      </w:r>
      <w:r w:rsidR="00445999" w:rsidRPr="004F78E3">
        <w:rPr>
          <w:rFonts w:ascii="Arial" w:hAnsi="Arial" w:cs="Arial"/>
          <w:bCs/>
          <w:sz w:val="22"/>
          <w:szCs w:val="22"/>
          <w:lang w:val="en-US" w:eastAsia="en-US"/>
        </w:rPr>
        <w:t>erl</w:t>
      </w:r>
      <w:r w:rsidR="00445999" w:rsidRPr="004F78E3">
        <w:rPr>
          <w:rFonts w:ascii="Arial" w:hAnsi="Arial" w:cs="Arial"/>
          <w:bCs/>
          <w:spacing w:val="-1"/>
          <w:sz w:val="22"/>
          <w:szCs w:val="22"/>
          <w:lang w:val="en-US" w:eastAsia="en-US"/>
        </w:rPr>
        <w:t>o</w:t>
      </w:r>
      <w:r w:rsidR="00445999" w:rsidRPr="004F78E3">
        <w:rPr>
          <w:rFonts w:ascii="Arial" w:hAnsi="Arial" w:cs="Arial"/>
          <w:bCs/>
          <w:sz w:val="22"/>
          <w:szCs w:val="22"/>
          <w:lang w:val="en-US" w:eastAsia="en-US"/>
        </w:rPr>
        <w:t>o</w:t>
      </w:r>
      <w:r w:rsidR="00445999" w:rsidRPr="004F78E3">
        <w:rPr>
          <w:rFonts w:ascii="Arial" w:hAnsi="Arial" w:cs="Arial"/>
          <w:bCs/>
          <w:spacing w:val="1"/>
          <w:sz w:val="22"/>
          <w:szCs w:val="22"/>
          <w:lang w:val="en-US" w:eastAsia="en-US"/>
        </w:rPr>
        <w:t>k</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n</w:t>
      </w:r>
      <w:r w:rsidR="00445999" w:rsidRPr="004F78E3">
        <w:rPr>
          <w:rFonts w:ascii="Arial" w:hAnsi="Arial" w:cs="Arial"/>
          <w:bCs/>
          <w:spacing w:val="-1"/>
          <w:sz w:val="22"/>
          <w:szCs w:val="22"/>
          <w:lang w:val="en-US" w:eastAsia="en-US"/>
        </w:rPr>
        <w:t>g</w:t>
      </w:r>
      <w:r w:rsidR="00445999" w:rsidRPr="004F78E3">
        <w:rPr>
          <w:rFonts w:ascii="Arial" w:hAnsi="Arial" w:cs="Arial"/>
          <w:bCs/>
          <w:sz w:val="22"/>
          <w:szCs w:val="22"/>
          <w:lang w:val="en-US" w:eastAsia="en-US"/>
        </w:rPr>
        <w:t>,</w:t>
      </w:r>
      <w:r w:rsidR="00445999" w:rsidRPr="004F78E3">
        <w:rPr>
          <w:rFonts w:ascii="Arial" w:hAnsi="Arial" w:cs="Arial"/>
          <w:bCs/>
          <w:spacing w:val="2"/>
          <w:sz w:val="22"/>
          <w:szCs w:val="22"/>
          <w:lang w:val="en-US" w:eastAsia="en-US"/>
        </w:rPr>
        <w:t xml:space="preserve"> </w:t>
      </w:r>
      <w:r w:rsidR="00445999" w:rsidRPr="004F78E3">
        <w:rPr>
          <w:rFonts w:ascii="Arial" w:hAnsi="Arial" w:cs="Arial"/>
          <w:bCs/>
          <w:sz w:val="22"/>
          <w:szCs w:val="22"/>
          <w:lang w:val="en-US" w:eastAsia="en-US"/>
        </w:rPr>
        <w:t>o</w:t>
      </w:r>
      <w:r w:rsidR="00445999" w:rsidRPr="004F78E3">
        <w:rPr>
          <w:rFonts w:ascii="Arial" w:hAnsi="Arial" w:cs="Arial"/>
          <w:bCs/>
          <w:spacing w:val="-3"/>
          <w:sz w:val="22"/>
          <w:szCs w:val="22"/>
          <w:lang w:val="en-US" w:eastAsia="en-US"/>
        </w:rPr>
        <w:t>v</w:t>
      </w:r>
      <w:r w:rsidR="00445999" w:rsidRPr="004F78E3">
        <w:rPr>
          <w:rFonts w:ascii="Arial" w:hAnsi="Arial" w:cs="Arial"/>
          <w:bCs/>
          <w:sz w:val="22"/>
          <w:szCs w:val="22"/>
          <w:lang w:val="en-US" w:eastAsia="en-US"/>
        </w:rPr>
        <w:t>ershad</w:t>
      </w:r>
      <w:r w:rsidR="00445999" w:rsidRPr="004F78E3">
        <w:rPr>
          <w:rFonts w:ascii="Arial" w:hAnsi="Arial" w:cs="Arial"/>
          <w:bCs/>
          <w:spacing w:val="-1"/>
          <w:sz w:val="22"/>
          <w:szCs w:val="22"/>
          <w:lang w:val="en-US" w:eastAsia="en-US"/>
        </w:rPr>
        <w:t>o</w:t>
      </w:r>
      <w:r w:rsidR="00445999" w:rsidRPr="004F78E3">
        <w:rPr>
          <w:rFonts w:ascii="Arial" w:hAnsi="Arial" w:cs="Arial"/>
          <w:bCs/>
          <w:spacing w:val="-4"/>
          <w:sz w:val="22"/>
          <w:szCs w:val="22"/>
          <w:lang w:val="en-US" w:eastAsia="en-US"/>
        </w:rPr>
        <w:t>w</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ng</w:t>
      </w:r>
      <w:r w:rsidR="00445999" w:rsidRPr="004F78E3">
        <w:rPr>
          <w:rFonts w:ascii="Arial" w:hAnsi="Arial" w:cs="Arial"/>
          <w:bCs/>
          <w:spacing w:val="2"/>
          <w:sz w:val="22"/>
          <w:szCs w:val="22"/>
          <w:lang w:val="en-US" w:eastAsia="en-US"/>
        </w:rPr>
        <w:t xml:space="preserve"> </w:t>
      </w:r>
      <w:r w:rsidR="00445999" w:rsidRPr="004F78E3">
        <w:rPr>
          <w:rFonts w:ascii="Arial" w:hAnsi="Arial" w:cs="Arial"/>
          <w:bCs/>
          <w:spacing w:val="-3"/>
          <w:sz w:val="22"/>
          <w:szCs w:val="22"/>
          <w:lang w:val="en-US" w:eastAsia="en-US"/>
        </w:rPr>
        <w:t>o</w:t>
      </w:r>
      <w:r w:rsidR="00445999" w:rsidRPr="004F78E3">
        <w:rPr>
          <w:rFonts w:ascii="Arial" w:hAnsi="Arial" w:cs="Arial"/>
          <w:bCs/>
          <w:sz w:val="22"/>
          <w:szCs w:val="22"/>
          <w:lang w:val="en-US" w:eastAsia="en-US"/>
        </w:rPr>
        <w:t>r</w:t>
      </w:r>
      <w:r w:rsidR="00445999" w:rsidRPr="004F78E3">
        <w:rPr>
          <w:rFonts w:ascii="Arial" w:hAnsi="Arial" w:cs="Arial"/>
          <w:bCs/>
          <w:spacing w:val="1"/>
          <w:sz w:val="22"/>
          <w:szCs w:val="22"/>
          <w:lang w:val="en-US" w:eastAsia="en-US"/>
        </w:rPr>
        <w:t xml:space="preserve"> </w:t>
      </w:r>
      <w:r w:rsidR="00445999" w:rsidRPr="004F78E3">
        <w:rPr>
          <w:rFonts w:ascii="Arial" w:hAnsi="Arial" w:cs="Arial"/>
          <w:bCs/>
          <w:sz w:val="22"/>
          <w:szCs w:val="22"/>
          <w:lang w:val="en-US" w:eastAsia="en-US"/>
        </w:rPr>
        <w:t>h</w:t>
      </w:r>
      <w:r w:rsidR="00445999" w:rsidRPr="004F78E3">
        <w:rPr>
          <w:rFonts w:ascii="Arial" w:hAnsi="Arial" w:cs="Arial"/>
          <w:bCs/>
          <w:spacing w:val="-1"/>
          <w:sz w:val="22"/>
          <w:szCs w:val="22"/>
          <w:lang w:val="en-US" w:eastAsia="en-US"/>
        </w:rPr>
        <w:t>a</w:t>
      </w:r>
      <w:r w:rsidR="00445999" w:rsidRPr="004F78E3">
        <w:rPr>
          <w:rFonts w:ascii="Arial" w:hAnsi="Arial" w:cs="Arial"/>
          <w:bCs/>
          <w:spacing w:val="-3"/>
          <w:sz w:val="22"/>
          <w:szCs w:val="22"/>
          <w:lang w:val="en-US" w:eastAsia="en-US"/>
        </w:rPr>
        <w:t>v</w:t>
      </w:r>
      <w:r w:rsidR="00445999" w:rsidRPr="004F78E3">
        <w:rPr>
          <w:rFonts w:ascii="Arial" w:hAnsi="Arial" w:cs="Arial"/>
          <w:bCs/>
          <w:sz w:val="22"/>
          <w:szCs w:val="22"/>
          <w:lang w:val="en-US" w:eastAsia="en-US"/>
        </w:rPr>
        <w:t>e an</w:t>
      </w:r>
      <w:r w:rsidR="00445999" w:rsidRPr="004F78E3">
        <w:rPr>
          <w:rFonts w:ascii="Arial" w:hAnsi="Arial" w:cs="Arial"/>
          <w:bCs/>
          <w:spacing w:val="-2"/>
          <w:sz w:val="22"/>
          <w:szCs w:val="22"/>
          <w:lang w:val="en-US" w:eastAsia="en-US"/>
        </w:rPr>
        <w:t xml:space="preserve"> </w:t>
      </w:r>
      <w:r w:rsidR="00445999" w:rsidRPr="004F78E3">
        <w:rPr>
          <w:rFonts w:ascii="Arial" w:hAnsi="Arial" w:cs="Arial"/>
          <w:bCs/>
          <w:sz w:val="22"/>
          <w:szCs w:val="22"/>
          <w:lang w:val="en-US" w:eastAsia="en-US"/>
        </w:rPr>
        <w:t>o</w:t>
      </w:r>
      <w:r w:rsidR="00445999" w:rsidRPr="004F78E3">
        <w:rPr>
          <w:rFonts w:ascii="Arial" w:hAnsi="Arial" w:cs="Arial"/>
          <w:bCs/>
          <w:spacing w:val="-3"/>
          <w:sz w:val="22"/>
          <w:szCs w:val="22"/>
          <w:lang w:val="en-US" w:eastAsia="en-US"/>
        </w:rPr>
        <w:t>v</w:t>
      </w:r>
      <w:r w:rsidR="00445999" w:rsidRPr="004F78E3">
        <w:rPr>
          <w:rFonts w:ascii="Arial" w:hAnsi="Arial" w:cs="Arial"/>
          <w:bCs/>
          <w:sz w:val="22"/>
          <w:szCs w:val="22"/>
          <w:lang w:val="en-US" w:eastAsia="en-US"/>
        </w:rPr>
        <w:t>erbear</w:t>
      </w:r>
      <w:r w:rsidR="00445999" w:rsidRPr="004F78E3">
        <w:rPr>
          <w:rFonts w:ascii="Arial" w:hAnsi="Arial" w:cs="Arial"/>
          <w:bCs/>
          <w:spacing w:val="-1"/>
          <w:sz w:val="22"/>
          <w:szCs w:val="22"/>
          <w:lang w:val="en-US" w:eastAsia="en-US"/>
        </w:rPr>
        <w:t>i</w:t>
      </w:r>
      <w:r w:rsidR="00445999" w:rsidRPr="004F78E3">
        <w:rPr>
          <w:rFonts w:ascii="Arial" w:hAnsi="Arial" w:cs="Arial"/>
          <w:bCs/>
          <w:sz w:val="22"/>
          <w:szCs w:val="22"/>
          <w:lang w:val="en-US" w:eastAsia="en-US"/>
        </w:rPr>
        <w:t xml:space="preserve">ng </w:t>
      </w:r>
      <w:r w:rsidR="00445999" w:rsidRPr="004F78E3">
        <w:rPr>
          <w:rFonts w:ascii="Arial" w:hAnsi="Arial" w:cs="Arial"/>
          <w:bCs/>
          <w:spacing w:val="-3"/>
          <w:sz w:val="22"/>
          <w:szCs w:val="22"/>
          <w:lang w:val="en-US" w:eastAsia="en-US"/>
        </w:rPr>
        <w:t>e</w:t>
      </w:r>
      <w:r w:rsidR="00445999" w:rsidRPr="004F78E3">
        <w:rPr>
          <w:rFonts w:ascii="Arial" w:hAnsi="Arial" w:cs="Arial"/>
          <w:bCs/>
          <w:sz w:val="22"/>
          <w:szCs w:val="22"/>
          <w:lang w:val="en-US" w:eastAsia="en-US"/>
        </w:rPr>
        <w:t>ffec</w:t>
      </w:r>
      <w:r w:rsidR="00445999" w:rsidRPr="004F78E3">
        <w:rPr>
          <w:rFonts w:ascii="Arial" w:hAnsi="Arial" w:cs="Arial"/>
          <w:bCs/>
          <w:spacing w:val="-2"/>
          <w:sz w:val="22"/>
          <w:szCs w:val="22"/>
          <w:lang w:val="en-US" w:eastAsia="en-US"/>
        </w:rPr>
        <w:t>t</w:t>
      </w:r>
      <w:r w:rsidR="00445999" w:rsidRPr="004F78E3">
        <w:rPr>
          <w:rFonts w:ascii="Arial" w:hAnsi="Arial" w:cs="Arial"/>
          <w:bCs/>
          <w:sz w:val="22"/>
          <w:szCs w:val="22"/>
          <w:lang w:val="en-US" w:eastAsia="en-US"/>
        </w:rPr>
        <w:t>; the</w:t>
      </w:r>
      <w:r w:rsidR="00445999" w:rsidRPr="004F78E3">
        <w:rPr>
          <w:rFonts w:ascii="Arial" w:hAnsi="Arial" w:cs="Arial"/>
          <w:bCs/>
          <w:spacing w:val="40"/>
          <w:sz w:val="22"/>
          <w:szCs w:val="22"/>
          <w:lang w:val="en-US" w:eastAsia="en-US"/>
        </w:rPr>
        <w:t xml:space="preserve"> </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a</w:t>
      </w:r>
      <w:r w:rsidR="00445999" w:rsidRPr="004F78E3">
        <w:rPr>
          <w:rFonts w:ascii="Arial" w:hAnsi="Arial" w:cs="Arial"/>
          <w:bCs/>
          <w:spacing w:val="-3"/>
          <w:sz w:val="22"/>
          <w:szCs w:val="22"/>
          <w:lang w:val="en-US" w:eastAsia="en-US"/>
        </w:rPr>
        <w:t>y</w:t>
      </w:r>
      <w:r w:rsidR="00445999" w:rsidRPr="004F78E3">
        <w:rPr>
          <w:rFonts w:ascii="Arial" w:hAnsi="Arial" w:cs="Arial"/>
          <w:bCs/>
          <w:sz w:val="22"/>
          <w:szCs w:val="22"/>
          <w:lang w:val="en-US" w:eastAsia="en-US"/>
        </w:rPr>
        <w:t>o</w:t>
      </w:r>
      <w:r w:rsidR="00445999" w:rsidRPr="004F78E3">
        <w:rPr>
          <w:rFonts w:ascii="Arial" w:hAnsi="Arial" w:cs="Arial"/>
          <w:bCs/>
          <w:spacing w:val="-1"/>
          <w:sz w:val="22"/>
          <w:szCs w:val="22"/>
          <w:lang w:val="en-US" w:eastAsia="en-US"/>
        </w:rPr>
        <w:t>u</w:t>
      </w:r>
      <w:r w:rsidR="00445999" w:rsidRPr="004F78E3">
        <w:rPr>
          <w:rFonts w:ascii="Arial" w:hAnsi="Arial" w:cs="Arial"/>
          <w:bCs/>
          <w:sz w:val="22"/>
          <w:szCs w:val="22"/>
          <w:lang w:val="en-US" w:eastAsia="en-US"/>
        </w:rPr>
        <w:t>t,</w:t>
      </w:r>
      <w:r w:rsidR="00445999" w:rsidRPr="004F78E3">
        <w:rPr>
          <w:rFonts w:ascii="Arial" w:hAnsi="Arial" w:cs="Arial"/>
          <w:bCs/>
          <w:spacing w:val="42"/>
          <w:sz w:val="22"/>
          <w:szCs w:val="22"/>
          <w:lang w:val="en-US" w:eastAsia="en-US"/>
        </w:rPr>
        <w:t xml:space="preserve"> </w:t>
      </w:r>
      <w:r w:rsidR="00445999" w:rsidRPr="004F78E3">
        <w:rPr>
          <w:rFonts w:ascii="Arial" w:hAnsi="Arial" w:cs="Arial"/>
          <w:bCs/>
          <w:spacing w:val="-3"/>
          <w:sz w:val="22"/>
          <w:szCs w:val="22"/>
          <w:lang w:val="en-US" w:eastAsia="en-US"/>
        </w:rPr>
        <w:t>d</w:t>
      </w:r>
      <w:r w:rsidR="00445999" w:rsidRPr="004F78E3">
        <w:rPr>
          <w:rFonts w:ascii="Arial" w:hAnsi="Arial" w:cs="Arial"/>
          <w:bCs/>
          <w:sz w:val="22"/>
          <w:szCs w:val="22"/>
          <w:lang w:val="en-US" w:eastAsia="en-US"/>
        </w:rPr>
        <w:t>es</w:t>
      </w:r>
      <w:r w:rsidR="00445999" w:rsidRPr="004F78E3">
        <w:rPr>
          <w:rFonts w:ascii="Arial" w:hAnsi="Arial" w:cs="Arial"/>
          <w:bCs/>
          <w:spacing w:val="-2"/>
          <w:sz w:val="22"/>
          <w:szCs w:val="22"/>
          <w:lang w:val="en-US" w:eastAsia="en-US"/>
        </w:rPr>
        <w:t>i</w:t>
      </w:r>
      <w:r w:rsidR="00445999" w:rsidRPr="004F78E3">
        <w:rPr>
          <w:rFonts w:ascii="Arial" w:hAnsi="Arial" w:cs="Arial"/>
          <w:bCs/>
          <w:spacing w:val="1"/>
          <w:sz w:val="22"/>
          <w:szCs w:val="22"/>
          <w:lang w:val="en-US" w:eastAsia="en-US"/>
        </w:rPr>
        <w:t>g</w:t>
      </w:r>
      <w:r w:rsidR="00445999" w:rsidRPr="004F78E3">
        <w:rPr>
          <w:rFonts w:ascii="Arial" w:hAnsi="Arial" w:cs="Arial"/>
          <w:bCs/>
          <w:sz w:val="22"/>
          <w:szCs w:val="22"/>
          <w:lang w:val="en-US" w:eastAsia="en-US"/>
        </w:rPr>
        <w:t>n</w:t>
      </w:r>
      <w:r w:rsidR="00445999" w:rsidRPr="004F78E3">
        <w:rPr>
          <w:rFonts w:ascii="Arial" w:hAnsi="Arial" w:cs="Arial"/>
          <w:bCs/>
          <w:spacing w:val="38"/>
          <w:sz w:val="22"/>
          <w:szCs w:val="22"/>
          <w:lang w:val="en-US" w:eastAsia="en-US"/>
        </w:rPr>
        <w:t xml:space="preserve"> </w:t>
      </w:r>
      <w:r w:rsidR="00445999" w:rsidRPr="004F78E3">
        <w:rPr>
          <w:rFonts w:ascii="Arial" w:hAnsi="Arial" w:cs="Arial"/>
          <w:bCs/>
          <w:sz w:val="22"/>
          <w:szCs w:val="22"/>
          <w:lang w:val="en-US" w:eastAsia="en-US"/>
        </w:rPr>
        <w:t>a</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d</w:t>
      </w:r>
      <w:r w:rsidR="00445999" w:rsidRPr="004F78E3">
        <w:rPr>
          <w:rFonts w:ascii="Arial" w:hAnsi="Arial" w:cs="Arial"/>
          <w:bCs/>
          <w:spacing w:val="38"/>
          <w:sz w:val="22"/>
          <w:szCs w:val="22"/>
          <w:lang w:val="en-US" w:eastAsia="en-US"/>
        </w:rPr>
        <w:t xml:space="preserve"> </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a</w:t>
      </w:r>
      <w:r w:rsidR="00445999" w:rsidRPr="004F78E3">
        <w:rPr>
          <w:rFonts w:ascii="Arial" w:hAnsi="Arial" w:cs="Arial"/>
          <w:bCs/>
          <w:spacing w:val="-1"/>
          <w:sz w:val="22"/>
          <w:szCs w:val="22"/>
          <w:lang w:val="en-US" w:eastAsia="en-US"/>
        </w:rPr>
        <w:t>n</w:t>
      </w:r>
      <w:r w:rsidR="00445999" w:rsidRPr="004F78E3">
        <w:rPr>
          <w:rFonts w:ascii="Arial" w:hAnsi="Arial" w:cs="Arial"/>
          <w:bCs/>
          <w:spacing w:val="2"/>
          <w:sz w:val="22"/>
          <w:szCs w:val="22"/>
          <w:lang w:val="en-US" w:eastAsia="en-US"/>
        </w:rPr>
        <w:t>d</w:t>
      </w:r>
      <w:r w:rsidR="00445999" w:rsidRPr="004F78E3">
        <w:rPr>
          <w:rFonts w:ascii="Arial" w:hAnsi="Arial" w:cs="Arial"/>
          <w:bCs/>
          <w:sz w:val="22"/>
          <w:szCs w:val="22"/>
          <w:lang w:val="en-US" w:eastAsia="en-US"/>
        </w:rPr>
        <w:t>sca</w:t>
      </w:r>
      <w:r w:rsidR="00445999" w:rsidRPr="004F78E3">
        <w:rPr>
          <w:rFonts w:ascii="Arial" w:hAnsi="Arial" w:cs="Arial"/>
          <w:bCs/>
          <w:spacing w:val="-1"/>
          <w:sz w:val="22"/>
          <w:szCs w:val="22"/>
          <w:lang w:val="en-US" w:eastAsia="en-US"/>
        </w:rPr>
        <w:t>p</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ng</w:t>
      </w:r>
      <w:r w:rsidR="00445999" w:rsidRPr="004F78E3">
        <w:rPr>
          <w:rFonts w:ascii="Arial" w:hAnsi="Arial" w:cs="Arial"/>
          <w:bCs/>
          <w:spacing w:val="43"/>
          <w:sz w:val="22"/>
          <w:szCs w:val="22"/>
          <w:lang w:val="en-US" w:eastAsia="en-US"/>
        </w:rPr>
        <w:t xml:space="preserve"> </w:t>
      </w:r>
      <w:r w:rsidR="00445999" w:rsidRPr="004F78E3">
        <w:rPr>
          <w:rFonts w:ascii="Arial" w:hAnsi="Arial" w:cs="Arial"/>
          <w:bCs/>
          <w:spacing w:val="-3"/>
          <w:sz w:val="22"/>
          <w:szCs w:val="22"/>
          <w:lang w:val="en-US" w:eastAsia="en-US"/>
        </w:rPr>
        <w:t>o</w:t>
      </w:r>
      <w:r w:rsidR="00445999" w:rsidRPr="004F78E3">
        <w:rPr>
          <w:rFonts w:ascii="Arial" w:hAnsi="Arial" w:cs="Arial"/>
          <w:bCs/>
          <w:sz w:val="22"/>
          <w:szCs w:val="22"/>
          <w:lang w:val="en-US" w:eastAsia="en-US"/>
        </w:rPr>
        <w:t>f</w:t>
      </w:r>
      <w:r w:rsidR="00445999" w:rsidRPr="004F78E3">
        <w:rPr>
          <w:rFonts w:ascii="Arial" w:hAnsi="Arial" w:cs="Arial"/>
          <w:bCs/>
          <w:spacing w:val="42"/>
          <w:sz w:val="22"/>
          <w:szCs w:val="22"/>
          <w:lang w:val="en-US" w:eastAsia="en-US"/>
        </w:rPr>
        <w:t xml:space="preserve"> </w:t>
      </w:r>
      <w:r w:rsidR="00445999" w:rsidRPr="004F78E3">
        <w:rPr>
          <w:rFonts w:ascii="Arial" w:hAnsi="Arial" w:cs="Arial"/>
          <w:bCs/>
          <w:sz w:val="22"/>
          <w:szCs w:val="22"/>
          <w:lang w:val="en-US" w:eastAsia="en-US"/>
        </w:rPr>
        <w:t>a</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l</w:t>
      </w:r>
      <w:r w:rsidR="00445999" w:rsidRPr="004F78E3">
        <w:rPr>
          <w:rFonts w:ascii="Arial" w:hAnsi="Arial" w:cs="Arial"/>
          <w:bCs/>
          <w:spacing w:val="41"/>
          <w:sz w:val="22"/>
          <w:szCs w:val="22"/>
          <w:lang w:val="en-US" w:eastAsia="en-US"/>
        </w:rPr>
        <w:t xml:space="preserve"> </w:t>
      </w:r>
      <w:r w:rsidR="00445999" w:rsidRPr="004F78E3">
        <w:rPr>
          <w:rFonts w:ascii="Arial" w:hAnsi="Arial" w:cs="Arial"/>
          <w:bCs/>
          <w:sz w:val="22"/>
          <w:szCs w:val="22"/>
          <w:lang w:val="en-US" w:eastAsia="en-US"/>
        </w:rPr>
        <w:t>e</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e</w:t>
      </w:r>
      <w:r w:rsidR="00445999" w:rsidRPr="004F78E3">
        <w:rPr>
          <w:rFonts w:ascii="Arial" w:hAnsi="Arial" w:cs="Arial"/>
          <w:bCs/>
          <w:spacing w:val="-2"/>
          <w:sz w:val="22"/>
          <w:szCs w:val="22"/>
          <w:lang w:val="en-US" w:eastAsia="en-US"/>
        </w:rPr>
        <w:t>m</w:t>
      </w:r>
      <w:r w:rsidR="00445999" w:rsidRPr="004F78E3">
        <w:rPr>
          <w:rFonts w:ascii="Arial" w:hAnsi="Arial" w:cs="Arial"/>
          <w:bCs/>
          <w:sz w:val="22"/>
          <w:szCs w:val="22"/>
          <w:lang w:val="en-US" w:eastAsia="en-US"/>
        </w:rPr>
        <w:t>e</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ts</w:t>
      </w:r>
      <w:r w:rsidR="00445999" w:rsidRPr="004F78E3">
        <w:rPr>
          <w:rFonts w:ascii="Arial" w:hAnsi="Arial" w:cs="Arial"/>
          <w:bCs/>
          <w:spacing w:val="41"/>
          <w:sz w:val="22"/>
          <w:szCs w:val="22"/>
          <w:lang w:val="en-US" w:eastAsia="en-US"/>
        </w:rPr>
        <w:t xml:space="preserve"> </w:t>
      </w:r>
      <w:r w:rsidR="00445999" w:rsidRPr="004F78E3">
        <w:rPr>
          <w:rFonts w:ascii="Arial" w:hAnsi="Arial" w:cs="Arial"/>
          <w:bCs/>
          <w:spacing w:val="-3"/>
          <w:sz w:val="22"/>
          <w:szCs w:val="22"/>
          <w:lang w:val="en-US" w:eastAsia="en-US"/>
        </w:rPr>
        <w:t>o</w:t>
      </w:r>
      <w:r w:rsidR="00445999" w:rsidRPr="004F78E3">
        <w:rPr>
          <w:rFonts w:ascii="Arial" w:hAnsi="Arial" w:cs="Arial"/>
          <w:bCs/>
          <w:sz w:val="22"/>
          <w:szCs w:val="22"/>
          <w:lang w:val="en-US" w:eastAsia="en-US"/>
        </w:rPr>
        <w:t>f</w:t>
      </w:r>
      <w:r w:rsidR="00445999" w:rsidRPr="004F78E3">
        <w:rPr>
          <w:rFonts w:ascii="Arial" w:hAnsi="Arial" w:cs="Arial"/>
          <w:bCs/>
          <w:spacing w:val="42"/>
          <w:sz w:val="22"/>
          <w:szCs w:val="22"/>
          <w:lang w:val="en-US" w:eastAsia="en-US"/>
        </w:rPr>
        <w:t xml:space="preserve"> </w:t>
      </w:r>
      <w:r w:rsidR="00445999" w:rsidRPr="004F78E3">
        <w:rPr>
          <w:rFonts w:ascii="Arial" w:hAnsi="Arial" w:cs="Arial"/>
          <w:bCs/>
          <w:sz w:val="22"/>
          <w:szCs w:val="22"/>
          <w:lang w:val="en-US" w:eastAsia="en-US"/>
        </w:rPr>
        <w:t>the</w:t>
      </w:r>
      <w:r w:rsidR="00445999" w:rsidRPr="004F78E3">
        <w:rPr>
          <w:rFonts w:ascii="Arial" w:hAnsi="Arial" w:cs="Arial"/>
          <w:bCs/>
          <w:spacing w:val="38"/>
          <w:sz w:val="22"/>
          <w:szCs w:val="22"/>
          <w:lang w:val="en-US" w:eastAsia="en-US"/>
        </w:rPr>
        <w:t xml:space="preserve"> </w:t>
      </w:r>
      <w:r w:rsidR="00445999" w:rsidRPr="004F78E3">
        <w:rPr>
          <w:rFonts w:ascii="Arial" w:hAnsi="Arial" w:cs="Arial"/>
          <w:bCs/>
          <w:sz w:val="22"/>
          <w:szCs w:val="22"/>
          <w:lang w:val="en-US" w:eastAsia="en-US"/>
        </w:rPr>
        <w:t>propos</w:t>
      </w:r>
      <w:r w:rsidR="00445999" w:rsidRPr="004F78E3">
        <w:rPr>
          <w:rFonts w:ascii="Arial" w:hAnsi="Arial" w:cs="Arial"/>
          <w:bCs/>
          <w:spacing w:val="-1"/>
          <w:sz w:val="22"/>
          <w:szCs w:val="22"/>
          <w:lang w:val="en-US" w:eastAsia="en-US"/>
        </w:rPr>
        <w:t>a</w:t>
      </w:r>
      <w:r w:rsidR="00445999" w:rsidRPr="004F78E3">
        <w:rPr>
          <w:rFonts w:ascii="Arial" w:hAnsi="Arial" w:cs="Arial"/>
          <w:bCs/>
          <w:spacing w:val="-4"/>
          <w:sz w:val="22"/>
          <w:szCs w:val="22"/>
          <w:lang w:val="en-US" w:eastAsia="en-US"/>
        </w:rPr>
        <w:t>l</w:t>
      </w:r>
      <w:r w:rsidR="00445999" w:rsidRPr="004F78E3">
        <w:rPr>
          <w:rFonts w:ascii="Arial" w:hAnsi="Arial" w:cs="Arial"/>
          <w:bCs/>
          <w:sz w:val="22"/>
          <w:szCs w:val="22"/>
          <w:lang w:val="en-US" w:eastAsia="en-US"/>
        </w:rPr>
        <w:t>,</w:t>
      </w:r>
      <w:r w:rsidR="00445999" w:rsidRPr="004F78E3">
        <w:rPr>
          <w:rFonts w:ascii="Arial" w:hAnsi="Arial" w:cs="Arial"/>
          <w:bCs/>
          <w:spacing w:val="42"/>
          <w:sz w:val="22"/>
          <w:szCs w:val="22"/>
          <w:lang w:val="en-US" w:eastAsia="en-US"/>
        </w:rPr>
        <w:t xml:space="preserve"> </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nc</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u</w:t>
      </w:r>
      <w:r w:rsidR="00445999" w:rsidRPr="004F78E3">
        <w:rPr>
          <w:rFonts w:ascii="Arial" w:hAnsi="Arial" w:cs="Arial"/>
          <w:bCs/>
          <w:spacing w:val="-1"/>
          <w:sz w:val="22"/>
          <w:szCs w:val="22"/>
          <w:lang w:val="en-US" w:eastAsia="en-US"/>
        </w:rPr>
        <w:t>d</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ng</w:t>
      </w:r>
      <w:r w:rsidR="00445999" w:rsidRPr="004F78E3">
        <w:rPr>
          <w:rFonts w:ascii="Arial" w:hAnsi="Arial" w:cs="Arial"/>
          <w:bCs/>
          <w:spacing w:val="43"/>
          <w:sz w:val="22"/>
          <w:szCs w:val="22"/>
          <w:lang w:val="en-US" w:eastAsia="en-US"/>
        </w:rPr>
        <w:t xml:space="preserve"> </w:t>
      </w:r>
      <w:r w:rsidR="00445999" w:rsidRPr="004F78E3">
        <w:rPr>
          <w:rFonts w:ascii="Arial" w:hAnsi="Arial" w:cs="Arial"/>
          <w:bCs/>
          <w:sz w:val="22"/>
          <w:szCs w:val="22"/>
          <w:lang w:val="en-US" w:eastAsia="en-US"/>
        </w:rPr>
        <w:t>a</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 xml:space="preserve">y </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ntern</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l</w:t>
      </w:r>
      <w:r w:rsidR="00445999" w:rsidRPr="004F78E3">
        <w:rPr>
          <w:rFonts w:ascii="Arial" w:hAnsi="Arial" w:cs="Arial"/>
          <w:bCs/>
          <w:spacing w:val="14"/>
          <w:sz w:val="22"/>
          <w:szCs w:val="22"/>
          <w:lang w:val="en-US" w:eastAsia="en-US"/>
        </w:rPr>
        <w:t xml:space="preserve"> </w:t>
      </w:r>
      <w:r w:rsidR="00445999" w:rsidRPr="004F78E3">
        <w:rPr>
          <w:rFonts w:ascii="Arial" w:hAnsi="Arial" w:cs="Arial"/>
          <w:bCs/>
          <w:sz w:val="22"/>
          <w:szCs w:val="22"/>
          <w:lang w:val="en-US" w:eastAsia="en-US"/>
        </w:rPr>
        <w:t>ro</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d</w:t>
      </w:r>
      <w:r w:rsidR="00445999" w:rsidRPr="004F78E3">
        <w:rPr>
          <w:rFonts w:ascii="Arial" w:hAnsi="Arial" w:cs="Arial"/>
          <w:bCs/>
          <w:spacing w:val="-3"/>
          <w:sz w:val="22"/>
          <w:szCs w:val="22"/>
          <w:lang w:val="en-US" w:eastAsia="en-US"/>
        </w:rPr>
        <w:t>s</w:t>
      </w:r>
      <w:r w:rsidR="00445999" w:rsidRPr="004F78E3">
        <w:rPr>
          <w:rFonts w:ascii="Arial" w:hAnsi="Arial" w:cs="Arial"/>
          <w:bCs/>
          <w:sz w:val="22"/>
          <w:szCs w:val="22"/>
          <w:lang w:val="en-US" w:eastAsia="en-US"/>
        </w:rPr>
        <w:t>,</w:t>
      </w:r>
      <w:r w:rsidR="00445999" w:rsidRPr="004F78E3">
        <w:rPr>
          <w:rFonts w:ascii="Arial" w:hAnsi="Arial" w:cs="Arial"/>
          <w:bCs/>
          <w:spacing w:val="16"/>
          <w:sz w:val="22"/>
          <w:szCs w:val="22"/>
          <w:lang w:val="en-US" w:eastAsia="en-US"/>
        </w:rPr>
        <w:t xml:space="preserve"> </w:t>
      </w:r>
      <w:r w:rsidR="00445999" w:rsidRPr="004F78E3">
        <w:rPr>
          <w:rFonts w:ascii="Arial" w:hAnsi="Arial" w:cs="Arial"/>
          <w:bCs/>
          <w:sz w:val="22"/>
          <w:szCs w:val="22"/>
          <w:lang w:val="en-US" w:eastAsia="en-US"/>
        </w:rPr>
        <w:t>car</w:t>
      </w:r>
      <w:r w:rsidR="00445999" w:rsidRPr="004F78E3">
        <w:rPr>
          <w:rFonts w:ascii="Arial" w:hAnsi="Arial" w:cs="Arial"/>
          <w:bCs/>
          <w:spacing w:val="13"/>
          <w:sz w:val="22"/>
          <w:szCs w:val="22"/>
          <w:lang w:val="en-US" w:eastAsia="en-US"/>
        </w:rPr>
        <w:t xml:space="preserve"> </w:t>
      </w:r>
      <w:r w:rsidR="00445999" w:rsidRPr="004F78E3">
        <w:rPr>
          <w:rFonts w:ascii="Arial" w:hAnsi="Arial" w:cs="Arial"/>
          <w:bCs/>
          <w:sz w:val="22"/>
          <w:szCs w:val="22"/>
          <w:lang w:val="en-US" w:eastAsia="en-US"/>
        </w:rPr>
        <w:t>p</w:t>
      </w:r>
      <w:r w:rsidR="00445999" w:rsidRPr="004F78E3">
        <w:rPr>
          <w:rFonts w:ascii="Arial" w:hAnsi="Arial" w:cs="Arial"/>
          <w:bCs/>
          <w:spacing w:val="-1"/>
          <w:sz w:val="22"/>
          <w:szCs w:val="22"/>
          <w:lang w:val="en-US" w:eastAsia="en-US"/>
        </w:rPr>
        <w:t>a</w:t>
      </w:r>
      <w:r w:rsidR="00445999" w:rsidRPr="004F78E3">
        <w:rPr>
          <w:rFonts w:ascii="Arial" w:hAnsi="Arial" w:cs="Arial"/>
          <w:bCs/>
          <w:spacing w:val="-2"/>
          <w:sz w:val="22"/>
          <w:szCs w:val="22"/>
          <w:lang w:val="en-US" w:eastAsia="en-US"/>
        </w:rPr>
        <w:t>r</w:t>
      </w:r>
      <w:r w:rsidR="00445999" w:rsidRPr="004F78E3">
        <w:rPr>
          <w:rFonts w:ascii="Arial" w:hAnsi="Arial" w:cs="Arial"/>
          <w:bCs/>
          <w:spacing w:val="2"/>
          <w:sz w:val="22"/>
          <w:szCs w:val="22"/>
          <w:lang w:val="en-US" w:eastAsia="en-US"/>
        </w:rPr>
        <w:t>k</w:t>
      </w:r>
      <w:r w:rsidR="00445999" w:rsidRPr="004F78E3">
        <w:rPr>
          <w:rFonts w:ascii="Arial" w:hAnsi="Arial" w:cs="Arial"/>
          <w:bCs/>
          <w:spacing w:val="-4"/>
          <w:sz w:val="22"/>
          <w:szCs w:val="22"/>
          <w:lang w:val="en-US" w:eastAsia="en-US"/>
        </w:rPr>
        <w:t>i</w:t>
      </w:r>
      <w:r w:rsidR="00445999" w:rsidRPr="004F78E3">
        <w:rPr>
          <w:rFonts w:ascii="Arial" w:hAnsi="Arial" w:cs="Arial"/>
          <w:bCs/>
          <w:sz w:val="22"/>
          <w:szCs w:val="22"/>
          <w:lang w:val="en-US" w:eastAsia="en-US"/>
        </w:rPr>
        <w:t>n</w:t>
      </w:r>
      <w:r w:rsidR="00445999" w:rsidRPr="004F78E3">
        <w:rPr>
          <w:rFonts w:ascii="Arial" w:hAnsi="Arial" w:cs="Arial"/>
          <w:bCs/>
          <w:spacing w:val="-1"/>
          <w:sz w:val="22"/>
          <w:szCs w:val="22"/>
          <w:lang w:val="en-US" w:eastAsia="en-US"/>
        </w:rPr>
        <w:t>g</w:t>
      </w:r>
      <w:r w:rsidR="00445999" w:rsidRPr="004F78E3">
        <w:rPr>
          <w:rFonts w:ascii="Arial" w:hAnsi="Arial" w:cs="Arial"/>
          <w:bCs/>
          <w:sz w:val="22"/>
          <w:szCs w:val="22"/>
          <w:lang w:val="en-US" w:eastAsia="en-US"/>
        </w:rPr>
        <w:t>,</w:t>
      </w:r>
      <w:r w:rsidR="00445999" w:rsidRPr="004F78E3">
        <w:rPr>
          <w:rFonts w:ascii="Arial" w:hAnsi="Arial" w:cs="Arial"/>
          <w:bCs/>
          <w:spacing w:val="13"/>
          <w:sz w:val="22"/>
          <w:szCs w:val="22"/>
          <w:lang w:val="en-US" w:eastAsia="en-US"/>
        </w:rPr>
        <w:t xml:space="preserve"> </w:t>
      </w:r>
      <w:r w:rsidR="00445999" w:rsidRPr="004F78E3">
        <w:rPr>
          <w:rFonts w:ascii="Arial" w:hAnsi="Arial" w:cs="Arial"/>
          <w:bCs/>
          <w:spacing w:val="3"/>
          <w:sz w:val="22"/>
          <w:szCs w:val="22"/>
          <w:lang w:val="en-US" w:eastAsia="en-US"/>
        </w:rPr>
        <w:t>f</w:t>
      </w:r>
      <w:r w:rsidR="00445999" w:rsidRPr="004F78E3">
        <w:rPr>
          <w:rFonts w:ascii="Arial" w:hAnsi="Arial" w:cs="Arial"/>
          <w:bCs/>
          <w:sz w:val="22"/>
          <w:szCs w:val="22"/>
          <w:lang w:val="en-US" w:eastAsia="en-US"/>
        </w:rPr>
        <w:t>o</w:t>
      </w:r>
      <w:r w:rsidR="00445999" w:rsidRPr="004F78E3">
        <w:rPr>
          <w:rFonts w:ascii="Arial" w:hAnsi="Arial" w:cs="Arial"/>
          <w:bCs/>
          <w:spacing w:val="-4"/>
          <w:sz w:val="22"/>
          <w:szCs w:val="22"/>
          <w:lang w:val="en-US" w:eastAsia="en-US"/>
        </w:rPr>
        <w:t>o</w:t>
      </w:r>
      <w:r w:rsidR="00445999" w:rsidRPr="004F78E3">
        <w:rPr>
          <w:rFonts w:ascii="Arial" w:hAnsi="Arial" w:cs="Arial"/>
          <w:bCs/>
          <w:sz w:val="22"/>
          <w:szCs w:val="22"/>
          <w:lang w:val="en-US" w:eastAsia="en-US"/>
        </w:rPr>
        <w:t>tp</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ths</w:t>
      </w:r>
      <w:r w:rsidR="00445999" w:rsidRPr="004F78E3">
        <w:rPr>
          <w:rFonts w:ascii="Arial" w:hAnsi="Arial" w:cs="Arial"/>
          <w:bCs/>
          <w:spacing w:val="12"/>
          <w:sz w:val="22"/>
          <w:szCs w:val="22"/>
          <w:lang w:val="en-US" w:eastAsia="en-US"/>
        </w:rPr>
        <w:t xml:space="preserve"> </w:t>
      </w:r>
      <w:r w:rsidR="00445999" w:rsidRPr="004F78E3">
        <w:rPr>
          <w:rFonts w:ascii="Arial" w:hAnsi="Arial" w:cs="Arial"/>
          <w:bCs/>
          <w:sz w:val="22"/>
          <w:szCs w:val="22"/>
          <w:lang w:val="en-US" w:eastAsia="en-US"/>
        </w:rPr>
        <w:t>a</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d</w:t>
      </w:r>
      <w:r w:rsidR="00445999" w:rsidRPr="004F78E3">
        <w:rPr>
          <w:rFonts w:ascii="Arial" w:hAnsi="Arial" w:cs="Arial"/>
          <w:bCs/>
          <w:spacing w:val="15"/>
          <w:sz w:val="22"/>
          <w:szCs w:val="22"/>
          <w:lang w:val="en-US" w:eastAsia="en-US"/>
        </w:rPr>
        <w:t xml:space="preserve"> </w:t>
      </w:r>
      <w:r w:rsidR="00445999" w:rsidRPr="004F78E3">
        <w:rPr>
          <w:rFonts w:ascii="Arial" w:hAnsi="Arial" w:cs="Arial"/>
          <w:bCs/>
          <w:sz w:val="22"/>
          <w:szCs w:val="22"/>
          <w:lang w:val="en-US" w:eastAsia="en-US"/>
        </w:rPr>
        <w:t>o</w:t>
      </w:r>
      <w:r w:rsidR="00445999" w:rsidRPr="004F78E3">
        <w:rPr>
          <w:rFonts w:ascii="Arial" w:hAnsi="Arial" w:cs="Arial"/>
          <w:bCs/>
          <w:spacing w:val="-1"/>
          <w:sz w:val="22"/>
          <w:szCs w:val="22"/>
          <w:lang w:val="en-US" w:eastAsia="en-US"/>
        </w:rPr>
        <w:t>p</w:t>
      </w:r>
      <w:r w:rsidR="00445999" w:rsidRPr="004F78E3">
        <w:rPr>
          <w:rFonts w:ascii="Arial" w:hAnsi="Arial" w:cs="Arial"/>
          <w:bCs/>
          <w:sz w:val="22"/>
          <w:szCs w:val="22"/>
          <w:lang w:val="en-US" w:eastAsia="en-US"/>
        </w:rPr>
        <w:t>en</w:t>
      </w:r>
      <w:r w:rsidR="00445999" w:rsidRPr="004F78E3">
        <w:rPr>
          <w:rFonts w:ascii="Arial" w:hAnsi="Arial" w:cs="Arial"/>
          <w:bCs/>
          <w:spacing w:val="12"/>
          <w:sz w:val="22"/>
          <w:szCs w:val="22"/>
          <w:lang w:val="en-US" w:eastAsia="en-US"/>
        </w:rPr>
        <w:t xml:space="preserve"> </w:t>
      </w:r>
      <w:r w:rsidR="00445999" w:rsidRPr="004F78E3">
        <w:rPr>
          <w:rFonts w:ascii="Arial" w:hAnsi="Arial" w:cs="Arial"/>
          <w:bCs/>
          <w:sz w:val="22"/>
          <w:szCs w:val="22"/>
          <w:lang w:val="en-US" w:eastAsia="en-US"/>
        </w:rPr>
        <w:t>sp</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ces,</w:t>
      </w:r>
      <w:r w:rsidR="00445999" w:rsidRPr="004F78E3">
        <w:rPr>
          <w:rFonts w:ascii="Arial" w:hAnsi="Arial" w:cs="Arial"/>
          <w:bCs/>
          <w:spacing w:val="16"/>
          <w:sz w:val="22"/>
          <w:szCs w:val="22"/>
          <w:lang w:val="en-US" w:eastAsia="en-US"/>
        </w:rPr>
        <w:t xml:space="preserve"> </w:t>
      </w:r>
      <w:r w:rsidR="00445999" w:rsidRPr="004F78E3">
        <w:rPr>
          <w:rFonts w:ascii="Arial" w:hAnsi="Arial" w:cs="Arial"/>
          <w:bCs/>
          <w:spacing w:val="-3"/>
          <w:sz w:val="22"/>
          <w:szCs w:val="22"/>
          <w:lang w:val="en-US" w:eastAsia="en-US"/>
        </w:rPr>
        <w:t>a</w:t>
      </w:r>
      <w:r w:rsidR="00445999" w:rsidRPr="004F78E3">
        <w:rPr>
          <w:rFonts w:ascii="Arial" w:hAnsi="Arial" w:cs="Arial"/>
          <w:bCs/>
          <w:sz w:val="22"/>
          <w:szCs w:val="22"/>
          <w:lang w:val="en-US" w:eastAsia="en-US"/>
        </w:rPr>
        <w:t>re</w:t>
      </w:r>
      <w:r w:rsidR="00445999" w:rsidRPr="004F78E3">
        <w:rPr>
          <w:rFonts w:ascii="Arial" w:hAnsi="Arial" w:cs="Arial"/>
          <w:bCs/>
          <w:spacing w:val="15"/>
          <w:sz w:val="22"/>
          <w:szCs w:val="22"/>
          <w:lang w:val="en-US" w:eastAsia="en-US"/>
        </w:rPr>
        <w:t xml:space="preserve"> </w:t>
      </w:r>
      <w:r w:rsidR="00445999" w:rsidRPr="004F78E3">
        <w:rPr>
          <w:rFonts w:ascii="Arial" w:hAnsi="Arial" w:cs="Arial"/>
          <w:bCs/>
          <w:spacing w:val="-3"/>
          <w:sz w:val="22"/>
          <w:szCs w:val="22"/>
          <w:lang w:val="en-US" w:eastAsia="en-US"/>
        </w:rPr>
        <w:t>o</w:t>
      </w:r>
      <w:r w:rsidR="00445999" w:rsidRPr="004F78E3">
        <w:rPr>
          <w:rFonts w:ascii="Arial" w:hAnsi="Arial" w:cs="Arial"/>
          <w:bCs/>
          <w:sz w:val="22"/>
          <w:szCs w:val="22"/>
          <w:lang w:val="en-US" w:eastAsia="en-US"/>
        </w:rPr>
        <w:t>f</w:t>
      </w:r>
      <w:r w:rsidR="00445999" w:rsidRPr="004F78E3">
        <w:rPr>
          <w:rFonts w:ascii="Arial" w:hAnsi="Arial" w:cs="Arial"/>
          <w:bCs/>
          <w:spacing w:val="18"/>
          <w:sz w:val="22"/>
          <w:szCs w:val="22"/>
          <w:lang w:val="en-US" w:eastAsia="en-US"/>
        </w:rPr>
        <w:t xml:space="preserve"> </w:t>
      </w:r>
      <w:r w:rsidR="00445999" w:rsidRPr="004F78E3">
        <w:rPr>
          <w:rFonts w:ascii="Arial" w:hAnsi="Arial" w:cs="Arial"/>
          <w:bCs/>
          <w:sz w:val="22"/>
          <w:szCs w:val="22"/>
          <w:lang w:val="en-US" w:eastAsia="en-US"/>
        </w:rPr>
        <w:t>a</w:t>
      </w:r>
      <w:r w:rsidR="00445999" w:rsidRPr="004F78E3">
        <w:rPr>
          <w:rFonts w:ascii="Arial" w:hAnsi="Arial" w:cs="Arial"/>
          <w:bCs/>
          <w:spacing w:val="12"/>
          <w:sz w:val="22"/>
          <w:szCs w:val="22"/>
          <w:lang w:val="en-US" w:eastAsia="en-US"/>
        </w:rPr>
        <w:t xml:space="preserve"> </w:t>
      </w:r>
      <w:r w:rsidR="00445999" w:rsidRPr="004F78E3">
        <w:rPr>
          <w:rFonts w:ascii="Arial" w:hAnsi="Arial" w:cs="Arial"/>
          <w:bCs/>
          <w:sz w:val="22"/>
          <w:szCs w:val="22"/>
          <w:lang w:val="en-US" w:eastAsia="en-US"/>
        </w:rPr>
        <w:t>h</w:t>
      </w:r>
      <w:r w:rsidR="00445999" w:rsidRPr="004F78E3">
        <w:rPr>
          <w:rFonts w:ascii="Arial" w:hAnsi="Arial" w:cs="Arial"/>
          <w:bCs/>
          <w:spacing w:val="-2"/>
          <w:sz w:val="22"/>
          <w:szCs w:val="22"/>
          <w:lang w:val="en-US" w:eastAsia="en-US"/>
        </w:rPr>
        <w:t>i</w:t>
      </w:r>
      <w:r w:rsidR="00445999" w:rsidRPr="004F78E3">
        <w:rPr>
          <w:rFonts w:ascii="Arial" w:hAnsi="Arial" w:cs="Arial"/>
          <w:bCs/>
          <w:spacing w:val="1"/>
          <w:sz w:val="22"/>
          <w:szCs w:val="22"/>
          <w:lang w:val="en-US" w:eastAsia="en-US"/>
        </w:rPr>
        <w:t>g</w:t>
      </w:r>
      <w:r w:rsidR="00445999" w:rsidRPr="004F78E3">
        <w:rPr>
          <w:rFonts w:ascii="Arial" w:hAnsi="Arial" w:cs="Arial"/>
          <w:bCs/>
          <w:sz w:val="22"/>
          <w:szCs w:val="22"/>
          <w:lang w:val="en-US" w:eastAsia="en-US"/>
        </w:rPr>
        <w:t>h</w:t>
      </w:r>
      <w:r w:rsidR="00445999" w:rsidRPr="004F78E3">
        <w:rPr>
          <w:rFonts w:ascii="Arial" w:hAnsi="Arial" w:cs="Arial"/>
          <w:bCs/>
          <w:spacing w:val="12"/>
          <w:sz w:val="22"/>
          <w:szCs w:val="22"/>
          <w:lang w:val="en-US" w:eastAsia="en-US"/>
        </w:rPr>
        <w:t xml:space="preserve"> </w:t>
      </w:r>
      <w:r w:rsidR="00445999" w:rsidRPr="004F78E3">
        <w:rPr>
          <w:rFonts w:ascii="Arial" w:hAnsi="Arial" w:cs="Arial"/>
          <w:bCs/>
          <w:spacing w:val="1"/>
          <w:sz w:val="22"/>
          <w:szCs w:val="22"/>
          <w:lang w:val="en-US" w:eastAsia="en-US"/>
        </w:rPr>
        <w:t>q</w:t>
      </w:r>
      <w:r w:rsidR="00445999" w:rsidRPr="004F78E3">
        <w:rPr>
          <w:rFonts w:ascii="Arial" w:hAnsi="Arial" w:cs="Arial"/>
          <w:bCs/>
          <w:spacing w:val="-3"/>
          <w:sz w:val="22"/>
          <w:szCs w:val="22"/>
          <w:lang w:val="en-US" w:eastAsia="en-US"/>
        </w:rPr>
        <w:t>u</w:t>
      </w:r>
      <w:r w:rsidR="00445999" w:rsidRPr="004F78E3">
        <w:rPr>
          <w:rFonts w:ascii="Arial" w:hAnsi="Arial" w:cs="Arial"/>
          <w:bCs/>
          <w:sz w:val="22"/>
          <w:szCs w:val="22"/>
          <w:lang w:val="en-US" w:eastAsia="en-US"/>
        </w:rPr>
        <w:t>a</w:t>
      </w:r>
      <w:r w:rsidR="00445999" w:rsidRPr="004F78E3">
        <w:rPr>
          <w:rFonts w:ascii="Arial" w:hAnsi="Arial" w:cs="Arial"/>
          <w:bCs/>
          <w:spacing w:val="-2"/>
          <w:sz w:val="22"/>
          <w:szCs w:val="22"/>
          <w:lang w:val="en-US" w:eastAsia="en-US"/>
        </w:rPr>
        <w:t>li</w:t>
      </w:r>
      <w:r w:rsidR="00445999" w:rsidRPr="004F78E3">
        <w:rPr>
          <w:rFonts w:ascii="Arial" w:hAnsi="Arial" w:cs="Arial"/>
          <w:bCs/>
          <w:sz w:val="22"/>
          <w:szCs w:val="22"/>
          <w:lang w:val="en-US" w:eastAsia="en-US"/>
        </w:rPr>
        <w:t>ty</w:t>
      </w:r>
      <w:r w:rsidR="00445999" w:rsidRPr="004F78E3">
        <w:rPr>
          <w:rFonts w:ascii="Arial" w:hAnsi="Arial" w:cs="Arial"/>
          <w:bCs/>
          <w:spacing w:val="13"/>
          <w:sz w:val="22"/>
          <w:szCs w:val="22"/>
          <w:lang w:val="en-US" w:eastAsia="en-US"/>
        </w:rPr>
        <w:t xml:space="preserve"> </w:t>
      </w:r>
      <w:r w:rsidR="00445999" w:rsidRPr="004F78E3">
        <w:rPr>
          <w:rFonts w:ascii="Arial" w:hAnsi="Arial" w:cs="Arial"/>
          <w:bCs/>
          <w:sz w:val="22"/>
          <w:szCs w:val="22"/>
          <w:lang w:val="en-US" w:eastAsia="en-US"/>
        </w:rPr>
        <w:t>a</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d</w:t>
      </w:r>
      <w:r w:rsidR="00445999" w:rsidRPr="004F78E3">
        <w:rPr>
          <w:rFonts w:ascii="Arial" w:hAnsi="Arial" w:cs="Arial"/>
          <w:bCs/>
          <w:spacing w:val="17"/>
          <w:sz w:val="22"/>
          <w:szCs w:val="22"/>
          <w:lang w:val="en-US" w:eastAsia="en-US"/>
        </w:rPr>
        <w:t xml:space="preserve"> </w:t>
      </w:r>
      <w:r w:rsidR="00445999" w:rsidRPr="004F78E3">
        <w:rPr>
          <w:rFonts w:ascii="Arial" w:hAnsi="Arial" w:cs="Arial"/>
          <w:bCs/>
          <w:spacing w:val="-4"/>
          <w:sz w:val="22"/>
          <w:szCs w:val="22"/>
          <w:lang w:val="en-US" w:eastAsia="en-US"/>
        </w:rPr>
        <w:t>w</w:t>
      </w:r>
      <w:r w:rsidR="00445999" w:rsidRPr="004F78E3">
        <w:rPr>
          <w:rFonts w:ascii="Arial" w:hAnsi="Arial" w:cs="Arial"/>
          <w:bCs/>
          <w:spacing w:val="1"/>
          <w:sz w:val="22"/>
          <w:szCs w:val="22"/>
          <w:lang w:val="en-US" w:eastAsia="en-US"/>
        </w:rPr>
        <w:t>i</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l pro</w:t>
      </w:r>
      <w:r w:rsidR="00445999" w:rsidRPr="004F78E3">
        <w:rPr>
          <w:rFonts w:ascii="Arial" w:hAnsi="Arial" w:cs="Arial"/>
          <w:bCs/>
          <w:spacing w:val="-3"/>
          <w:sz w:val="22"/>
          <w:szCs w:val="22"/>
          <w:lang w:val="en-US" w:eastAsia="en-US"/>
        </w:rPr>
        <w:t>v</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de</w:t>
      </w:r>
      <w:r w:rsidR="00445999" w:rsidRPr="004F78E3">
        <w:rPr>
          <w:rFonts w:ascii="Arial" w:hAnsi="Arial" w:cs="Arial"/>
          <w:bCs/>
          <w:spacing w:val="2"/>
          <w:sz w:val="22"/>
          <w:szCs w:val="22"/>
          <w:lang w:val="en-US" w:eastAsia="en-US"/>
        </w:rPr>
        <w:t xml:space="preserve"> </w:t>
      </w:r>
      <w:r w:rsidR="00445999" w:rsidRPr="004F78E3">
        <w:rPr>
          <w:rFonts w:ascii="Arial" w:hAnsi="Arial" w:cs="Arial"/>
          <w:bCs/>
          <w:sz w:val="22"/>
          <w:szCs w:val="22"/>
          <w:lang w:val="en-US" w:eastAsia="en-US"/>
        </w:rPr>
        <w:t>an</w:t>
      </w:r>
      <w:r w:rsidR="00445999" w:rsidRPr="004F78E3">
        <w:rPr>
          <w:rFonts w:ascii="Arial" w:hAnsi="Arial" w:cs="Arial"/>
          <w:bCs/>
          <w:spacing w:val="4"/>
          <w:sz w:val="22"/>
          <w:szCs w:val="22"/>
          <w:lang w:val="en-US" w:eastAsia="en-US"/>
        </w:rPr>
        <w:t xml:space="preserve"> </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nteresti</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g</w:t>
      </w:r>
      <w:r w:rsidR="00445999" w:rsidRPr="004F78E3">
        <w:rPr>
          <w:rFonts w:ascii="Arial" w:hAnsi="Arial" w:cs="Arial"/>
          <w:bCs/>
          <w:spacing w:val="5"/>
          <w:sz w:val="22"/>
          <w:szCs w:val="22"/>
          <w:lang w:val="en-US" w:eastAsia="en-US"/>
        </w:rPr>
        <w:t xml:space="preserve"> </w:t>
      </w:r>
      <w:r w:rsidR="00445999" w:rsidRPr="004F78E3">
        <w:rPr>
          <w:rFonts w:ascii="Arial" w:hAnsi="Arial" w:cs="Arial"/>
          <w:bCs/>
          <w:spacing w:val="-3"/>
          <w:sz w:val="22"/>
          <w:szCs w:val="22"/>
          <w:lang w:val="en-US" w:eastAsia="en-US"/>
        </w:rPr>
        <w:t>v</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su</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l</w:t>
      </w:r>
      <w:r w:rsidR="00445999" w:rsidRPr="004F78E3">
        <w:rPr>
          <w:rFonts w:ascii="Arial" w:hAnsi="Arial" w:cs="Arial"/>
          <w:bCs/>
          <w:spacing w:val="2"/>
          <w:sz w:val="22"/>
          <w:szCs w:val="22"/>
          <w:lang w:val="en-US" w:eastAsia="en-US"/>
        </w:rPr>
        <w:t xml:space="preserve"> </w:t>
      </w:r>
      <w:r w:rsidR="00445999" w:rsidRPr="004F78E3">
        <w:rPr>
          <w:rFonts w:ascii="Arial" w:hAnsi="Arial" w:cs="Arial"/>
          <w:bCs/>
          <w:sz w:val="22"/>
          <w:szCs w:val="22"/>
          <w:lang w:val="en-US" w:eastAsia="en-US"/>
        </w:rPr>
        <w:t>e</w:t>
      </w:r>
      <w:r w:rsidR="00445999" w:rsidRPr="004F78E3">
        <w:rPr>
          <w:rFonts w:ascii="Arial" w:hAnsi="Arial" w:cs="Arial"/>
          <w:bCs/>
          <w:spacing w:val="1"/>
          <w:sz w:val="22"/>
          <w:szCs w:val="22"/>
          <w:lang w:val="en-US" w:eastAsia="en-US"/>
        </w:rPr>
        <w:t>n</w:t>
      </w:r>
      <w:r w:rsidR="00445999" w:rsidRPr="004F78E3">
        <w:rPr>
          <w:rFonts w:ascii="Arial" w:hAnsi="Arial" w:cs="Arial"/>
          <w:bCs/>
          <w:spacing w:val="-3"/>
          <w:sz w:val="22"/>
          <w:szCs w:val="22"/>
          <w:lang w:val="en-US" w:eastAsia="en-US"/>
        </w:rPr>
        <w:t>v</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ro</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me</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t</w:t>
      </w:r>
      <w:r w:rsidR="00445999" w:rsidRPr="004F78E3">
        <w:rPr>
          <w:rFonts w:ascii="Arial" w:hAnsi="Arial" w:cs="Arial"/>
          <w:bCs/>
          <w:spacing w:val="4"/>
          <w:sz w:val="22"/>
          <w:szCs w:val="22"/>
          <w:lang w:val="en-US" w:eastAsia="en-US"/>
        </w:rPr>
        <w:t xml:space="preserve"> </w:t>
      </w:r>
      <w:r w:rsidR="00445999" w:rsidRPr="004F78E3">
        <w:rPr>
          <w:rFonts w:ascii="Arial" w:hAnsi="Arial" w:cs="Arial"/>
          <w:bCs/>
          <w:spacing w:val="-4"/>
          <w:sz w:val="22"/>
          <w:szCs w:val="22"/>
          <w:lang w:val="en-US" w:eastAsia="en-US"/>
        </w:rPr>
        <w:t>w</w:t>
      </w:r>
      <w:r w:rsidR="00445999" w:rsidRPr="004F78E3">
        <w:rPr>
          <w:rFonts w:ascii="Arial" w:hAnsi="Arial" w:cs="Arial"/>
          <w:bCs/>
          <w:sz w:val="22"/>
          <w:szCs w:val="22"/>
          <w:lang w:val="en-US" w:eastAsia="en-US"/>
        </w:rPr>
        <w:t>h</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ch</w:t>
      </w:r>
      <w:r w:rsidR="00445999" w:rsidRPr="004F78E3">
        <w:rPr>
          <w:rFonts w:ascii="Arial" w:hAnsi="Arial" w:cs="Arial"/>
          <w:bCs/>
          <w:spacing w:val="5"/>
          <w:sz w:val="22"/>
          <w:szCs w:val="22"/>
          <w:lang w:val="en-US" w:eastAsia="en-US"/>
        </w:rPr>
        <w:t xml:space="preserve"> </w:t>
      </w:r>
      <w:r w:rsidR="00445999" w:rsidRPr="004F78E3">
        <w:rPr>
          <w:rFonts w:ascii="Arial" w:hAnsi="Arial" w:cs="Arial"/>
          <w:bCs/>
          <w:sz w:val="22"/>
          <w:szCs w:val="22"/>
          <w:lang w:val="en-US" w:eastAsia="en-US"/>
        </w:rPr>
        <w:t>res</w:t>
      </w:r>
      <w:r w:rsidR="00445999" w:rsidRPr="004F78E3">
        <w:rPr>
          <w:rFonts w:ascii="Arial" w:hAnsi="Arial" w:cs="Arial"/>
          <w:bCs/>
          <w:spacing w:val="-1"/>
          <w:sz w:val="22"/>
          <w:szCs w:val="22"/>
          <w:lang w:val="en-US" w:eastAsia="en-US"/>
        </w:rPr>
        <w:t>p</w:t>
      </w:r>
      <w:r w:rsidR="00445999" w:rsidRPr="004F78E3">
        <w:rPr>
          <w:rFonts w:ascii="Arial" w:hAnsi="Arial" w:cs="Arial"/>
          <w:bCs/>
          <w:sz w:val="22"/>
          <w:szCs w:val="22"/>
          <w:lang w:val="en-US" w:eastAsia="en-US"/>
        </w:rPr>
        <w:t>ects</w:t>
      </w:r>
      <w:r w:rsidR="00445999" w:rsidRPr="004F78E3">
        <w:rPr>
          <w:rFonts w:ascii="Arial" w:hAnsi="Arial" w:cs="Arial"/>
          <w:bCs/>
          <w:spacing w:val="3"/>
          <w:sz w:val="22"/>
          <w:szCs w:val="22"/>
          <w:lang w:val="en-US" w:eastAsia="en-US"/>
        </w:rPr>
        <w:t xml:space="preserve"> </w:t>
      </w:r>
      <w:r w:rsidR="00445999" w:rsidRPr="004F78E3">
        <w:rPr>
          <w:rFonts w:ascii="Arial" w:hAnsi="Arial" w:cs="Arial"/>
          <w:bCs/>
          <w:sz w:val="22"/>
          <w:szCs w:val="22"/>
          <w:lang w:val="en-US" w:eastAsia="en-US"/>
        </w:rPr>
        <w:t>the</w:t>
      </w:r>
      <w:r w:rsidR="00445999" w:rsidRPr="004F78E3">
        <w:rPr>
          <w:rFonts w:ascii="Arial" w:hAnsi="Arial" w:cs="Arial"/>
          <w:bCs/>
          <w:spacing w:val="2"/>
          <w:sz w:val="22"/>
          <w:szCs w:val="22"/>
          <w:lang w:val="en-US" w:eastAsia="en-US"/>
        </w:rPr>
        <w:t xml:space="preserve"> </w:t>
      </w:r>
      <w:r w:rsidR="00445999" w:rsidRPr="004F78E3">
        <w:rPr>
          <w:rFonts w:ascii="Arial" w:hAnsi="Arial" w:cs="Arial"/>
          <w:bCs/>
          <w:sz w:val="22"/>
          <w:szCs w:val="22"/>
          <w:lang w:val="en-US" w:eastAsia="en-US"/>
        </w:rPr>
        <w:t>ch</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r</w:t>
      </w:r>
      <w:r w:rsidR="00445999" w:rsidRPr="004F78E3">
        <w:rPr>
          <w:rFonts w:ascii="Arial" w:hAnsi="Arial" w:cs="Arial"/>
          <w:bCs/>
          <w:spacing w:val="-3"/>
          <w:sz w:val="22"/>
          <w:szCs w:val="22"/>
          <w:lang w:val="en-US" w:eastAsia="en-US"/>
        </w:rPr>
        <w:t>a</w:t>
      </w:r>
      <w:r w:rsidR="00445999" w:rsidRPr="004F78E3">
        <w:rPr>
          <w:rFonts w:ascii="Arial" w:hAnsi="Arial" w:cs="Arial"/>
          <w:bCs/>
          <w:sz w:val="22"/>
          <w:szCs w:val="22"/>
          <w:lang w:val="en-US" w:eastAsia="en-US"/>
        </w:rPr>
        <w:t>ct</w:t>
      </w:r>
      <w:r w:rsidR="00445999" w:rsidRPr="004F78E3">
        <w:rPr>
          <w:rFonts w:ascii="Arial" w:hAnsi="Arial" w:cs="Arial"/>
          <w:bCs/>
          <w:spacing w:val="-3"/>
          <w:sz w:val="22"/>
          <w:szCs w:val="22"/>
          <w:lang w:val="en-US" w:eastAsia="en-US"/>
        </w:rPr>
        <w:t>e</w:t>
      </w:r>
      <w:r w:rsidR="00445999" w:rsidRPr="004F78E3">
        <w:rPr>
          <w:rFonts w:ascii="Arial" w:hAnsi="Arial" w:cs="Arial"/>
          <w:bCs/>
          <w:sz w:val="22"/>
          <w:szCs w:val="22"/>
          <w:lang w:val="en-US" w:eastAsia="en-US"/>
        </w:rPr>
        <w:t>r</w:t>
      </w:r>
      <w:r w:rsidR="00445999" w:rsidRPr="004F78E3">
        <w:rPr>
          <w:rFonts w:ascii="Arial" w:hAnsi="Arial" w:cs="Arial"/>
          <w:bCs/>
          <w:spacing w:val="3"/>
          <w:sz w:val="22"/>
          <w:szCs w:val="22"/>
          <w:lang w:val="en-US" w:eastAsia="en-US"/>
        </w:rPr>
        <w:t xml:space="preserve"> </w:t>
      </w:r>
      <w:r w:rsidR="00445999" w:rsidRPr="004F78E3">
        <w:rPr>
          <w:rFonts w:ascii="Arial" w:hAnsi="Arial" w:cs="Arial"/>
          <w:bCs/>
          <w:spacing w:val="-3"/>
          <w:sz w:val="22"/>
          <w:szCs w:val="22"/>
          <w:lang w:val="en-US" w:eastAsia="en-US"/>
        </w:rPr>
        <w:t>o</w:t>
      </w:r>
      <w:r w:rsidR="00445999" w:rsidRPr="004F78E3">
        <w:rPr>
          <w:rFonts w:ascii="Arial" w:hAnsi="Arial" w:cs="Arial"/>
          <w:bCs/>
          <w:sz w:val="22"/>
          <w:szCs w:val="22"/>
          <w:lang w:val="en-US" w:eastAsia="en-US"/>
        </w:rPr>
        <w:t>f</w:t>
      </w:r>
      <w:r w:rsidR="00445999" w:rsidRPr="004F78E3">
        <w:rPr>
          <w:rFonts w:ascii="Arial" w:hAnsi="Arial" w:cs="Arial"/>
          <w:bCs/>
          <w:spacing w:val="6"/>
          <w:sz w:val="22"/>
          <w:szCs w:val="22"/>
          <w:lang w:val="en-US" w:eastAsia="en-US"/>
        </w:rPr>
        <w:t xml:space="preserve"> </w:t>
      </w:r>
      <w:r w:rsidR="00445999" w:rsidRPr="004F78E3">
        <w:rPr>
          <w:rFonts w:ascii="Arial" w:hAnsi="Arial" w:cs="Arial"/>
          <w:bCs/>
          <w:sz w:val="22"/>
          <w:szCs w:val="22"/>
          <w:lang w:val="en-US" w:eastAsia="en-US"/>
        </w:rPr>
        <w:t>the</w:t>
      </w:r>
      <w:r w:rsidR="00445999" w:rsidRPr="004F78E3">
        <w:rPr>
          <w:rFonts w:ascii="Arial" w:hAnsi="Arial" w:cs="Arial"/>
          <w:bCs/>
          <w:spacing w:val="2"/>
          <w:sz w:val="22"/>
          <w:szCs w:val="22"/>
          <w:lang w:val="en-US" w:eastAsia="en-US"/>
        </w:rPr>
        <w:t xml:space="preserve"> </w:t>
      </w:r>
      <w:r w:rsidR="00445999" w:rsidRPr="004F78E3">
        <w:rPr>
          <w:rFonts w:ascii="Arial" w:hAnsi="Arial" w:cs="Arial"/>
          <w:bCs/>
          <w:sz w:val="22"/>
          <w:szCs w:val="22"/>
          <w:lang w:val="en-US" w:eastAsia="en-US"/>
        </w:rPr>
        <w:t>s</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te</w:t>
      </w:r>
      <w:r w:rsidR="00445999" w:rsidRPr="004F78E3">
        <w:rPr>
          <w:rFonts w:ascii="Arial" w:hAnsi="Arial" w:cs="Arial"/>
          <w:bCs/>
          <w:spacing w:val="3"/>
          <w:sz w:val="22"/>
          <w:szCs w:val="22"/>
          <w:lang w:val="en-US" w:eastAsia="en-US"/>
        </w:rPr>
        <w:t xml:space="preserve"> </w:t>
      </w:r>
      <w:r w:rsidR="00445999" w:rsidRPr="004F78E3">
        <w:rPr>
          <w:rFonts w:ascii="Arial" w:hAnsi="Arial" w:cs="Arial"/>
          <w:bCs/>
          <w:sz w:val="22"/>
          <w:szCs w:val="22"/>
          <w:lang w:val="en-US" w:eastAsia="en-US"/>
        </w:rPr>
        <w:t>a</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 xml:space="preserve">d </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oc</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l area; the development</w:t>
      </w:r>
      <w:r w:rsidR="00445999" w:rsidRPr="004F78E3">
        <w:rPr>
          <w:rFonts w:ascii="Arial" w:hAnsi="Arial" w:cs="Arial"/>
          <w:bCs/>
          <w:spacing w:val="7"/>
          <w:sz w:val="22"/>
          <w:szCs w:val="22"/>
          <w:lang w:val="en-US" w:eastAsia="en-US"/>
        </w:rPr>
        <w:t xml:space="preserve"> </w:t>
      </w:r>
      <w:r w:rsidR="00445999" w:rsidRPr="004F78E3">
        <w:rPr>
          <w:rFonts w:ascii="Arial" w:hAnsi="Arial" w:cs="Arial"/>
          <w:bCs/>
          <w:spacing w:val="-4"/>
          <w:sz w:val="22"/>
          <w:szCs w:val="22"/>
          <w:lang w:val="en-US" w:eastAsia="en-US"/>
        </w:rPr>
        <w:t>w</w:t>
      </w:r>
      <w:r w:rsidR="00445999" w:rsidRPr="004F78E3">
        <w:rPr>
          <w:rFonts w:ascii="Arial" w:hAnsi="Arial" w:cs="Arial"/>
          <w:bCs/>
          <w:sz w:val="22"/>
          <w:szCs w:val="22"/>
          <w:lang w:val="en-US" w:eastAsia="en-US"/>
        </w:rPr>
        <w:t>o</w:t>
      </w:r>
      <w:r w:rsidR="00445999" w:rsidRPr="004F78E3">
        <w:rPr>
          <w:rFonts w:ascii="Arial" w:hAnsi="Arial" w:cs="Arial"/>
          <w:bCs/>
          <w:spacing w:val="-1"/>
          <w:sz w:val="22"/>
          <w:szCs w:val="22"/>
          <w:lang w:val="en-US" w:eastAsia="en-US"/>
        </w:rPr>
        <w:t>u</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d</w:t>
      </w:r>
      <w:r w:rsidR="00445999" w:rsidRPr="004F78E3">
        <w:rPr>
          <w:rFonts w:ascii="Arial" w:hAnsi="Arial" w:cs="Arial"/>
          <w:bCs/>
          <w:spacing w:val="7"/>
          <w:sz w:val="22"/>
          <w:szCs w:val="22"/>
          <w:lang w:val="en-US" w:eastAsia="en-US"/>
        </w:rPr>
        <w:t xml:space="preserve"> </w:t>
      </w:r>
      <w:r w:rsidR="00445999" w:rsidRPr="004F78E3">
        <w:rPr>
          <w:rFonts w:ascii="Arial" w:hAnsi="Arial" w:cs="Arial"/>
          <w:bCs/>
          <w:sz w:val="22"/>
          <w:szCs w:val="22"/>
          <w:lang w:val="en-US" w:eastAsia="en-US"/>
        </w:rPr>
        <w:t>n</w:t>
      </w:r>
      <w:r w:rsidR="00445999" w:rsidRPr="004F78E3">
        <w:rPr>
          <w:rFonts w:ascii="Arial" w:hAnsi="Arial" w:cs="Arial"/>
          <w:bCs/>
          <w:spacing w:val="-1"/>
          <w:sz w:val="22"/>
          <w:szCs w:val="22"/>
          <w:lang w:val="en-US" w:eastAsia="en-US"/>
        </w:rPr>
        <w:t>o</w:t>
      </w:r>
      <w:r w:rsidR="00445999" w:rsidRPr="004F78E3">
        <w:rPr>
          <w:rFonts w:ascii="Arial" w:hAnsi="Arial" w:cs="Arial"/>
          <w:bCs/>
          <w:sz w:val="22"/>
          <w:szCs w:val="22"/>
          <w:lang w:val="en-US" w:eastAsia="en-US"/>
        </w:rPr>
        <w:t>t</w:t>
      </w:r>
      <w:r w:rsidR="00445999" w:rsidRPr="004F78E3">
        <w:rPr>
          <w:rFonts w:ascii="Arial" w:hAnsi="Arial" w:cs="Arial"/>
          <w:bCs/>
          <w:spacing w:val="6"/>
          <w:sz w:val="22"/>
          <w:szCs w:val="22"/>
          <w:lang w:val="en-US" w:eastAsia="en-US"/>
        </w:rPr>
        <w:t xml:space="preserve"> </w:t>
      </w:r>
      <w:r w:rsidR="00445999" w:rsidRPr="004F78E3">
        <w:rPr>
          <w:rFonts w:ascii="Arial" w:hAnsi="Arial" w:cs="Arial"/>
          <w:bCs/>
          <w:sz w:val="22"/>
          <w:szCs w:val="22"/>
          <w:lang w:val="en-US" w:eastAsia="en-US"/>
        </w:rPr>
        <w:t>pr</w:t>
      </w:r>
      <w:r w:rsidR="00445999" w:rsidRPr="004F78E3">
        <w:rPr>
          <w:rFonts w:ascii="Arial" w:hAnsi="Arial" w:cs="Arial"/>
          <w:bCs/>
          <w:spacing w:val="-3"/>
          <w:sz w:val="22"/>
          <w:szCs w:val="22"/>
          <w:lang w:val="en-US" w:eastAsia="en-US"/>
        </w:rPr>
        <w:t>e</w:t>
      </w:r>
      <w:r w:rsidR="00445999" w:rsidRPr="004F78E3">
        <w:rPr>
          <w:rFonts w:ascii="Arial" w:hAnsi="Arial" w:cs="Arial"/>
          <w:bCs/>
          <w:spacing w:val="1"/>
          <w:sz w:val="22"/>
          <w:szCs w:val="22"/>
          <w:lang w:val="en-US" w:eastAsia="en-US"/>
        </w:rPr>
        <w:t>j</w:t>
      </w:r>
      <w:r w:rsidR="00445999" w:rsidRPr="004F78E3">
        <w:rPr>
          <w:rFonts w:ascii="Arial" w:hAnsi="Arial" w:cs="Arial"/>
          <w:bCs/>
          <w:sz w:val="22"/>
          <w:szCs w:val="22"/>
          <w:lang w:val="en-US" w:eastAsia="en-US"/>
        </w:rPr>
        <w:t>u</w:t>
      </w:r>
      <w:r w:rsidR="00445999" w:rsidRPr="004F78E3">
        <w:rPr>
          <w:rFonts w:ascii="Arial" w:hAnsi="Arial" w:cs="Arial"/>
          <w:bCs/>
          <w:spacing w:val="-1"/>
          <w:sz w:val="22"/>
          <w:szCs w:val="22"/>
          <w:lang w:val="en-US" w:eastAsia="en-US"/>
        </w:rPr>
        <w:t>d</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ce</w:t>
      </w:r>
      <w:r w:rsidR="00445999" w:rsidRPr="004F78E3">
        <w:rPr>
          <w:rFonts w:ascii="Arial" w:hAnsi="Arial" w:cs="Arial"/>
          <w:bCs/>
          <w:spacing w:val="5"/>
          <w:sz w:val="22"/>
          <w:szCs w:val="22"/>
          <w:lang w:val="en-US" w:eastAsia="en-US"/>
        </w:rPr>
        <w:t xml:space="preserve"> </w:t>
      </w:r>
      <w:r w:rsidR="00445999" w:rsidRPr="004F78E3">
        <w:rPr>
          <w:rFonts w:ascii="Arial" w:hAnsi="Arial" w:cs="Arial"/>
          <w:bCs/>
          <w:sz w:val="22"/>
          <w:szCs w:val="22"/>
          <w:lang w:val="en-US" w:eastAsia="en-US"/>
        </w:rPr>
        <w:t>h</w:t>
      </w:r>
      <w:r w:rsidR="00445999" w:rsidRPr="004F78E3">
        <w:rPr>
          <w:rFonts w:ascii="Arial" w:hAnsi="Arial" w:cs="Arial"/>
          <w:bCs/>
          <w:spacing w:val="-2"/>
          <w:sz w:val="22"/>
          <w:szCs w:val="22"/>
          <w:lang w:val="en-US" w:eastAsia="en-US"/>
        </w:rPr>
        <w:t>i</w:t>
      </w:r>
      <w:r w:rsidR="00445999" w:rsidRPr="004F78E3">
        <w:rPr>
          <w:rFonts w:ascii="Arial" w:hAnsi="Arial" w:cs="Arial"/>
          <w:bCs/>
          <w:spacing w:val="1"/>
          <w:sz w:val="22"/>
          <w:szCs w:val="22"/>
          <w:lang w:val="en-US" w:eastAsia="en-US"/>
        </w:rPr>
        <w:t>g</w:t>
      </w:r>
      <w:r w:rsidR="00445999" w:rsidRPr="004F78E3">
        <w:rPr>
          <w:rFonts w:ascii="Arial" w:hAnsi="Arial" w:cs="Arial"/>
          <w:bCs/>
          <w:sz w:val="22"/>
          <w:szCs w:val="22"/>
          <w:lang w:val="en-US" w:eastAsia="en-US"/>
        </w:rPr>
        <w:t>h</w:t>
      </w:r>
      <w:r w:rsidR="00445999" w:rsidRPr="004F78E3">
        <w:rPr>
          <w:rFonts w:ascii="Arial" w:hAnsi="Arial" w:cs="Arial"/>
          <w:bCs/>
          <w:spacing w:val="-4"/>
          <w:sz w:val="22"/>
          <w:szCs w:val="22"/>
          <w:lang w:val="en-US" w:eastAsia="en-US"/>
        </w:rPr>
        <w:t>w</w:t>
      </w:r>
      <w:r w:rsidR="00445999" w:rsidRPr="004F78E3">
        <w:rPr>
          <w:rFonts w:ascii="Arial" w:hAnsi="Arial" w:cs="Arial"/>
          <w:bCs/>
          <w:sz w:val="22"/>
          <w:szCs w:val="22"/>
          <w:lang w:val="en-US" w:eastAsia="en-US"/>
        </w:rPr>
        <w:t>ay</w:t>
      </w:r>
      <w:r w:rsidR="00445999" w:rsidRPr="004F78E3">
        <w:rPr>
          <w:rFonts w:ascii="Arial" w:hAnsi="Arial" w:cs="Arial"/>
          <w:bCs/>
          <w:spacing w:val="2"/>
          <w:sz w:val="22"/>
          <w:szCs w:val="22"/>
          <w:lang w:val="en-US" w:eastAsia="en-US"/>
        </w:rPr>
        <w:t xml:space="preserve"> </w:t>
      </w:r>
      <w:r w:rsidR="00445999" w:rsidRPr="004F78E3">
        <w:rPr>
          <w:rFonts w:ascii="Arial" w:hAnsi="Arial" w:cs="Arial"/>
          <w:bCs/>
          <w:sz w:val="22"/>
          <w:szCs w:val="22"/>
          <w:lang w:val="en-US" w:eastAsia="en-US"/>
        </w:rPr>
        <w:t>s</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fet</w:t>
      </w:r>
      <w:r w:rsidR="00445999" w:rsidRPr="004F78E3">
        <w:rPr>
          <w:rFonts w:ascii="Arial" w:hAnsi="Arial" w:cs="Arial"/>
          <w:bCs/>
          <w:spacing w:val="-2"/>
          <w:sz w:val="22"/>
          <w:szCs w:val="22"/>
          <w:lang w:val="en-US" w:eastAsia="en-US"/>
        </w:rPr>
        <w:t>y</w:t>
      </w:r>
      <w:r w:rsidR="00445999" w:rsidRPr="004F78E3">
        <w:rPr>
          <w:rFonts w:ascii="Arial" w:hAnsi="Arial" w:cs="Arial"/>
          <w:bCs/>
          <w:sz w:val="22"/>
          <w:szCs w:val="22"/>
          <w:lang w:val="en-US" w:eastAsia="en-US"/>
        </w:rPr>
        <w:t>,</w:t>
      </w:r>
      <w:r w:rsidR="00445999" w:rsidRPr="004F78E3">
        <w:rPr>
          <w:rFonts w:ascii="Arial" w:hAnsi="Arial" w:cs="Arial"/>
          <w:bCs/>
          <w:spacing w:val="6"/>
          <w:sz w:val="22"/>
          <w:szCs w:val="22"/>
          <w:lang w:val="en-US" w:eastAsia="en-US"/>
        </w:rPr>
        <w:t xml:space="preserve"> </w:t>
      </w:r>
      <w:r w:rsidR="00445999" w:rsidRPr="004F78E3">
        <w:rPr>
          <w:rFonts w:ascii="Arial" w:hAnsi="Arial" w:cs="Arial"/>
          <w:bCs/>
          <w:sz w:val="22"/>
          <w:szCs w:val="22"/>
          <w:lang w:val="en-US" w:eastAsia="en-US"/>
        </w:rPr>
        <w:t>p</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d</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s</w:t>
      </w:r>
      <w:r w:rsidR="00445999" w:rsidRPr="004F78E3">
        <w:rPr>
          <w:rFonts w:ascii="Arial" w:hAnsi="Arial" w:cs="Arial"/>
          <w:bCs/>
          <w:spacing w:val="-2"/>
          <w:sz w:val="22"/>
          <w:szCs w:val="22"/>
          <w:lang w:val="en-US" w:eastAsia="en-US"/>
        </w:rPr>
        <w:t>t</w:t>
      </w:r>
      <w:r w:rsidR="00445999" w:rsidRPr="004F78E3">
        <w:rPr>
          <w:rFonts w:ascii="Arial" w:hAnsi="Arial" w:cs="Arial"/>
          <w:bCs/>
          <w:sz w:val="22"/>
          <w:szCs w:val="22"/>
          <w:lang w:val="en-US" w:eastAsia="en-US"/>
        </w:rPr>
        <w:t>r</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an</w:t>
      </w:r>
      <w:r w:rsidR="00445999" w:rsidRPr="004F78E3">
        <w:rPr>
          <w:rFonts w:ascii="Arial" w:hAnsi="Arial" w:cs="Arial"/>
          <w:bCs/>
          <w:spacing w:val="5"/>
          <w:sz w:val="22"/>
          <w:szCs w:val="22"/>
          <w:lang w:val="en-US" w:eastAsia="en-US"/>
        </w:rPr>
        <w:t xml:space="preserve"> </w:t>
      </w:r>
      <w:r w:rsidR="00445999" w:rsidRPr="004F78E3">
        <w:rPr>
          <w:rFonts w:ascii="Arial" w:hAnsi="Arial" w:cs="Arial"/>
          <w:bCs/>
          <w:sz w:val="22"/>
          <w:szCs w:val="22"/>
          <w:lang w:val="en-US" w:eastAsia="en-US"/>
        </w:rPr>
        <w:t>s</w:t>
      </w:r>
      <w:r w:rsidR="00445999" w:rsidRPr="004F78E3">
        <w:rPr>
          <w:rFonts w:ascii="Arial" w:hAnsi="Arial" w:cs="Arial"/>
          <w:bCs/>
          <w:spacing w:val="-3"/>
          <w:sz w:val="22"/>
          <w:szCs w:val="22"/>
          <w:lang w:val="en-US" w:eastAsia="en-US"/>
        </w:rPr>
        <w:t>a</w:t>
      </w:r>
      <w:r w:rsidR="00445999" w:rsidRPr="004F78E3">
        <w:rPr>
          <w:rFonts w:ascii="Arial" w:hAnsi="Arial" w:cs="Arial"/>
          <w:bCs/>
          <w:spacing w:val="3"/>
          <w:sz w:val="22"/>
          <w:szCs w:val="22"/>
          <w:lang w:val="en-US" w:eastAsia="en-US"/>
        </w:rPr>
        <w:t>f</w:t>
      </w:r>
      <w:r w:rsidR="00445999" w:rsidRPr="004F78E3">
        <w:rPr>
          <w:rFonts w:ascii="Arial" w:hAnsi="Arial" w:cs="Arial"/>
          <w:bCs/>
          <w:spacing w:val="-3"/>
          <w:sz w:val="22"/>
          <w:szCs w:val="22"/>
          <w:lang w:val="en-US" w:eastAsia="en-US"/>
        </w:rPr>
        <w:t>e</w:t>
      </w:r>
      <w:r w:rsidR="00445999" w:rsidRPr="004F78E3">
        <w:rPr>
          <w:rFonts w:ascii="Arial" w:hAnsi="Arial" w:cs="Arial"/>
          <w:bCs/>
          <w:sz w:val="22"/>
          <w:szCs w:val="22"/>
          <w:lang w:val="en-US" w:eastAsia="en-US"/>
        </w:rPr>
        <w:t>t</w:t>
      </w:r>
      <w:r w:rsidR="00445999" w:rsidRPr="004F78E3">
        <w:rPr>
          <w:rFonts w:ascii="Arial" w:hAnsi="Arial" w:cs="Arial"/>
          <w:bCs/>
          <w:spacing w:val="-3"/>
          <w:sz w:val="22"/>
          <w:szCs w:val="22"/>
          <w:lang w:val="en-US" w:eastAsia="en-US"/>
        </w:rPr>
        <w:t>y</w:t>
      </w:r>
      <w:r w:rsidR="00445999" w:rsidRPr="004F78E3">
        <w:rPr>
          <w:rFonts w:ascii="Arial" w:hAnsi="Arial" w:cs="Arial"/>
          <w:bCs/>
          <w:sz w:val="22"/>
          <w:szCs w:val="22"/>
          <w:lang w:val="en-US" w:eastAsia="en-US"/>
        </w:rPr>
        <w:t>,</w:t>
      </w:r>
      <w:r w:rsidR="00445999" w:rsidRPr="004F78E3">
        <w:rPr>
          <w:rFonts w:ascii="Arial" w:hAnsi="Arial" w:cs="Arial"/>
          <w:bCs/>
          <w:spacing w:val="6"/>
          <w:sz w:val="22"/>
          <w:szCs w:val="22"/>
          <w:lang w:val="en-US" w:eastAsia="en-US"/>
        </w:rPr>
        <w:t xml:space="preserve"> </w:t>
      </w:r>
      <w:r w:rsidR="00445999" w:rsidRPr="004F78E3">
        <w:rPr>
          <w:rFonts w:ascii="Arial" w:hAnsi="Arial" w:cs="Arial"/>
          <w:bCs/>
          <w:spacing w:val="-2"/>
          <w:sz w:val="22"/>
          <w:szCs w:val="22"/>
          <w:lang w:val="en-US" w:eastAsia="en-US"/>
        </w:rPr>
        <w:t>t</w:t>
      </w:r>
      <w:r w:rsidR="00445999" w:rsidRPr="004F78E3">
        <w:rPr>
          <w:rFonts w:ascii="Arial" w:hAnsi="Arial" w:cs="Arial"/>
          <w:bCs/>
          <w:sz w:val="22"/>
          <w:szCs w:val="22"/>
          <w:lang w:val="en-US" w:eastAsia="en-US"/>
        </w:rPr>
        <w:t>he</w:t>
      </w:r>
      <w:r w:rsidR="00445999" w:rsidRPr="004F78E3">
        <w:rPr>
          <w:rFonts w:ascii="Arial" w:hAnsi="Arial" w:cs="Arial"/>
          <w:bCs/>
          <w:spacing w:val="5"/>
          <w:sz w:val="22"/>
          <w:szCs w:val="22"/>
          <w:lang w:val="en-US" w:eastAsia="en-US"/>
        </w:rPr>
        <w:t xml:space="preserve"> </w:t>
      </w:r>
      <w:r w:rsidR="00445999" w:rsidRPr="004F78E3">
        <w:rPr>
          <w:rFonts w:ascii="Arial" w:hAnsi="Arial" w:cs="Arial"/>
          <w:bCs/>
          <w:sz w:val="22"/>
          <w:szCs w:val="22"/>
          <w:lang w:val="en-US" w:eastAsia="en-US"/>
        </w:rPr>
        <w:t>free</w:t>
      </w:r>
      <w:r w:rsidR="00445999" w:rsidRPr="004F78E3">
        <w:rPr>
          <w:rFonts w:ascii="Arial" w:hAnsi="Arial" w:cs="Arial"/>
          <w:bCs/>
          <w:spacing w:val="2"/>
          <w:sz w:val="22"/>
          <w:szCs w:val="22"/>
          <w:lang w:val="en-US" w:eastAsia="en-US"/>
        </w:rPr>
        <w:t xml:space="preserve"> </w:t>
      </w:r>
      <w:r w:rsidR="00445999" w:rsidRPr="004F78E3">
        <w:rPr>
          <w:rFonts w:ascii="Arial" w:hAnsi="Arial" w:cs="Arial"/>
          <w:bCs/>
          <w:spacing w:val="3"/>
          <w:sz w:val="22"/>
          <w:szCs w:val="22"/>
          <w:lang w:val="en-US" w:eastAsia="en-US"/>
        </w:rPr>
        <w:t>f</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 xml:space="preserve">ow </w:t>
      </w:r>
      <w:r w:rsidR="00445999" w:rsidRPr="004F78E3">
        <w:rPr>
          <w:rFonts w:ascii="Arial" w:hAnsi="Arial" w:cs="Arial"/>
          <w:bCs/>
          <w:spacing w:val="-3"/>
          <w:sz w:val="22"/>
          <w:szCs w:val="22"/>
          <w:lang w:val="en-US" w:eastAsia="en-US"/>
        </w:rPr>
        <w:t>o</w:t>
      </w:r>
      <w:r w:rsidR="00445999" w:rsidRPr="004F78E3">
        <w:rPr>
          <w:rFonts w:ascii="Arial" w:hAnsi="Arial" w:cs="Arial"/>
          <w:bCs/>
          <w:sz w:val="22"/>
          <w:szCs w:val="22"/>
          <w:lang w:val="en-US" w:eastAsia="en-US"/>
        </w:rPr>
        <w:t>f</w:t>
      </w:r>
      <w:r w:rsidR="00445999" w:rsidRPr="004F78E3">
        <w:rPr>
          <w:rFonts w:ascii="Arial" w:hAnsi="Arial" w:cs="Arial"/>
          <w:bCs/>
          <w:spacing w:val="32"/>
          <w:sz w:val="22"/>
          <w:szCs w:val="22"/>
          <w:lang w:val="en-US" w:eastAsia="en-US"/>
        </w:rPr>
        <w:t xml:space="preserve"> </w:t>
      </w:r>
      <w:r w:rsidR="00445999" w:rsidRPr="004F78E3">
        <w:rPr>
          <w:rFonts w:ascii="Arial" w:hAnsi="Arial" w:cs="Arial"/>
          <w:bCs/>
          <w:sz w:val="22"/>
          <w:szCs w:val="22"/>
          <w:lang w:val="en-US" w:eastAsia="en-US"/>
        </w:rPr>
        <w:t>tr</w:t>
      </w:r>
      <w:r w:rsidR="00445999" w:rsidRPr="004F78E3">
        <w:rPr>
          <w:rFonts w:ascii="Arial" w:hAnsi="Arial" w:cs="Arial"/>
          <w:bCs/>
          <w:spacing w:val="-3"/>
          <w:sz w:val="22"/>
          <w:szCs w:val="22"/>
          <w:lang w:val="en-US" w:eastAsia="en-US"/>
        </w:rPr>
        <w:t>a</w:t>
      </w:r>
      <w:r w:rsidR="00445999" w:rsidRPr="004F78E3">
        <w:rPr>
          <w:rFonts w:ascii="Arial" w:hAnsi="Arial" w:cs="Arial"/>
          <w:bCs/>
          <w:spacing w:val="-2"/>
          <w:sz w:val="22"/>
          <w:szCs w:val="22"/>
          <w:lang w:val="en-US" w:eastAsia="en-US"/>
        </w:rPr>
        <w:t>f</w:t>
      </w:r>
      <w:r w:rsidR="00445999" w:rsidRPr="004F78E3">
        <w:rPr>
          <w:rFonts w:ascii="Arial" w:hAnsi="Arial" w:cs="Arial"/>
          <w:bCs/>
          <w:spacing w:val="3"/>
          <w:sz w:val="22"/>
          <w:szCs w:val="22"/>
          <w:lang w:val="en-US" w:eastAsia="en-US"/>
        </w:rPr>
        <w:t>f</w:t>
      </w:r>
      <w:r w:rsidR="00445999" w:rsidRPr="004F78E3">
        <w:rPr>
          <w:rFonts w:ascii="Arial" w:hAnsi="Arial" w:cs="Arial"/>
          <w:bCs/>
          <w:spacing w:val="-2"/>
          <w:sz w:val="22"/>
          <w:szCs w:val="22"/>
          <w:lang w:val="en-US" w:eastAsia="en-US"/>
        </w:rPr>
        <w:t>i</w:t>
      </w:r>
      <w:r w:rsidR="00445999" w:rsidRPr="004F78E3">
        <w:rPr>
          <w:rFonts w:ascii="Arial" w:hAnsi="Arial" w:cs="Arial"/>
          <w:bCs/>
          <w:spacing w:val="-3"/>
          <w:sz w:val="22"/>
          <w:szCs w:val="22"/>
          <w:lang w:val="en-US" w:eastAsia="en-US"/>
        </w:rPr>
        <w:t>c</w:t>
      </w:r>
      <w:r w:rsidR="00445999" w:rsidRPr="004F78E3">
        <w:rPr>
          <w:rFonts w:ascii="Arial" w:hAnsi="Arial" w:cs="Arial"/>
          <w:bCs/>
          <w:sz w:val="22"/>
          <w:szCs w:val="22"/>
          <w:lang w:val="en-US" w:eastAsia="en-US"/>
        </w:rPr>
        <w:t>,</w:t>
      </w:r>
      <w:r w:rsidR="00445999" w:rsidRPr="004F78E3">
        <w:rPr>
          <w:rFonts w:ascii="Arial" w:hAnsi="Arial" w:cs="Arial"/>
          <w:bCs/>
          <w:spacing w:val="30"/>
          <w:sz w:val="22"/>
          <w:szCs w:val="22"/>
          <w:lang w:val="en-US" w:eastAsia="en-US"/>
        </w:rPr>
        <w:t xml:space="preserve"> </w:t>
      </w:r>
      <w:r w:rsidR="00445999" w:rsidRPr="004F78E3">
        <w:rPr>
          <w:rFonts w:ascii="Arial" w:hAnsi="Arial" w:cs="Arial"/>
          <w:bCs/>
          <w:sz w:val="22"/>
          <w:szCs w:val="22"/>
          <w:lang w:val="en-US" w:eastAsia="en-US"/>
        </w:rPr>
        <w:t>a</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d</w:t>
      </w:r>
      <w:r w:rsidR="00445999" w:rsidRPr="004F78E3">
        <w:rPr>
          <w:rFonts w:ascii="Arial" w:hAnsi="Arial" w:cs="Arial"/>
          <w:bCs/>
          <w:spacing w:val="29"/>
          <w:sz w:val="22"/>
          <w:szCs w:val="22"/>
          <w:lang w:val="en-US" w:eastAsia="en-US"/>
        </w:rPr>
        <w:t xml:space="preserve"> </w:t>
      </w:r>
      <w:r w:rsidR="00445999" w:rsidRPr="004F78E3">
        <w:rPr>
          <w:rFonts w:ascii="Arial" w:hAnsi="Arial" w:cs="Arial"/>
          <w:bCs/>
          <w:spacing w:val="-4"/>
          <w:sz w:val="22"/>
          <w:szCs w:val="22"/>
          <w:lang w:val="en-US" w:eastAsia="en-US"/>
        </w:rPr>
        <w:t>w</w:t>
      </w:r>
      <w:r w:rsidR="00445999" w:rsidRPr="004F78E3">
        <w:rPr>
          <w:rFonts w:ascii="Arial" w:hAnsi="Arial" w:cs="Arial"/>
          <w:bCs/>
          <w:sz w:val="22"/>
          <w:szCs w:val="22"/>
          <w:lang w:val="en-US" w:eastAsia="en-US"/>
        </w:rPr>
        <w:t>o</w:t>
      </w:r>
      <w:r w:rsidR="00445999" w:rsidRPr="004F78E3">
        <w:rPr>
          <w:rFonts w:ascii="Arial" w:hAnsi="Arial" w:cs="Arial"/>
          <w:bCs/>
          <w:spacing w:val="-1"/>
          <w:sz w:val="22"/>
          <w:szCs w:val="22"/>
          <w:lang w:val="en-US" w:eastAsia="en-US"/>
        </w:rPr>
        <w:t>u</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d</w:t>
      </w:r>
      <w:r w:rsidR="00445999" w:rsidRPr="004F78E3">
        <w:rPr>
          <w:rFonts w:ascii="Arial" w:hAnsi="Arial" w:cs="Arial"/>
          <w:bCs/>
          <w:spacing w:val="29"/>
          <w:sz w:val="22"/>
          <w:szCs w:val="22"/>
          <w:lang w:val="en-US" w:eastAsia="en-US"/>
        </w:rPr>
        <w:t xml:space="preserve"> </w:t>
      </w:r>
      <w:r w:rsidR="00445999" w:rsidRPr="004F78E3">
        <w:rPr>
          <w:rFonts w:ascii="Arial" w:hAnsi="Arial" w:cs="Arial"/>
          <w:bCs/>
          <w:sz w:val="22"/>
          <w:szCs w:val="22"/>
          <w:lang w:val="en-US" w:eastAsia="en-US"/>
        </w:rPr>
        <w:t>n</w:t>
      </w:r>
      <w:r w:rsidR="00445999" w:rsidRPr="004F78E3">
        <w:rPr>
          <w:rFonts w:ascii="Arial" w:hAnsi="Arial" w:cs="Arial"/>
          <w:bCs/>
          <w:spacing w:val="-1"/>
          <w:sz w:val="22"/>
          <w:szCs w:val="22"/>
          <w:lang w:val="en-US" w:eastAsia="en-US"/>
        </w:rPr>
        <w:t>o</w:t>
      </w:r>
      <w:r w:rsidR="00445999" w:rsidRPr="004F78E3">
        <w:rPr>
          <w:rFonts w:ascii="Arial" w:hAnsi="Arial" w:cs="Arial"/>
          <w:bCs/>
          <w:sz w:val="22"/>
          <w:szCs w:val="22"/>
          <w:lang w:val="en-US" w:eastAsia="en-US"/>
        </w:rPr>
        <w:t>t</w:t>
      </w:r>
      <w:r w:rsidR="00445999" w:rsidRPr="004F78E3">
        <w:rPr>
          <w:rFonts w:ascii="Arial" w:hAnsi="Arial" w:cs="Arial"/>
          <w:bCs/>
          <w:spacing w:val="30"/>
          <w:sz w:val="22"/>
          <w:szCs w:val="22"/>
          <w:lang w:val="en-US" w:eastAsia="en-US"/>
        </w:rPr>
        <w:t xml:space="preserve"> </w:t>
      </w:r>
      <w:r w:rsidR="00445999" w:rsidRPr="004F78E3">
        <w:rPr>
          <w:rFonts w:ascii="Arial" w:hAnsi="Arial" w:cs="Arial"/>
          <w:bCs/>
          <w:sz w:val="22"/>
          <w:szCs w:val="22"/>
          <w:lang w:val="en-US" w:eastAsia="en-US"/>
        </w:rPr>
        <w:t>re</w:t>
      </w:r>
      <w:r w:rsidR="00445999" w:rsidRPr="004F78E3">
        <w:rPr>
          <w:rFonts w:ascii="Arial" w:hAnsi="Arial" w:cs="Arial"/>
          <w:bCs/>
          <w:spacing w:val="-1"/>
          <w:sz w:val="22"/>
          <w:szCs w:val="22"/>
          <w:lang w:val="en-US" w:eastAsia="en-US"/>
        </w:rPr>
        <w:t>d</w:t>
      </w:r>
      <w:r w:rsidR="00445999" w:rsidRPr="004F78E3">
        <w:rPr>
          <w:rFonts w:ascii="Arial" w:hAnsi="Arial" w:cs="Arial"/>
          <w:bCs/>
          <w:sz w:val="22"/>
          <w:szCs w:val="22"/>
          <w:lang w:val="en-US" w:eastAsia="en-US"/>
        </w:rPr>
        <w:t>uce</w:t>
      </w:r>
      <w:r w:rsidR="00445999" w:rsidRPr="004F78E3">
        <w:rPr>
          <w:rFonts w:ascii="Arial" w:hAnsi="Arial" w:cs="Arial"/>
          <w:bCs/>
          <w:spacing w:val="29"/>
          <w:sz w:val="22"/>
          <w:szCs w:val="22"/>
          <w:lang w:val="en-US" w:eastAsia="en-US"/>
        </w:rPr>
        <w:t xml:space="preserve"> </w:t>
      </w:r>
      <w:r w:rsidR="00445999" w:rsidRPr="004F78E3">
        <w:rPr>
          <w:rFonts w:ascii="Arial" w:hAnsi="Arial" w:cs="Arial"/>
          <w:bCs/>
          <w:sz w:val="22"/>
          <w:szCs w:val="22"/>
          <w:lang w:val="en-US" w:eastAsia="en-US"/>
        </w:rPr>
        <w:t>the</w:t>
      </w:r>
      <w:r w:rsidR="00445999" w:rsidRPr="004F78E3">
        <w:rPr>
          <w:rFonts w:ascii="Arial" w:hAnsi="Arial" w:cs="Arial"/>
          <w:bCs/>
          <w:spacing w:val="29"/>
          <w:sz w:val="22"/>
          <w:szCs w:val="22"/>
          <w:lang w:val="en-US" w:eastAsia="en-US"/>
        </w:rPr>
        <w:t xml:space="preserve"> </w:t>
      </w:r>
      <w:r w:rsidR="00445999" w:rsidRPr="004F78E3">
        <w:rPr>
          <w:rFonts w:ascii="Arial" w:hAnsi="Arial" w:cs="Arial"/>
          <w:bCs/>
          <w:sz w:val="22"/>
          <w:szCs w:val="22"/>
          <w:lang w:val="en-US" w:eastAsia="en-US"/>
        </w:rPr>
        <w:t>n</w:t>
      </w:r>
      <w:r w:rsidR="00445999" w:rsidRPr="004F78E3">
        <w:rPr>
          <w:rFonts w:ascii="Arial" w:hAnsi="Arial" w:cs="Arial"/>
          <w:bCs/>
          <w:spacing w:val="-4"/>
          <w:sz w:val="22"/>
          <w:szCs w:val="22"/>
          <w:lang w:val="en-US" w:eastAsia="en-US"/>
        </w:rPr>
        <w:t>u</w:t>
      </w:r>
      <w:r w:rsidR="00445999" w:rsidRPr="004F78E3">
        <w:rPr>
          <w:rFonts w:ascii="Arial" w:hAnsi="Arial" w:cs="Arial"/>
          <w:bCs/>
          <w:sz w:val="22"/>
          <w:szCs w:val="22"/>
          <w:lang w:val="en-US" w:eastAsia="en-US"/>
        </w:rPr>
        <w:t>mb</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r</w:t>
      </w:r>
      <w:r w:rsidR="00445999" w:rsidRPr="004F78E3">
        <w:rPr>
          <w:rFonts w:ascii="Arial" w:hAnsi="Arial" w:cs="Arial"/>
          <w:bCs/>
          <w:spacing w:val="30"/>
          <w:sz w:val="22"/>
          <w:szCs w:val="22"/>
          <w:lang w:val="en-US" w:eastAsia="en-US"/>
        </w:rPr>
        <w:t xml:space="preserve"> </w:t>
      </w:r>
      <w:r w:rsidR="00445999" w:rsidRPr="004F78E3">
        <w:rPr>
          <w:rFonts w:ascii="Arial" w:hAnsi="Arial" w:cs="Arial"/>
          <w:bCs/>
          <w:spacing w:val="-3"/>
          <w:sz w:val="22"/>
          <w:szCs w:val="22"/>
          <w:lang w:val="en-US" w:eastAsia="en-US"/>
        </w:rPr>
        <w:t>o</w:t>
      </w:r>
      <w:r w:rsidR="00445999" w:rsidRPr="004F78E3">
        <w:rPr>
          <w:rFonts w:ascii="Arial" w:hAnsi="Arial" w:cs="Arial"/>
          <w:bCs/>
          <w:sz w:val="22"/>
          <w:szCs w:val="22"/>
          <w:lang w:val="en-US" w:eastAsia="en-US"/>
        </w:rPr>
        <w:t>f</w:t>
      </w:r>
      <w:r w:rsidR="00445999" w:rsidRPr="004F78E3">
        <w:rPr>
          <w:rFonts w:ascii="Arial" w:hAnsi="Arial" w:cs="Arial"/>
          <w:bCs/>
          <w:spacing w:val="28"/>
          <w:sz w:val="22"/>
          <w:szCs w:val="22"/>
          <w:lang w:val="en-US" w:eastAsia="en-US"/>
        </w:rPr>
        <w:t xml:space="preserve"> </w:t>
      </w:r>
      <w:r w:rsidR="00445999" w:rsidRPr="004F78E3">
        <w:rPr>
          <w:rFonts w:ascii="Arial" w:hAnsi="Arial" w:cs="Arial"/>
          <w:bCs/>
          <w:sz w:val="22"/>
          <w:szCs w:val="22"/>
          <w:lang w:val="en-US" w:eastAsia="en-US"/>
        </w:rPr>
        <w:t>o</w:t>
      </w:r>
      <w:r w:rsidR="00445999" w:rsidRPr="004F78E3">
        <w:rPr>
          <w:rFonts w:ascii="Arial" w:hAnsi="Arial" w:cs="Arial"/>
          <w:bCs/>
          <w:spacing w:val="4"/>
          <w:sz w:val="22"/>
          <w:szCs w:val="22"/>
          <w:lang w:val="en-US" w:eastAsia="en-US"/>
        </w:rPr>
        <w:t>n</w:t>
      </w:r>
      <w:r w:rsidR="00445999" w:rsidRPr="004F78E3">
        <w:rPr>
          <w:rFonts w:ascii="Arial" w:hAnsi="Arial" w:cs="Arial"/>
          <w:bCs/>
          <w:sz w:val="22"/>
          <w:szCs w:val="22"/>
          <w:lang w:val="en-US" w:eastAsia="en-US"/>
        </w:rPr>
        <w:t>-s</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te</w:t>
      </w:r>
      <w:r w:rsidR="00445999" w:rsidRPr="004F78E3">
        <w:rPr>
          <w:rFonts w:ascii="Arial" w:hAnsi="Arial" w:cs="Arial"/>
          <w:bCs/>
          <w:spacing w:val="29"/>
          <w:sz w:val="22"/>
          <w:szCs w:val="22"/>
          <w:lang w:val="en-US" w:eastAsia="en-US"/>
        </w:rPr>
        <w:t xml:space="preserve"> </w:t>
      </w:r>
      <w:r w:rsidR="00445999" w:rsidRPr="004F78E3">
        <w:rPr>
          <w:rFonts w:ascii="Arial" w:hAnsi="Arial" w:cs="Arial"/>
          <w:bCs/>
          <w:sz w:val="22"/>
          <w:szCs w:val="22"/>
          <w:lang w:val="en-US" w:eastAsia="en-US"/>
        </w:rPr>
        <w:t>p</w:t>
      </w:r>
      <w:r w:rsidR="00445999" w:rsidRPr="004F78E3">
        <w:rPr>
          <w:rFonts w:ascii="Arial" w:hAnsi="Arial" w:cs="Arial"/>
          <w:bCs/>
          <w:spacing w:val="-1"/>
          <w:sz w:val="22"/>
          <w:szCs w:val="22"/>
          <w:lang w:val="en-US" w:eastAsia="en-US"/>
        </w:rPr>
        <w:t>a</w:t>
      </w:r>
      <w:r w:rsidR="00445999" w:rsidRPr="004F78E3">
        <w:rPr>
          <w:rFonts w:ascii="Arial" w:hAnsi="Arial" w:cs="Arial"/>
          <w:bCs/>
          <w:spacing w:val="-2"/>
          <w:sz w:val="22"/>
          <w:szCs w:val="22"/>
          <w:lang w:val="en-US" w:eastAsia="en-US"/>
        </w:rPr>
        <w:t>r</w:t>
      </w:r>
      <w:r w:rsidR="00445999" w:rsidRPr="004F78E3">
        <w:rPr>
          <w:rFonts w:ascii="Arial" w:hAnsi="Arial" w:cs="Arial"/>
          <w:bCs/>
          <w:spacing w:val="2"/>
          <w:sz w:val="22"/>
          <w:szCs w:val="22"/>
          <w:lang w:val="en-US" w:eastAsia="en-US"/>
        </w:rPr>
        <w:t>k</w:t>
      </w:r>
      <w:r w:rsidR="00445999" w:rsidRPr="004F78E3">
        <w:rPr>
          <w:rFonts w:ascii="Arial" w:hAnsi="Arial" w:cs="Arial"/>
          <w:bCs/>
          <w:spacing w:val="-2"/>
          <w:sz w:val="22"/>
          <w:szCs w:val="22"/>
          <w:lang w:val="en-US" w:eastAsia="en-US"/>
        </w:rPr>
        <w:t>i</w:t>
      </w:r>
      <w:r w:rsidR="00445999" w:rsidRPr="004F78E3">
        <w:rPr>
          <w:rFonts w:ascii="Arial" w:hAnsi="Arial" w:cs="Arial"/>
          <w:bCs/>
          <w:spacing w:val="-3"/>
          <w:sz w:val="22"/>
          <w:szCs w:val="22"/>
          <w:lang w:val="en-US" w:eastAsia="en-US"/>
        </w:rPr>
        <w:t>n</w:t>
      </w:r>
      <w:r w:rsidR="00445999" w:rsidRPr="004F78E3">
        <w:rPr>
          <w:rFonts w:ascii="Arial" w:hAnsi="Arial" w:cs="Arial"/>
          <w:bCs/>
          <w:sz w:val="22"/>
          <w:szCs w:val="22"/>
          <w:lang w:val="en-US" w:eastAsia="en-US"/>
        </w:rPr>
        <w:t>g</w:t>
      </w:r>
      <w:r w:rsidR="00445999" w:rsidRPr="004F78E3">
        <w:rPr>
          <w:rFonts w:ascii="Arial" w:hAnsi="Arial" w:cs="Arial"/>
          <w:bCs/>
          <w:spacing w:val="31"/>
          <w:sz w:val="22"/>
          <w:szCs w:val="22"/>
          <w:lang w:val="en-US" w:eastAsia="en-US"/>
        </w:rPr>
        <w:t xml:space="preserve"> </w:t>
      </w:r>
      <w:r w:rsidR="00445999" w:rsidRPr="004F78E3">
        <w:rPr>
          <w:rFonts w:ascii="Arial" w:hAnsi="Arial" w:cs="Arial"/>
          <w:bCs/>
          <w:sz w:val="22"/>
          <w:szCs w:val="22"/>
          <w:lang w:val="en-US" w:eastAsia="en-US"/>
        </w:rPr>
        <w:t>sp</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c</w:t>
      </w:r>
      <w:r w:rsidR="00445999" w:rsidRPr="004F78E3">
        <w:rPr>
          <w:rFonts w:ascii="Arial" w:hAnsi="Arial" w:cs="Arial"/>
          <w:bCs/>
          <w:spacing w:val="-3"/>
          <w:sz w:val="22"/>
          <w:szCs w:val="22"/>
          <w:lang w:val="en-US" w:eastAsia="en-US"/>
        </w:rPr>
        <w:t>e</w:t>
      </w:r>
      <w:r w:rsidR="00445999" w:rsidRPr="004F78E3">
        <w:rPr>
          <w:rFonts w:ascii="Arial" w:hAnsi="Arial" w:cs="Arial"/>
          <w:bCs/>
          <w:sz w:val="22"/>
          <w:szCs w:val="22"/>
          <w:lang w:val="en-US" w:eastAsia="en-US"/>
        </w:rPr>
        <w:t>s</w:t>
      </w:r>
      <w:r w:rsidR="00445999" w:rsidRPr="004F78E3">
        <w:rPr>
          <w:rFonts w:ascii="Arial" w:hAnsi="Arial" w:cs="Arial"/>
          <w:bCs/>
          <w:spacing w:val="29"/>
          <w:sz w:val="22"/>
          <w:szCs w:val="22"/>
          <w:lang w:val="en-US" w:eastAsia="en-US"/>
        </w:rPr>
        <w:t xml:space="preserve"> </w:t>
      </w:r>
      <w:r w:rsidR="00445999" w:rsidRPr="004F78E3">
        <w:rPr>
          <w:rFonts w:ascii="Arial" w:hAnsi="Arial" w:cs="Arial"/>
          <w:bCs/>
          <w:spacing w:val="-2"/>
          <w:sz w:val="22"/>
          <w:szCs w:val="22"/>
          <w:lang w:val="en-US" w:eastAsia="en-US"/>
        </w:rPr>
        <w:t>t</w:t>
      </w:r>
      <w:r w:rsidR="00445999" w:rsidRPr="004F78E3">
        <w:rPr>
          <w:rFonts w:ascii="Arial" w:hAnsi="Arial" w:cs="Arial"/>
          <w:bCs/>
          <w:sz w:val="22"/>
          <w:szCs w:val="22"/>
          <w:lang w:val="en-US" w:eastAsia="en-US"/>
        </w:rPr>
        <w:t>o</w:t>
      </w:r>
      <w:r w:rsidR="00445999" w:rsidRPr="004F78E3">
        <w:rPr>
          <w:rFonts w:ascii="Arial" w:hAnsi="Arial" w:cs="Arial"/>
          <w:bCs/>
          <w:spacing w:val="29"/>
          <w:sz w:val="22"/>
          <w:szCs w:val="22"/>
          <w:lang w:val="en-US" w:eastAsia="en-US"/>
        </w:rPr>
        <w:t xml:space="preserve"> </w:t>
      </w:r>
      <w:r w:rsidR="00445999" w:rsidRPr="004F78E3">
        <w:rPr>
          <w:rFonts w:ascii="Arial" w:hAnsi="Arial" w:cs="Arial"/>
          <w:bCs/>
          <w:sz w:val="22"/>
          <w:szCs w:val="22"/>
          <w:lang w:val="en-US" w:eastAsia="en-US"/>
        </w:rPr>
        <w:t>b</w:t>
      </w:r>
      <w:r w:rsidR="00445999" w:rsidRPr="004F78E3">
        <w:rPr>
          <w:rFonts w:ascii="Arial" w:hAnsi="Arial" w:cs="Arial"/>
          <w:bCs/>
          <w:spacing w:val="-1"/>
          <w:sz w:val="22"/>
          <w:szCs w:val="22"/>
          <w:lang w:val="en-US" w:eastAsia="en-US"/>
        </w:rPr>
        <w:t>e</w:t>
      </w:r>
      <w:r w:rsidR="00445999" w:rsidRPr="004F78E3">
        <w:rPr>
          <w:rFonts w:ascii="Arial" w:hAnsi="Arial" w:cs="Arial"/>
          <w:bCs/>
          <w:spacing w:val="-2"/>
          <w:sz w:val="22"/>
          <w:szCs w:val="22"/>
          <w:lang w:val="en-US" w:eastAsia="en-US"/>
        </w:rPr>
        <w:t>l</w:t>
      </w:r>
      <w:r w:rsidR="00445999" w:rsidRPr="004F78E3">
        <w:rPr>
          <w:rFonts w:ascii="Arial" w:hAnsi="Arial" w:cs="Arial"/>
          <w:bCs/>
          <w:spacing w:val="1"/>
          <w:sz w:val="22"/>
          <w:szCs w:val="22"/>
          <w:lang w:val="en-US" w:eastAsia="en-US"/>
        </w:rPr>
        <w:t>o</w:t>
      </w:r>
      <w:r w:rsidR="00445999" w:rsidRPr="004F78E3">
        <w:rPr>
          <w:rFonts w:ascii="Arial" w:hAnsi="Arial" w:cs="Arial"/>
          <w:bCs/>
          <w:sz w:val="22"/>
          <w:szCs w:val="22"/>
          <w:lang w:val="en-US" w:eastAsia="en-US"/>
        </w:rPr>
        <w:t>w</w:t>
      </w:r>
      <w:r w:rsidR="00445999" w:rsidRPr="004F78E3">
        <w:rPr>
          <w:rFonts w:ascii="Arial" w:hAnsi="Arial" w:cs="Arial"/>
          <w:bCs/>
          <w:spacing w:val="26"/>
          <w:sz w:val="22"/>
          <w:szCs w:val="22"/>
          <w:lang w:val="en-US" w:eastAsia="en-US"/>
        </w:rPr>
        <w:t xml:space="preserve"> </w:t>
      </w:r>
      <w:r w:rsidR="00445999" w:rsidRPr="004F78E3">
        <w:rPr>
          <w:rFonts w:ascii="Arial" w:hAnsi="Arial" w:cs="Arial"/>
          <w:bCs/>
          <w:sz w:val="22"/>
          <w:szCs w:val="22"/>
          <w:lang w:val="en-US" w:eastAsia="en-US"/>
        </w:rPr>
        <w:t>the sta</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d</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rds</w:t>
      </w:r>
      <w:r w:rsidR="00445999" w:rsidRPr="004F78E3">
        <w:rPr>
          <w:rFonts w:ascii="Arial" w:hAnsi="Arial" w:cs="Arial"/>
          <w:bCs/>
          <w:spacing w:val="26"/>
          <w:sz w:val="22"/>
          <w:szCs w:val="22"/>
          <w:lang w:val="en-US" w:eastAsia="en-US"/>
        </w:rPr>
        <w:t xml:space="preserve"> </w:t>
      </w:r>
      <w:r w:rsidR="00445999" w:rsidRPr="004F78E3">
        <w:rPr>
          <w:rFonts w:ascii="Arial" w:hAnsi="Arial" w:cs="Arial"/>
          <w:bCs/>
          <w:sz w:val="22"/>
          <w:szCs w:val="22"/>
          <w:lang w:val="en-US" w:eastAsia="en-US"/>
        </w:rPr>
        <w:t>st</w:t>
      </w:r>
      <w:r w:rsidR="00445999" w:rsidRPr="004F78E3">
        <w:rPr>
          <w:rFonts w:ascii="Arial" w:hAnsi="Arial" w:cs="Arial"/>
          <w:bCs/>
          <w:spacing w:val="-3"/>
          <w:sz w:val="22"/>
          <w:szCs w:val="22"/>
          <w:lang w:val="en-US" w:eastAsia="en-US"/>
        </w:rPr>
        <w:t>a</w:t>
      </w:r>
      <w:r w:rsidR="00445999" w:rsidRPr="004F78E3">
        <w:rPr>
          <w:rFonts w:ascii="Arial" w:hAnsi="Arial" w:cs="Arial"/>
          <w:bCs/>
          <w:sz w:val="22"/>
          <w:szCs w:val="22"/>
          <w:lang w:val="en-US" w:eastAsia="en-US"/>
        </w:rPr>
        <w:t>ted</w:t>
      </w:r>
      <w:r w:rsidR="00445999" w:rsidRPr="004F78E3">
        <w:rPr>
          <w:rFonts w:ascii="Arial" w:hAnsi="Arial" w:cs="Arial"/>
          <w:bCs/>
          <w:spacing w:val="29"/>
          <w:sz w:val="22"/>
          <w:szCs w:val="22"/>
          <w:lang w:val="en-US" w:eastAsia="en-US"/>
        </w:rPr>
        <w:t xml:space="preserve"> </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n</w:t>
      </w:r>
      <w:r w:rsidR="00445999" w:rsidRPr="004F78E3">
        <w:rPr>
          <w:rFonts w:ascii="Arial" w:hAnsi="Arial" w:cs="Arial"/>
          <w:bCs/>
          <w:spacing w:val="29"/>
          <w:sz w:val="22"/>
          <w:szCs w:val="22"/>
          <w:lang w:val="en-US" w:eastAsia="en-US"/>
        </w:rPr>
        <w:t xml:space="preserve"> </w:t>
      </w:r>
      <w:r w:rsidR="00445999" w:rsidRPr="004F78E3">
        <w:rPr>
          <w:rFonts w:ascii="Arial" w:hAnsi="Arial" w:cs="Arial"/>
          <w:bCs/>
          <w:spacing w:val="-1"/>
          <w:sz w:val="22"/>
          <w:szCs w:val="22"/>
          <w:lang w:val="en-US" w:eastAsia="en-US"/>
        </w:rPr>
        <w:t>P</w:t>
      </w:r>
      <w:r w:rsidR="00445999" w:rsidRPr="004F78E3">
        <w:rPr>
          <w:rFonts w:ascii="Arial" w:hAnsi="Arial" w:cs="Arial"/>
          <w:bCs/>
          <w:sz w:val="22"/>
          <w:szCs w:val="22"/>
          <w:lang w:val="en-US" w:eastAsia="en-US"/>
        </w:rPr>
        <w:t>o</w:t>
      </w:r>
      <w:r w:rsidR="00445999" w:rsidRPr="004F78E3">
        <w:rPr>
          <w:rFonts w:ascii="Arial" w:hAnsi="Arial" w:cs="Arial"/>
          <w:bCs/>
          <w:spacing w:val="-2"/>
          <w:sz w:val="22"/>
          <w:szCs w:val="22"/>
          <w:lang w:val="en-US" w:eastAsia="en-US"/>
        </w:rPr>
        <w:t>li</w:t>
      </w:r>
      <w:r w:rsidR="00445999" w:rsidRPr="004F78E3">
        <w:rPr>
          <w:rFonts w:ascii="Arial" w:hAnsi="Arial" w:cs="Arial"/>
          <w:bCs/>
          <w:sz w:val="22"/>
          <w:szCs w:val="22"/>
          <w:lang w:val="en-US" w:eastAsia="en-US"/>
        </w:rPr>
        <w:t>cy</w:t>
      </w:r>
      <w:r w:rsidR="00445999" w:rsidRPr="004F78E3">
        <w:rPr>
          <w:rFonts w:ascii="Arial" w:hAnsi="Arial" w:cs="Arial"/>
          <w:bCs/>
          <w:spacing w:val="27"/>
          <w:sz w:val="22"/>
          <w:szCs w:val="22"/>
          <w:lang w:val="en-US" w:eastAsia="en-US"/>
        </w:rPr>
        <w:t xml:space="preserve"> </w:t>
      </w:r>
      <w:r w:rsidR="00445999" w:rsidRPr="004F78E3">
        <w:rPr>
          <w:rFonts w:ascii="Arial" w:hAnsi="Arial" w:cs="Arial"/>
          <w:bCs/>
          <w:sz w:val="22"/>
          <w:szCs w:val="22"/>
          <w:lang w:val="en-US" w:eastAsia="en-US"/>
        </w:rPr>
        <w:t>F</w:t>
      </w:r>
      <w:r w:rsidR="00445999" w:rsidRPr="004F78E3">
        <w:rPr>
          <w:rFonts w:ascii="Arial" w:hAnsi="Arial" w:cs="Arial"/>
          <w:bCs/>
          <w:spacing w:val="-1"/>
          <w:sz w:val="22"/>
          <w:szCs w:val="22"/>
          <w:lang w:val="en-US" w:eastAsia="en-US"/>
        </w:rPr>
        <w:t>1</w:t>
      </w:r>
      <w:r w:rsidR="00445999" w:rsidRPr="004F78E3">
        <w:rPr>
          <w:rFonts w:ascii="Arial" w:hAnsi="Arial" w:cs="Arial"/>
          <w:bCs/>
          <w:sz w:val="22"/>
          <w:szCs w:val="22"/>
          <w:lang w:val="en-US" w:eastAsia="en-US"/>
        </w:rPr>
        <w:t>,</w:t>
      </w:r>
      <w:r w:rsidR="00445999" w:rsidRPr="004F78E3">
        <w:rPr>
          <w:rFonts w:ascii="Arial" w:hAnsi="Arial" w:cs="Arial"/>
          <w:bCs/>
          <w:spacing w:val="30"/>
          <w:sz w:val="22"/>
          <w:szCs w:val="22"/>
          <w:lang w:val="en-US" w:eastAsia="en-US"/>
        </w:rPr>
        <w:t xml:space="preserve"> </w:t>
      </w:r>
      <w:r w:rsidR="00445999" w:rsidRPr="004F78E3">
        <w:rPr>
          <w:rFonts w:ascii="Arial" w:hAnsi="Arial" w:cs="Arial"/>
          <w:bCs/>
          <w:sz w:val="22"/>
          <w:szCs w:val="22"/>
          <w:lang w:val="en-US" w:eastAsia="en-US"/>
        </w:rPr>
        <w:t>u</w:t>
      </w:r>
      <w:r w:rsidR="00445999" w:rsidRPr="004F78E3">
        <w:rPr>
          <w:rFonts w:ascii="Arial" w:hAnsi="Arial" w:cs="Arial"/>
          <w:bCs/>
          <w:spacing w:val="-1"/>
          <w:sz w:val="22"/>
          <w:szCs w:val="22"/>
          <w:lang w:val="en-US" w:eastAsia="en-US"/>
        </w:rPr>
        <w:t>n</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ess</w:t>
      </w:r>
      <w:r w:rsidR="00445999" w:rsidRPr="004F78E3">
        <w:rPr>
          <w:rFonts w:ascii="Arial" w:hAnsi="Arial" w:cs="Arial"/>
          <w:bCs/>
          <w:spacing w:val="29"/>
          <w:sz w:val="22"/>
          <w:szCs w:val="22"/>
          <w:lang w:val="en-US" w:eastAsia="en-US"/>
        </w:rPr>
        <w:t xml:space="preserve"> </w:t>
      </w:r>
      <w:r w:rsidR="00445999" w:rsidRPr="004F78E3">
        <w:rPr>
          <w:rFonts w:ascii="Arial" w:hAnsi="Arial" w:cs="Arial"/>
          <w:bCs/>
          <w:sz w:val="22"/>
          <w:szCs w:val="22"/>
          <w:lang w:val="en-US" w:eastAsia="en-US"/>
        </w:rPr>
        <w:t>th</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re</w:t>
      </w:r>
      <w:r w:rsidR="00445999" w:rsidRPr="004F78E3">
        <w:rPr>
          <w:rFonts w:ascii="Arial" w:hAnsi="Arial" w:cs="Arial"/>
          <w:bCs/>
          <w:spacing w:val="26"/>
          <w:sz w:val="22"/>
          <w:szCs w:val="22"/>
          <w:lang w:val="en-US" w:eastAsia="en-US"/>
        </w:rPr>
        <w:t xml:space="preserve"> </w:t>
      </w:r>
      <w:r w:rsidR="00445999" w:rsidRPr="004F78E3">
        <w:rPr>
          <w:rFonts w:ascii="Arial" w:hAnsi="Arial" w:cs="Arial"/>
          <w:bCs/>
          <w:sz w:val="22"/>
          <w:szCs w:val="22"/>
          <w:lang w:val="en-US" w:eastAsia="en-US"/>
        </w:rPr>
        <w:t>are</w:t>
      </w:r>
      <w:r w:rsidR="00445999" w:rsidRPr="004F78E3">
        <w:rPr>
          <w:rFonts w:ascii="Arial" w:hAnsi="Arial" w:cs="Arial"/>
          <w:bCs/>
          <w:spacing w:val="27"/>
          <w:sz w:val="22"/>
          <w:szCs w:val="22"/>
          <w:lang w:val="en-US" w:eastAsia="en-US"/>
        </w:rPr>
        <w:t xml:space="preserve"> </w:t>
      </w:r>
      <w:r w:rsidR="00445999" w:rsidRPr="004F78E3">
        <w:rPr>
          <w:rFonts w:ascii="Arial" w:hAnsi="Arial" w:cs="Arial"/>
          <w:bCs/>
          <w:sz w:val="22"/>
          <w:szCs w:val="22"/>
          <w:lang w:val="en-US" w:eastAsia="en-US"/>
        </w:rPr>
        <w:t>other</w:t>
      </w:r>
      <w:r w:rsidR="00445999" w:rsidRPr="004F78E3">
        <w:rPr>
          <w:rFonts w:ascii="Arial" w:hAnsi="Arial" w:cs="Arial"/>
          <w:bCs/>
          <w:spacing w:val="28"/>
          <w:sz w:val="22"/>
          <w:szCs w:val="22"/>
          <w:lang w:val="en-US" w:eastAsia="en-US"/>
        </w:rPr>
        <w:t xml:space="preserve"> </w:t>
      </w:r>
      <w:r w:rsidR="00445999" w:rsidRPr="004F78E3">
        <w:rPr>
          <w:rFonts w:ascii="Arial" w:hAnsi="Arial" w:cs="Arial"/>
          <w:bCs/>
          <w:sz w:val="22"/>
          <w:szCs w:val="22"/>
          <w:lang w:val="en-US" w:eastAsia="en-US"/>
        </w:rPr>
        <w:t>mat</w:t>
      </w:r>
      <w:r w:rsidR="00445999" w:rsidRPr="004F78E3">
        <w:rPr>
          <w:rFonts w:ascii="Arial" w:hAnsi="Arial" w:cs="Arial"/>
          <w:bCs/>
          <w:spacing w:val="-3"/>
          <w:sz w:val="22"/>
          <w:szCs w:val="22"/>
          <w:lang w:val="en-US" w:eastAsia="en-US"/>
        </w:rPr>
        <w:t>e</w:t>
      </w:r>
      <w:r w:rsidR="00445999" w:rsidRPr="004F78E3">
        <w:rPr>
          <w:rFonts w:ascii="Arial" w:hAnsi="Arial" w:cs="Arial"/>
          <w:bCs/>
          <w:sz w:val="22"/>
          <w:szCs w:val="22"/>
          <w:lang w:val="en-US" w:eastAsia="en-US"/>
        </w:rPr>
        <w:t>r</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al</w:t>
      </w:r>
      <w:r w:rsidR="00445999" w:rsidRPr="004F78E3">
        <w:rPr>
          <w:rFonts w:ascii="Arial" w:hAnsi="Arial" w:cs="Arial"/>
          <w:bCs/>
          <w:spacing w:val="28"/>
          <w:sz w:val="22"/>
          <w:szCs w:val="22"/>
          <w:lang w:val="en-US" w:eastAsia="en-US"/>
        </w:rPr>
        <w:t xml:space="preserve"> </w:t>
      </w:r>
      <w:r w:rsidR="00445999" w:rsidRPr="004F78E3">
        <w:rPr>
          <w:rFonts w:ascii="Arial" w:hAnsi="Arial" w:cs="Arial"/>
          <w:bCs/>
          <w:sz w:val="22"/>
          <w:szCs w:val="22"/>
          <w:lang w:val="en-US" w:eastAsia="en-US"/>
        </w:rPr>
        <w:t>co</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s</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d</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r</w:t>
      </w:r>
      <w:r w:rsidR="00445999" w:rsidRPr="004F78E3">
        <w:rPr>
          <w:rFonts w:ascii="Arial" w:hAnsi="Arial" w:cs="Arial"/>
          <w:bCs/>
          <w:spacing w:val="-3"/>
          <w:sz w:val="22"/>
          <w:szCs w:val="22"/>
          <w:lang w:val="en-US" w:eastAsia="en-US"/>
        </w:rPr>
        <w:t>a</w:t>
      </w:r>
      <w:r w:rsidR="00445999" w:rsidRPr="004F78E3">
        <w:rPr>
          <w:rFonts w:ascii="Arial" w:hAnsi="Arial" w:cs="Arial"/>
          <w:bCs/>
          <w:sz w:val="22"/>
          <w:szCs w:val="22"/>
          <w:lang w:val="en-US" w:eastAsia="en-US"/>
        </w:rPr>
        <w:t>t</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o</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s</w:t>
      </w:r>
      <w:r w:rsidR="00445999" w:rsidRPr="004F78E3">
        <w:rPr>
          <w:rFonts w:ascii="Arial" w:hAnsi="Arial" w:cs="Arial"/>
          <w:bCs/>
          <w:spacing w:val="29"/>
          <w:sz w:val="22"/>
          <w:szCs w:val="22"/>
          <w:lang w:val="en-US" w:eastAsia="en-US"/>
        </w:rPr>
        <w:t xml:space="preserve"> </w:t>
      </w:r>
      <w:r w:rsidR="00445999" w:rsidRPr="004F78E3">
        <w:rPr>
          <w:rFonts w:ascii="Arial" w:hAnsi="Arial" w:cs="Arial"/>
          <w:bCs/>
          <w:spacing w:val="-4"/>
          <w:sz w:val="22"/>
          <w:szCs w:val="22"/>
          <w:lang w:val="en-US" w:eastAsia="en-US"/>
        </w:rPr>
        <w:t>w</w:t>
      </w:r>
      <w:r w:rsidR="00445999" w:rsidRPr="004F78E3">
        <w:rPr>
          <w:rFonts w:ascii="Arial" w:hAnsi="Arial" w:cs="Arial"/>
          <w:bCs/>
          <w:sz w:val="22"/>
          <w:szCs w:val="22"/>
          <w:lang w:val="en-US" w:eastAsia="en-US"/>
        </w:rPr>
        <w:t>h</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 xml:space="preserve">ch </w:t>
      </w:r>
      <w:r w:rsidR="00445999" w:rsidRPr="004F78E3">
        <w:rPr>
          <w:rFonts w:ascii="Arial" w:hAnsi="Arial" w:cs="Arial"/>
          <w:bCs/>
          <w:spacing w:val="1"/>
          <w:sz w:val="22"/>
          <w:szCs w:val="22"/>
          <w:lang w:val="en-US" w:eastAsia="en-US"/>
        </w:rPr>
        <w:t>j</w:t>
      </w:r>
      <w:r w:rsidR="00445999" w:rsidRPr="004F78E3">
        <w:rPr>
          <w:rFonts w:ascii="Arial" w:hAnsi="Arial" w:cs="Arial"/>
          <w:bCs/>
          <w:sz w:val="22"/>
          <w:szCs w:val="22"/>
          <w:lang w:val="en-US" w:eastAsia="en-US"/>
        </w:rPr>
        <w:t>ust</w:t>
      </w:r>
      <w:r w:rsidR="00445999" w:rsidRPr="004F78E3">
        <w:rPr>
          <w:rFonts w:ascii="Arial" w:hAnsi="Arial" w:cs="Arial"/>
          <w:bCs/>
          <w:spacing w:val="-3"/>
          <w:sz w:val="22"/>
          <w:szCs w:val="22"/>
          <w:lang w:val="en-US" w:eastAsia="en-US"/>
        </w:rPr>
        <w:t>i</w:t>
      </w:r>
      <w:r w:rsidR="00445999" w:rsidRPr="004F78E3">
        <w:rPr>
          <w:rFonts w:ascii="Arial" w:hAnsi="Arial" w:cs="Arial"/>
          <w:bCs/>
          <w:spacing w:val="3"/>
          <w:sz w:val="22"/>
          <w:szCs w:val="22"/>
          <w:lang w:val="en-US" w:eastAsia="en-US"/>
        </w:rPr>
        <w:t>f</w:t>
      </w:r>
      <w:r w:rsidR="00445999" w:rsidRPr="004F78E3">
        <w:rPr>
          <w:rFonts w:ascii="Arial" w:hAnsi="Arial" w:cs="Arial"/>
          <w:bCs/>
          <w:sz w:val="22"/>
          <w:szCs w:val="22"/>
          <w:lang w:val="en-US" w:eastAsia="en-US"/>
        </w:rPr>
        <w:t>y</w:t>
      </w:r>
      <w:r w:rsidR="00445999" w:rsidRPr="004F78E3">
        <w:rPr>
          <w:rFonts w:ascii="Arial" w:hAnsi="Arial" w:cs="Arial"/>
          <w:bCs/>
          <w:spacing w:val="29"/>
          <w:sz w:val="22"/>
          <w:szCs w:val="22"/>
          <w:lang w:val="en-US" w:eastAsia="en-US"/>
        </w:rPr>
        <w:t xml:space="preserve"> </w:t>
      </w:r>
      <w:r w:rsidR="00445999" w:rsidRPr="004F78E3">
        <w:rPr>
          <w:rFonts w:ascii="Arial" w:hAnsi="Arial" w:cs="Arial"/>
          <w:bCs/>
          <w:sz w:val="22"/>
          <w:szCs w:val="22"/>
          <w:lang w:val="en-US" w:eastAsia="en-US"/>
        </w:rPr>
        <w:t>the</w:t>
      </w:r>
      <w:r w:rsidR="00445999" w:rsidRPr="004F78E3">
        <w:rPr>
          <w:rFonts w:ascii="Arial" w:hAnsi="Arial" w:cs="Arial"/>
          <w:bCs/>
          <w:spacing w:val="29"/>
          <w:sz w:val="22"/>
          <w:szCs w:val="22"/>
          <w:lang w:val="en-US" w:eastAsia="en-US"/>
        </w:rPr>
        <w:t xml:space="preserve"> </w:t>
      </w:r>
      <w:r w:rsidR="00445999" w:rsidRPr="004F78E3">
        <w:rPr>
          <w:rFonts w:ascii="Arial" w:hAnsi="Arial" w:cs="Arial"/>
          <w:bCs/>
          <w:sz w:val="22"/>
          <w:szCs w:val="22"/>
          <w:lang w:val="en-US" w:eastAsia="en-US"/>
        </w:rPr>
        <w:t>re</w:t>
      </w:r>
      <w:r w:rsidR="00445999" w:rsidRPr="004F78E3">
        <w:rPr>
          <w:rFonts w:ascii="Arial" w:hAnsi="Arial" w:cs="Arial"/>
          <w:bCs/>
          <w:spacing w:val="-1"/>
          <w:sz w:val="22"/>
          <w:szCs w:val="22"/>
          <w:lang w:val="en-US" w:eastAsia="en-US"/>
        </w:rPr>
        <w:t>d</w:t>
      </w:r>
      <w:r w:rsidR="00445999" w:rsidRPr="004F78E3">
        <w:rPr>
          <w:rFonts w:ascii="Arial" w:hAnsi="Arial" w:cs="Arial"/>
          <w:bCs/>
          <w:sz w:val="22"/>
          <w:szCs w:val="22"/>
          <w:lang w:val="en-US" w:eastAsia="en-US"/>
        </w:rPr>
        <w:t>u</w:t>
      </w:r>
      <w:r w:rsidR="00445999" w:rsidRPr="004F78E3">
        <w:rPr>
          <w:rFonts w:ascii="Arial" w:hAnsi="Arial" w:cs="Arial"/>
          <w:bCs/>
          <w:spacing w:val="-3"/>
          <w:sz w:val="22"/>
          <w:szCs w:val="22"/>
          <w:lang w:val="en-US" w:eastAsia="en-US"/>
        </w:rPr>
        <w:t>c</w:t>
      </w:r>
      <w:r w:rsidR="00445999" w:rsidRPr="004F78E3">
        <w:rPr>
          <w:rFonts w:ascii="Arial" w:hAnsi="Arial" w:cs="Arial"/>
          <w:bCs/>
          <w:sz w:val="22"/>
          <w:szCs w:val="22"/>
          <w:lang w:val="en-US" w:eastAsia="en-US"/>
        </w:rPr>
        <w:t>tion</w:t>
      </w:r>
      <w:r w:rsidR="00445999" w:rsidRPr="004F78E3">
        <w:rPr>
          <w:rFonts w:ascii="Arial" w:hAnsi="Arial" w:cs="Arial"/>
          <w:bCs/>
          <w:spacing w:val="31"/>
          <w:sz w:val="22"/>
          <w:szCs w:val="22"/>
          <w:lang w:val="en-US" w:eastAsia="en-US"/>
        </w:rPr>
        <w:t xml:space="preserve"> </w:t>
      </w:r>
      <w:r w:rsidR="00445999" w:rsidRPr="004F78E3">
        <w:rPr>
          <w:rFonts w:ascii="Arial" w:hAnsi="Arial" w:cs="Arial"/>
          <w:bCs/>
          <w:sz w:val="22"/>
          <w:szCs w:val="22"/>
          <w:lang w:val="en-US" w:eastAsia="en-US"/>
        </w:rPr>
        <w:t>su</w:t>
      </w:r>
      <w:r w:rsidR="00445999" w:rsidRPr="004F78E3">
        <w:rPr>
          <w:rFonts w:ascii="Arial" w:hAnsi="Arial" w:cs="Arial"/>
          <w:bCs/>
          <w:spacing w:val="-3"/>
          <w:sz w:val="22"/>
          <w:szCs w:val="22"/>
          <w:lang w:val="en-US" w:eastAsia="en-US"/>
        </w:rPr>
        <w:t>c</w:t>
      </w:r>
      <w:r w:rsidR="00445999" w:rsidRPr="004F78E3">
        <w:rPr>
          <w:rFonts w:ascii="Arial" w:hAnsi="Arial" w:cs="Arial"/>
          <w:bCs/>
          <w:sz w:val="22"/>
          <w:szCs w:val="22"/>
          <w:lang w:val="en-US" w:eastAsia="en-US"/>
        </w:rPr>
        <w:t>h</w:t>
      </w:r>
      <w:r w:rsidR="00445999" w:rsidRPr="004F78E3">
        <w:rPr>
          <w:rFonts w:ascii="Arial" w:hAnsi="Arial" w:cs="Arial"/>
          <w:bCs/>
          <w:spacing w:val="31"/>
          <w:sz w:val="22"/>
          <w:szCs w:val="22"/>
          <w:lang w:val="en-US" w:eastAsia="en-US"/>
        </w:rPr>
        <w:t xml:space="preserve"> </w:t>
      </w:r>
      <w:r w:rsidR="00445999" w:rsidRPr="004F78E3">
        <w:rPr>
          <w:rFonts w:ascii="Arial" w:hAnsi="Arial" w:cs="Arial"/>
          <w:bCs/>
          <w:sz w:val="22"/>
          <w:szCs w:val="22"/>
          <w:lang w:val="en-US" w:eastAsia="en-US"/>
        </w:rPr>
        <w:t>as</w:t>
      </w:r>
      <w:r w:rsidR="00445999" w:rsidRPr="004F78E3">
        <w:rPr>
          <w:rFonts w:ascii="Arial" w:hAnsi="Arial" w:cs="Arial"/>
          <w:bCs/>
          <w:spacing w:val="31"/>
          <w:sz w:val="22"/>
          <w:szCs w:val="22"/>
          <w:lang w:val="en-US" w:eastAsia="en-US"/>
        </w:rPr>
        <w:t xml:space="preserve"> </w:t>
      </w:r>
      <w:r w:rsidR="00445999" w:rsidRPr="004F78E3">
        <w:rPr>
          <w:rFonts w:ascii="Arial" w:hAnsi="Arial" w:cs="Arial"/>
          <w:bCs/>
          <w:sz w:val="22"/>
          <w:szCs w:val="22"/>
          <w:lang w:val="en-US" w:eastAsia="en-US"/>
        </w:rPr>
        <w:t>pro</w:t>
      </w:r>
      <w:r w:rsidR="00445999" w:rsidRPr="004F78E3">
        <w:rPr>
          <w:rFonts w:ascii="Arial" w:hAnsi="Arial" w:cs="Arial"/>
          <w:bCs/>
          <w:spacing w:val="-3"/>
          <w:sz w:val="22"/>
          <w:szCs w:val="22"/>
          <w:lang w:val="en-US" w:eastAsia="en-US"/>
        </w:rPr>
        <w:t>x</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m</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ty</w:t>
      </w:r>
      <w:r w:rsidR="00445999" w:rsidRPr="004F78E3">
        <w:rPr>
          <w:rFonts w:ascii="Arial" w:hAnsi="Arial" w:cs="Arial"/>
          <w:bCs/>
          <w:spacing w:val="29"/>
          <w:sz w:val="22"/>
          <w:szCs w:val="22"/>
          <w:lang w:val="en-US" w:eastAsia="en-US"/>
        </w:rPr>
        <w:t xml:space="preserve"> </w:t>
      </w:r>
      <w:r w:rsidR="00445999" w:rsidRPr="004F78E3">
        <w:rPr>
          <w:rFonts w:ascii="Arial" w:hAnsi="Arial" w:cs="Arial"/>
          <w:bCs/>
          <w:sz w:val="22"/>
          <w:szCs w:val="22"/>
          <w:lang w:val="en-US" w:eastAsia="en-US"/>
        </w:rPr>
        <w:t>to</w:t>
      </w:r>
      <w:r w:rsidR="00445999" w:rsidRPr="004F78E3">
        <w:rPr>
          <w:rFonts w:ascii="Arial" w:hAnsi="Arial" w:cs="Arial"/>
          <w:bCs/>
          <w:spacing w:val="31"/>
          <w:sz w:val="22"/>
          <w:szCs w:val="22"/>
          <w:lang w:val="en-US" w:eastAsia="en-US"/>
        </w:rPr>
        <w:t xml:space="preserve"> </w:t>
      </w:r>
      <w:r w:rsidR="00445999" w:rsidRPr="004F78E3">
        <w:rPr>
          <w:rFonts w:ascii="Arial" w:hAnsi="Arial" w:cs="Arial"/>
          <w:bCs/>
          <w:sz w:val="22"/>
          <w:szCs w:val="22"/>
          <w:lang w:val="en-US" w:eastAsia="en-US"/>
        </w:rPr>
        <w:t>a</w:t>
      </w:r>
      <w:r w:rsidR="00445999" w:rsidRPr="004F78E3">
        <w:rPr>
          <w:rFonts w:ascii="Arial" w:hAnsi="Arial" w:cs="Arial"/>
          <w:bCs/>
          <w:spacing w:val="31"/>
          <w:sz w:val="22"/>
          <w:szCs w:val="22"/>
          <w:lang w:val="en-US" w:eastAsia="en-US"/>
        </w:rPr>
        <w:t xml:space="preserve"> </w:t>
      </w:r>
      <w:r w:rsidR="00445999" w:rsidRPr="004F78E3">
        <w:rPr>
          <w:rFonts w:ascii="Arial" w:hAnsi="Arial" w:cs="Arial"/>
          <w:bCs/>
          <w:sz w:val="22"/>
          <w:szCs w:val="22"/>
          <w:lang w:val="en-US" w:eastAsia="en-US"/>
        </w:rPr>
        <w:t>p</w:t>
      </w:r>
      <w:r w:rsidR="00445999" w:rsidRPr="004F78E3">
        <w:rPr>
          <w:rFonts w:ascii="Arial" w:hAnsi="Arial" w:cs="Arial"/>
          <w:bCs/>
          <w:spacing w:val="-1"/>
          <w:sz w:val="22"/>
          <w:szCs w:val="22"/>
          <w:lang w:val="en-US" w:eastAsia="en-US"/>
        </w:rPr>
        <w:t>u</w:t>
      </w:r>
      <w:r w:rsidR="00445999" w:rsidRPr="004F78E3">
        <w:rPr>
          <w:rFonts w:ascii="Arial" w:hAnsi="Arial" w:cs="Arial"/>
          <w:bCs/>
          <w:sz w:val="22"/>
          <w:szCs w:val="22"/>
          <w:lang w:val="en-US" w:eastAsia="en-US"/>
        </w:rPr>
        <w:t>b</w:t>
      </w:r>
      <w:r w:rsidR="00445999" w:rsidRPr="004F78E3">
        <w:rPr>
          <w:rFonts w:ascii="Arial" w:hAnsi="Arial" w:cs="Arial"/>
          <w:bCs/>
          <w:spacing w:val="-2"/>
          <w:sz w:val="22"/>
          <w:szCs w:val="22"/>
          <w:lang w:val="en-US" w:eastAsia="en-US"/>
        </w:rPr>
        <w:t>li</w:t>
      </w:r>
      <w:r w:rsidR="00445999" w:rsidRPr="004F78E3">
        <w:rPr>
          <w:rFonts w:ascii="Arial" w:hAnsi="Arial" w:cs="Arial"/>
          <w:bCs/>
          <w:sz w:val="22"/>
          <w:szCs w:val="22"/>
          <w:lang w:val="en-US" w:eastAsia="en-US"/>
        </w:rPr>
        <w:t>c</w:t>
      </w:r>
      <w:r w:rsidR="00445999" w:rsidRPr="004F78E3">
        <w:rPr>
          <w:rFonts w:ascii="Arial" w:hAnsi="Arial" w:cs="Arial"/>
          <w:bCs/>
          <w:spacing w:val="32"/>
          <w:sz w:val="22"/>
          <w:szCs w:val="22"/>
          <w:lang w:val="en-US" w:eastAsia="en-US"/>
        </w:rPr>
        <w:t xml:space="preserve"> </w:t>
      </w:r>
      <w:r w:rsidR="00445999" w:rsidRPr="004F78E3">
        <w:rPr>
          <w:rFonts w:ascii="Arial" w:hAnsi="Arial" w:cs="Arial"/>
          <w:bCs/>
          <w:sz w:val="22"/>
          <w:szCs w:val="22"/>
          <w:lang w:val="en-US" w:eastAsia="en-US"/>
        </w:rPr>
        <w:t>car</w:t>
      </w:r>
      <w:r w:rsidR="00445999" w:rsidRPr="004F78E3">
        <w:rPr>
          <w:rFonts w:ascii="Arial" w:hAnsi="Arial" w:cs="Arial"/>
          <w:bCs/>
          <w:spacing w:val="33"/>
          <w:sz w:val="22"/>
          <w:szCs w:val="22"/>
          <w:lang w:val="en-US" w:eastAsia="en-US"/>
        </w:rPr>
        <w:t xml:space="preserve"> </w:t>
      </w:r>
      <w:r w:rsidR="00445999" w:rsidRPr="004F78E3">
        <w:rPr>
          <w:rFonts w:ascii="Arial" w:hAnsi="Arial" w:cs="Arial"/>
          <w:bCs/>
          <w:sz w:val="22"/>
          <w:szCs w:val="22"/>
          <w:lang w:val="en-US" w:eastAsia="en-US"/>
        </w:rPr>
        <w:t>p</w:t>
      </w:r>
      <w:r w:rsidR="00445999" w:rsidRPr="004F78E3">
        <w:rPr>
          <w:rFonts w:ascii="Arial" w:hAnsi="Arial" w:cs="Arial"/>
          <w:bCs/>
          <w:spacing w:val="-1"/>
          <w:sz w:val="22"/>
          <w:szCs w:val="22"/>
          <w:lang w:val="en-US" w:eastAsia="en-US"/>
        </w:rPr>
        <w:t>a</w:t>
      </w:r>
      <w:r w:rsidR="00445999" w:rsidRPr="004F78E3">
        <w:rPr>
          <w:rFonts w:ascii="Arial" w:hAnsi="Arial" w:cs="Arial"/>
          <w:bCs/>
          <w:spacing w:val="-2"/>
          <w:sz w:val="22"/>
          <w:szCs w:val="22"/>
          <w:lang w:val="en-US" w:eastAsia="en-US"/>
        </w:rPr>
        <w:t>r</w:t>
      </w:r>
      <w:r w:rsidR="00445999" w:rsidRPr="004F78E3">
        <w:rPr>
          <w:rFonts w:ascii="Arial" w:hAnsi="Arial" w:cs="Arial"/>
          <w:bCs/>
          <w:sz w:val="22"/>
          <w:szCs w:val="22"/>
          <w:lang w:val="en-US" w:eastAsia="en-US"/>
        </w:rPr>
        <w:t>k.</w:t>
      </w:r>
      <w:r w:rsidR="00445999" w:rsidRPr="004F78E3">
        <w:rPr>
          <w:rFonts w:ascii="Arial" w:hAnsi="Arial" w:cs="Arial"/>
          <w:bCs/>
          <w:spacing w:val="4"/>
          <w:sz w:val="22"/>
          <w:szCs w:val="22"/>
          <w:lang w:val="en-US" w:eastAsia="en-US"/>
        </w:rPr>
        <w:t xml:space="preserve"> </w:t>
      </w:r>
      <w:r w:rsidR="00445999" w:rsidRPr="004F78E3">
        <w:rPr>
          <w:rFonts w:ascii="Arial" w:hAnsi="Arial" w:cs="Arial"/>
          <w:bCs/>
          <w:sz w:val="22"/>
          <w:szCs w:val="22"/>
          <w:lang w:val="en-US" w:eastAsia="en-US"/>
        </w:rPr>
        <w:t>F</w:t>
      </w:r>
      <w:r w:rsidR="00445999" w:rsidRPr="004F78E3">
        <w:rPr>
          <w:rFonts w:ascii="Arial" w:hAnsi="Arial" w:cs="Arial"/>
          <w:bCs/>
          <w:spacing w:val="-4"/>
          <w:sz w:val="22"/>
          <w:szCs w:val="22"/>
          <w:lang w:val="en-US" w:eastAsia="en-US"/>
        </w:rPr>
        <w:t>u</w:t>
      </w:r>
      <w:r w:rsidR="00445999" w:rsidRPr="004F78E3">
        <w:rPr>
          <w:rFonts w:ascii="Arial" w:hAnsi="Arial" w:cs="Arial"/>
          <w:bCs/>
          <w:sz w:val="22"/>
          <w:szCs w:val="22"/>
          <w:lang w:val="en-US" w:eastAsia="en-US"/>
        </w:rPr>
        <w:t>rth</w:t>
      </w:r>
      <w:r w:rsidR="00445999" w:rsidRPr="004F78E3">
        <w:rPr>
          <w:rFonts w:ascii="Arial" w:hAnsi="Arial" w:cs="Arial"/>
          <w:bCs/>
          <w:spacing w:val="-4"/>
          <w:sz w:val="22"/>
          <w:szCs w:val="22"/>
          <w:lang w:val="en-US" w:eastAsia="en-US"/>
        </w:rPr>
        <w:t>e</w:t>
      </w:r>
      <w:r w:rsidR="00445999" w:rsidRPr="004F78E3">
        <w:rPr>
          <w:rFonts w:ascii="Arial" w:hAnsi="Arial" w:cs="Arial"/>
          <w:bCs/>
          <w:sz w:val="22"/>
          <w:szCs w:val="22"/>
          <w:lang w:val="en-US" w:eastAsia="en-US"/>
        </w:rPr>
        <w:t>rm</w:t>
      </w:r>
      <w:r w:rsidR="00445999" w:rsidRPr="004F78E3">
        <w:rPr>
          <w:rFonts w:ascii="Arial" w:hAnsi="Arial" w:cs="Arial"/>
          <w:bCs/>
          <w:spacing w:val="-3"/>
          <w:sz w:val="22"/>
          <w:szCs w:val="22"/>
          <w:lang w:val="en-US" w:eastAsia="en-US"/>
        </w:rPr>
        <w:t>o</w:t>
      </w:r>
      <w:r w:rsidR="00445999" w:rsidRPr="004F78E3">
        <w:rPr>
          <w:rFonts w:ascii="Arial" w:hAnsi="Arial" w:cs="Arial"/>
          <w:bCs/>
          <w:spacing w:val="-2"/>
          <w:sz w:val="22"/>
          <w:szCs w:val="22"/>
          <w:lang w:val="en-US" w:eastAsia="en-US"/>
        </w:rPr>
        <w:t>r</w:t>
      </w:r>
      <w:r w:rsidR="00445999" w:rsidRPr="004F78E3">
        <w:rPr>
          <w:rFonts w:ascii="Arial" w:hAnsi="Arial" w:cs="Arial"/>
          <w:bCs/>
          <w:sz w:val="22"/>
          <w:szCs w:val="22"/>
          <w:lang w:val="en-US" w:eastAsia="en-US"/>
        </w:rPr>
        <w:t>e,</w:t>
      </w:r>
      <w:r w:rsidR="00445999" w:rsidRPr="004F78E3">
        <w:rPr>
          <w:rFonts w:ascii="Arial" w:hAnsi="Arial" w:cs="Arial"/>
          <w:bCs/>
          <w:spacing w:val="32"/>
          <w:sz w:val="22"/>
          <w:szCs w:val="22"/>
          <w:lang w:val="en-US" w:eastAsia="en-US"/>
        </w:rPr>
        <w:t xml:space="preserve"> </w:t>
      </w:r>
      <w:r w:rsidR="00445999" w:rsidRPr="004F78E3">
        <w:rPr>
          <w:rFonts w:ascii="Arial" w:hAnsi="Arial" w:cs="Arial"/>
          <w:bCs/>
          <w:sz w:val="22"/>
          <w:szCs w:val="22"/>
          <w:lang w:val="en-US" w:eastAsia="en-US"/>
        </w:rPr>
        <w:t>a</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y</w:t>
      </w:r>
      <w:r w:rsidR="00445999" w:rsidRPr="004F78E3">
        <w:rPr>
          <w:rFonts w:ascii="Arial" w:hAnsi="Arial" w:cs="Arial"/>
          <w:bCs/>
          <w:spacing w:val="29"/>
          <w:sz w:val="22"/>
          <w:szCs w:val="22"/>
          <w:lang w:val="en-US" w:eastAsia="en-US"/>
        </w:rPr>
        <w:t xml:space="preserve"> </w:t>
      </w:r>
      <w:r w:rsidR="00445999" w:rsidRPr="004F78E3">
        <w:rPr>
          <w:rFonts w:ascii="Arial" w:hAnsi="Arial" w:cs="Arial"/>
          <w:bCs/>
          <w:sz w:val="22"/>
          <w:szCs w:val="22"/>
          <w:lang w:val="en-US" w:eastAsia="en-US"/>
        </w:rPr>
        <w:t>n</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w ro</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ds</w:t>
      </w:r>
      <w:r w:rsidR="00445999" w:rsidRPr="004F78E3">
        <w:rPr>
          <w:rFonts w:ascii="Arial" w:hAnsi="Arial" w:cs="Arial"/>
          <w:bCs/>
          <w:spacing w:val="9"/>
          <w:sz w:val="22"/>
          <w:szCs w:val="22"/>
          <w:lang w:val="en-US" w:eastAsia="en-US"/>
        </w:rPr>
        <w:t xml:space="preserve"> </w:t>
      </w:r>
      <w:r w:rsidR="00445999" w:rsidRPr="004F78E3">
        <w:rPr>
          <w:rFonts w:ascii="Arial" w:hAnsi="Arial" w:cs="Arial"/>
          <w:bCs/>
          <w:sz w:val="22"/>
          <w:szCs w:val="22"/>
          <w:lang w:val="en-US" w:eastAsia="en-US"/>
        </w:rPr>
        <w:t>a</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d/</w:t>
      </w:r>
      <w:r w:rsidR="00445999" w:rsidRPr="004F78E3">
        <w:rPr>
          <w:rFonts w:ascii="Arial" w:hAnsi="Arial" w:cs="Arial"/>
          <w:bCs/>
          <w:spacing w:val="-3"/>
          <w:sz w:val="22"/>
          <w:szCs w:val="22"/>
          <w:lang w:val="en-US" w:eastAsia="en-US"/>
        </w:rPr>
        <w:t>o</w:t>
      </w:r>
      <w:r w:rsidR="00445999" w:rsidRPr="004F78E3">
        <w:rPr>
          <w:rFonts w:ascii="Arial" w:hAnsi="Arial" w:cs="Arial"/>
          <w:bCs/>
          <w:sz w:val="22"/>
          <w:szCs w:val="22"/>
          <w:lang w:val="en-US" w:eastAsia="en-US"/>
        </w:rPr>
        <w:t>r</w:t>
      </w:r>
      <w:r w:rsidR="00445999" w:rsidRPr="004F78E3">
        <w:rPr>
          <w:rFonts w:ascii="Arial" w:hAnsi="Arial" w:cs="Arial"/>
          <w:bCs/>
          <w:spacing w:val="10"/>
          <w:sz w:val="22"/>
          <w:szCs w:val="22"/>
          <w:lang w:val="en-US" w:eastAsia="en-US"/>
        </w:rPr>
        <w:t xml:space="preserve"> </w:t>
      </w:r>
      <w:r w:rsidR="00445999" w:rsidRPr="004F78E3">
        <w:rPr>
          <w:rFonts w:ascii="Arial" w:hAnsi="Arial" w:cs="Arial"/>
          <w:bCs/>
          <w:sz w:val="22"/>
          <w:szCs w:val="22"/>
          <w:lang w:val="en-US" w:eastAsia="en-US"/>
        </w:rPr>
        <w:t>p</w:t>
      </w:r>
      <w:r w:rsidR="00445999" w:rsidRPr="004F78E3">
        <w:rPr>
          <w:rFonts w:ascii="Arial" w:hAnsi="Arial" w:cs="Arial"/>
          <w:bCs/>
          <w:spacing w:val="-1"/>
          <w:sz w:val="22"/>
          <w:szCs w:val="22"/>
          <w:lang w:val="en-US" w:eastAsia="en-US"/>
        </w:rPr>
        <w:t>a</w:t>
      </w:r>
      <w:r w:rsidR="00445999" w:rsidRPr="004F78E3">
        <w:rPr>
          <w:rFonts w:ascii="Arial" w:hAnsi="Arial" w:cs="Arial"/>
          <w:bCs/>
          <w:spacing w:val="-3"/>
          <w:sz w:val="22"/>
          <w:szCs w:val="22"/>
          <w:lang w:val="en-US" w:eastAsia="en-US"/>
        </w:rPr>
        <w:t>v</w:t>
      </w:r>
      <w:r w:rsidR="00445999" w:rsidRPr="004F78E3">
        <w:rPr>
          <w:rFonts w:ascii="Arial" w:hAnsi="Arial" w:cs="Arial"/>
          <w:bCs/>
          <w:sz w:val="22"/>
          <w:szCs w:val="22"/>
          <w:lang w:val="en-US" w:eastAsia="en-US"/>
        </w:rPr>
        <w:t>emen</w:t>
      </w:r>
      <w:r w:rsidR="00445999" w:rsidRPr="004F78E3">
        <w:rPr>
          <w:rFonts w:ascii="Arial" w:hAnsi="Arial" w:cs="Arial"/>
          <w:bCs/>
          <w:spacing w:val="-2"/>
          <w:sz w:val="22"/>
          <w:szCs w:val="22"/>
          <w:lang w:val="en-US" w:eastAsia="en-US"/>
        </w:rPr>
        <w:t>t</w:t>
      </w:r>
      <w:r w:rsidR="00445999" w:rsidRPr="004F78E3">
        <w:rPr>
          <w:rFonts w:ascii="Arial" w:hAnsi="Arial" w:cs="Arial"/>
          <w:bCs/>
          <w:sz w:val="22"/>
          <w:szCs w:val="22"/>
          <w:lang w:val="en-US" w:eastAsia="en-US"/>
        </w:rPr>
        <w:t>s</w:t>
      </w:r>
      <w:r w:rsidR="00445999" w:rsidRPr="004F78E3">
        <w:rPr>
          <w:rFonts w:ascii="Arial" w:hAnsi="Arial" w:cs="Arial"/>
          <w:bCs/>
          <w:spacing w:val="9"/>
          <w:sz w:val="22"/>
          <w:szCs w:val="22"/>
          <w:lang w:val="en-US" w:eastAsia="en-US"/>
        </w:rPr>
        <w:t xml:space="preserve"> </w:t>
      </w:r>
      <w:r w:rsidR="00445999" w:rsidRPr="004F78E3">
        <w:rPr>
          <w:rFonts w:ascii="Arial" w:hAnsi="Arial" w:cs="Arial"/>
          <w:bCs/>
          <w:sz w:val="22"/>
          <w:szCs w:val="22"/>
          <w:lang w:val="en-US" w:eastAsia="en-US"/>
        </w:rPr>
        <w:t>pro</w:t>
      </w:r>
      <w:r w:rsidR="00445999" w:rsidRPr="004F78E3">
        <w:rPr>
          <w:rFonts w:ascii="Arial" w:hAnsi="Arial" w:cs="Arial"/>
          <w:bCs/>
          <w:spacing w:val="-3"/>
          <w:sz w:val="22"/>
          <w:szCs w:val="22"/>
          <w:lang w:val="en-US" w:eastAsia="en-US"/>
        </w:rPr>
        <w:t>v</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d</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d</w:t>
      </w:r>
      <w:r w:rsidR="00445999" w:rsidRPr="004F78E3">
        <w:rPr>
          <w:rFonts w:ascii="Arial" w:hAnsi="Arial" w:cs="Arial"/>
          <w:bCs/>
          <w:spacing w:val="9"/>
          <w:sz w:val="22"/>
          <w:szCs w:val="22"/>
          <w:lang w:val="en-US" w:eastAsia="en-US"/>
        </w:rPr>
        <w:t xml:space="preserve"> </w:t>
      </w:r>
      <w:r w:rsidR="00445999" w:rsidRPr="004F78E3">
        <w:rPr>
          <w:rFonts w:ascii="Arial" w:hAnsi="Arial" w:cs="Arial"/>
          <w:bCs/>
          <w:sz w:val="22"/>
          <w:szCs w:val="22"/>
          <w:lang w:val="en-US" w:eastAsia="en-US"/>
        </w:rPr>
        <w:t>as</w:t>
      </w:r>
      <w:r w:rsidR="00445999" w:rsidRPr="004F78E3">
        <w:rPr>
          <w:rFonts w:ascii="Arial" w:hAnsi="Arial" w:cs="Arial"/>
          <w:bCs/>
          <w:spacing w:val="9"/>
          <w:sz w:val="22"/>
          <w:szCs w:val="22"/>
          <w:lang w:val="en-US" w:eastAsia="en-US"/>
        </w:rPr>
        <w:t xml:space="preserve"> </w:t>
      </w:r>
      <w:r w:rsidR="00445999" w:rsidRPr="004F78E3">
        <w:rPr>
          <w:rFonts w:ascii="Arial" w:hAnsi="Arial" w:cs="Arial"/>
          <w:bCs/>
          <w:sz w:val="22"/>
          <w:szCs w:val="22"/>
          <w:lang w:val="en-US" w:eastAsia="en-US"/>
        </w:rPr>
        <w:t>p</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rt</w:t>
      </w:r>
      <w:r w:rsidR="00445999" w:rsidRPr="004F78E3">
        <w:rPr>
          <w:rFonts w:ascii="Arial" w:hAnsi="Arial" w:cs="Arial"/>
          <w:bCs/>
          <w:spacing w:val="10"/>
          <w:sz w:val="22"/>
          <w:szCs w:val="22"/>
          <w:lang w:val="en-US" w:eastAsia="en-US"/>
        </w:rPr>
        <w:t xml:space="preserve"> </w:t>
      </w:r>
      <w:r w:rsidR="00445999" w:rsidRPr="004F78E3">
        <w:rPr>
          <w:rFonts w:ascii="Arial" w:hAnsi="Arial" w:cs="Arial"/>
          <w:bCs/>
          <w:spacing w:val="-3"/>
          <w:sz w:val="22"/>
          <w:szCs w:val="22"/>
          <w:lang w:val="en-US" w:eastAsia="en-US"/>
        </w:rPr>
        <w:t>o</w:t>
      </w:r>
      <w:r w:rsidR="00445999" w:rsidRPr="004F78E3">
        <w:rPr>
          <w:rFonts w:ascii="Arial" w:hAnsi="Arial" w:cs="Arial"/>
          <w:bCs/>
          <w:sz w:val="22"/>
          <w:szCs w:val="22"/>
          <w:lang w:val="en-US" w:eastAsia="en-US"/>
        </w:rPr>
        <w:t>f</w:t>
      </w:r>
      <w:r w:rsidR="00445999" w:rsidRPr="004F78E3">
        <w:rPr>
          <w:rFonts w:ascii="Arial" w:hAnsi="Arial" w:cs="Arial"/>
          <w:bCs/>
          <w:spacing w:val="10"/>
          <w:sz w:val="22"/>
          <w:szCs w:val="22"/>
          <w:lang w:val="en-US" w:eastAsia="en-US"/>
        </w:rPr>
        <w:t xml:space="preserve"> </w:t>
      </w:r>
      <w:r w:rsidR="00445999" w:rsidRPr="004F78E3">
        <w:rPr>
          <w:rFonts w:ascii="Arial" w:hAnsi="Arial" w:cs="Arial"/>
          <w:bCs/>
          <w:sz w:val="22"/>
          <w:szCs w:val="22"/>
          <w:lang w:val="en-US" w:eastAsia="en-US"/>
        </w:rPr>
        <w:t>the</w:t>
      </w:r>
      <w:r w:rsidR="00445999" w:rsidRPr="004F78E3">
        <w:rPr>
          <w:rFonts w:ascii="Arial" w:hAnsi="Arial" w:cs="Arial"/>
          <w:bCs/>
          <w:spacing w:val="8"/>
          <w:sz w:val="22"/>
          <w:szCs w:val="22"/>
          <w:lang w:val="en-US" w:eastAsia="en-US"/>
        </w:rPr>
        <w:t xml:space="preserve"> </w:t>
      </w:r>
      <w:r w:rsidR="00445999" w:rsidRPr="004F78E3">
        <w:rPr>
          <w:rFonts w:ascii="Arial" w:hAnsi="Arial" w:cs="Arial"/>
          <w:bCs/>
          <w:sz w:val="22"/>
          <w:szCs w:val="22"/>
          <w:lang w:val="en-US" w:eastAsia="en-US"/>
        </w:rPr>
        <w:t>d</w:t>
      </w:r>
      <w:r w:rsidR="00445999" w:rsidRPr="004F78E3">
        <w:rPr>
          <w:rFonts w:ascii="Arial" w:hAnsi="Arial" w:cs="Arial"/>
          <w:bCs/>
          <w:spacing w:val="-1"/>
          <w:sz w:val="22"/>
          <w:szCs w:val="22"/>
          <w:lang w:val="en-US" w:eastAsia="en-US"/>
        </w:rPr>
        <w:t>e</w:t>
      </w:r>
      <w:r w:rsidR="00445999" w:rsidRPr="004F78E3">
        <w:rPr>
          <w:rFonts w:ascii="Arial" w:hAnsi="Arial" w:cs="Arial"/>
          <w:bCs/>
          <w:spacing w:val="-3"/>
          <w:sz w:val="22"/>
          <w:szCs w:val="22"/>
          <w:lang w:val="en-US" w:eastAsia="en-US"/>
        </w:rPr>
        <w:t>v</w:t>
      </w:r>
      <w:r w:rsidR="00445999" w:rsidRPr="004F78E3">
        <w:rPr>
          <w:rFonts w:ascii="Arial" w:hAnsi="Arial" w:cs="Arial"/>
          <w:bCs/>
          <w:sz w:val="22"/>
          <w:szCs w:val="22"/>
          <w:lang w:val="en-US" w:eastAsia="en-US"/>
        </w:rPr>
        <w:t>e</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o</w:t>
      </w:r>
      <w:r w:rsidR="00445999" w:rsidRPr="004F78E3">
        <w:rPr>
          <w:rFonts w:ascii="Arial" w:hAnsi="Arial" w:cs="Arial"/>
          <w:bCs/>
          <w:spacing w:val="-1"/>
          <w:sz w:val="22"/>
          <w:szCs w:val="22"/>
          <w:lang w:val="en-US" w:eastAsia="en-US"/>
        </w:rPr>
        <w:t>p</w:t>
      </w:r>
      <w:r w:rsidR="00445999" w:rsidRPr="004F78E3">
        <w:rPr>
          <w:rFonts w:ascii="Arial" w:hAnsi="Arial" w:cs="Arial"/>
          <w:bCs/>
          <w:sz w:val="22"/>
          <w:szCs w:val="22"/>
          <w:lang w:val="en-US" w:eastAsia="en-US"/>
        </w:rPr>
        <w:t>me</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t</w:t>
      </w:r>
      <w:r w:rsidR="00445999" w:rsidRPr="004F78E3">
        <w:rPr>
          <w:rFonts w:ascii="Arial" w:hAnsi="Arial" w:cs="Arial"/>
          <w:bCs/>
          <w:spacing w:val="10"/>
          <w:sz w:val="22"/>
          <w:szCs w:val="22"/>
          <w:lang w:val="en-US" w:eastAsia="en-US"/>
        </w:rPr>
        <w:t xml:space="preserve"> </w:t>
      </w:r>
      <w:r w:rsidR="00445999" w:rsidRPr="004F78E3">
        <w:rPr>
          <w:rFonts w:ascii="Arial" w:hAnsi="Arial" w:cs="Arial"/>
          <w:bCs/>
          <w:sz w:val="22"/>
          <w:szCs w:val="22"/>
          <w:lang w:val="en-US" w:eastAsia="en-US"/>
        </w:rPr>
        <w:t>sh</w:t>
      </w:r>
      <w:r w:rsidR="00445999" w:rsidRPr="004F78E3">
        <w:rPr>
          <w:rFonts w:ascii="Arial" w:hAnsi="Arial" w:cs="Arial"/>
          <w:bCs/>
          <w:spacing w:val="-1"/>
          <w:sz w:val="22"/>
          <w:szCs w:val="22"/>
          <w:lang w:val="en-US" w:eastAsia="en-US"/>
        </w:rPr>
        <w:t>o</w:t>
      </w:r>
      <w:r w:rsidR="00445999" w:rsidRPr="004F78E3">
        <w:rPr>
          <w:rFonts w:ascii="Arial" w:hAnsi="Arial" w:cs="Arial"/>
          <w:bCs/>
          <w:sz w:val="22"/>
          <w:szCs w:val="22"/>
          <w:lang w:val="en-US" w:eastAsia="en-US"/>
        </w:rPr>
        <w:t>u</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d</w:t>
      </w:r>
      <w:r w:rsidR="00445999" w:rsidRPr="004F78E3">
        <w:rPr>
          <w:rFonts w:ascii="Arial" w:hAnsi="Arial" w:cs="Arial"/>
          <w:bCs/>
          <w:spacing w:val="9"/>
          <w:sz w:val="22"/>
          <w:szCs w:val="22"/>
          <w:lang w:val="en-US" w:eastAsia="en-US"/>
        </w:rPr>
        <w:t xml:space="preserve"> </w:t>
      </w:r>
      <w:r w:rsidR="00445999" w:rsidRPr="004F78E3">
        <w:rPr>
          <w:rFonts w:ascii="Arial" w:hAnsi="Arial" w:cs="Arial"/>
          <w:bCs/>
          <w:sz w:val="22"/>
          <w:szCs w:val="22"/>
          <w:lang w:val="en-US" w:eastAsia="en-US"/>
        </w:rPr>
        <w:t>be</w:t>
      </w:r>
      <w:r w:rsidR="00445999" w:rsidRPr="004F78E3">
        <w:rPr>
          <w:rFonts w:ascii="Arial" w:hAnsi="Arial" w:cs="Arial"/>
          <w:bCs/>
          <w:spacing w:val="8"/>
          <w:sz w:val="22"/>
          <w:szCs w:val="22"/>
          <w:lang w:val="en-US" w:eastAsia="en-US"/>
        </w:rPr>
        <w:t xml:space="preserve"> </w:t>
      </w:r>
      <w:r w:rsidR="00445999" w:rsidRPr="004F78E3">
        <w:rPr>
          <w:rFonts w:ascii="Arial" w:hAnsi="Arial" w:cs="Arial"/>
          <w:bCs/>
          <w:sz w:val="22"/>
          <w:szCs w:val="22"/>
          <w:lang w:val="en-US" w:eastAsia="en-US"/>
        </w:rPr>
        <w:t>to</w:t>
      </w:r>
      <w:r w:rsidR="00445999" w:rsidRPr="004F78E3">
        <w:rPr>
          <w:rFonts w:ascii="Arial" w:hAnsi="Arial" w:cs="Arial"/>
          <w:bCs/>
          <w:spacing w:val="9"/>
          <w:sz w:val="22"/>
          <w:szCs w:val="22"/>
          <w:lang w:val="en-US" w:eastAsia="en-US"/>
        </w:rPr>
        <w:t xml:space="preserve"> </w:t>
      </w:r>
      <w:r w:rsidR="00445999" w:rsidRPr="004F78E3">
        <w:rPr>
          <w:rFonts w:ascii="Arial" w:hAnsi="Arial" w:cs="Arial"/>
          <w:bCs/>
          <w:sz w:val="22"/>
          <w:szCs w:val="22"/>
          <w:lang w:val="en-US" w:eastAsia="en-US"/>
        </w:rPr>
        <w:t>an a</w:t>
      </w:r>
      <w:r w:rsidR="00445999" w:rsidRPr="004F78E3">
        <w:rPr>
          <w:rFonts w:ascii="Arial" w:hAnsi="Arial" w:cs="Arial"/>
          <w:bCs/>
          <w:spacing w:val="-1"/>
          <w:sz w:val="22"/>
          <w:szCs w:val="22"/>
          <w:lang w:val="en-US" w:eastAsia="en-US"/>
        </w:rPr>
        <w:t>d</w:t>
      </w:r>
      <w:r w:rsidR="00445999" w:rsidRPr="004F78E3">
        <w:rPr>
          <w:rFonts w:ascii="Arial" w:hAnsi="Arial" w:cs="Arial"/>
          <w:bCs/>
          <w:sz w:val="22"/>
          <w:szCs w:val="22"/>
          <w:lang w:val="en-US" w:eastAsia="en-US"/>
        </w:rPr>
        <w:t>o</w:t>
      </w:r>
      <w:r w:rsidR="00445999" w:rsidRPr="004F78E3">
        <w:rPr>
          <w:rFonts w:ascii="Arial" w:hAnsi="Arial" w:cs="Arial"/>
          <w:bCs/>
          <w:spacing w:val="-1"/>
          <w:sz w:val="22"/>
          <w:szCs w:val="22"/>
          <w:lang w:val="en-US" w:eastAsia="en-US"/>
        </w:rPr>
        <w:t>p</w:t>
      </w:r>
      <w:r w:rsidR="00445999" w:rsidRPr="004F78E3">
        <w:rPr>
          <w:rFonts w:ascii="Arial" w:hAnsi="Arial" w:cs="Arial"/>
          <w:bCs/>
          <w:sz w:val="22"/>
          <w:szCs w:val="22"/>
          <w:lang w:val="en-US" w:eastAsia="en-US"/>
        </w:rPr>
        <w:t>ta</w:t>
      </w:r>
      <w:r w:rsidR="00445999" w:rsidRPr="004F78E3">
        <w:rPr>
          <w:rFonts w:ascii="Arial" w:hAnsi="Arial" w:cs="Arial"/>
          <w:bCs/>
          <w:spacing w:val="-1"/>
          <w:sz w:val="22"/>
          <w:szCs w:val="22"/>
          <w:lang w:val="en-US" w:eastAsia="en-US"/>
        </w:rPr>
        <w:t>b</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e s</w:t>
      </w:r>
      <w:r w:rsidR="00445999" w:rsidRPr="004F78E3">
        <w:rPr>
          <w:rFonts w:ascii="Arial" w:hAnsi="Arial" w:cs="Arial"/>
          <w:bCs/>
          <w:spacing w:val="-1"/>
          <w:sz w:val="22"/>
          <w:szCs w:val="22"/>
          <w:lang w:val="en-US" w:eastAsia="en-US"/>
        </w:rPr>
        <w:t>t</w:t>
      </w:r>
      <w:r w:rsidR="00445999" w:rsidRPr="004F78E3">
        <w:rPr>
          <w:rFonts w:ascii="Arial" w:hAnsi="Arial" w:cs="Arial"/>
          <w:bCs/>
          <w:sz w:val="22"/>
          <w:szCs w:val="22"/>
          <w:lang w:val="en-US" w:eastAsia="en-US"/>
        </w:rPr>
        <w:t>a</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d</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r</w:t>
      </w:r>
      <w:r w:rsidR="00445999" w:rsidRPr="004F78E3">
        <w:rPr>
          <w:rFonts w:ascii="Arial" w:hAnsi="Arial" w:cs="Arial"/>
          <w:bCs/>
          <w:spacing w:val="-3"/>
          <w:sz w:val="22"/>
          <w:szCs w:val="22"/>
          <w:lang w:val="en-US" w:eastAsia="en-US"/>
        </w:rPr>
        <w:t>d</w:t>
      </w:r>
      <w:r w:rsidR="00445999" w:rsidRPr="004F78E3">
        <w:rPr>
          <w:rFonts w:ascii="Arial" w:hAnsi="Arial" w:cs="Arial"/>
          <w:bCs/>
          <w:sz w:val="22"/>
          <w:szCs w:val="22"/>
          <w:lang w:val="en-US" w:eastAsia="en-US"/>
        </w:rPr>
        <w:t>; a</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d the</w:t>
      </w:r>
      <w:r w:rsidR="00445999" w:rsidRPr="004F78E3">
        <w:rPr>
          <w:rFonts w:ascii="Arial" w:hAnsi="Arial" w:cs="Arial"/>
          <w:bCs/>
          <w:spacing w:val="36"/>
          <w:sz w:val="22"/>
          <w:szCs w:val="22"/>
          <w:lang w:val="en-US" w:eastAsia="en-US"/>
        </w:rPr>
        <w:t xml:space="preserve"> </w:t>
      </w:r>
      <w:r w:rsidR="00445999" w:rsidRPr="004F78E3">
        <w:rPr>
          <w:rFonts w:ascii="Arial" w:hAnsi="Arial" w:cs="Arial"/>
          <w:bCs/>
          <w:sz w:val="22"/>
          <w:szCs w:val="22"/>
          <w:lang w:val="en-US" w:eastAsia="en-US"/>
        </w:rPr>
        <w:t>pr</w:t>
      </w:r>
      <w:r w:rsidR="00445999" w:rsidRPr="004F78E3">
        <w:rPr>
          <w:rFonts w:ascii="Arial" w:hAnsi="Arial" w:cs="Arial"/>
          <w:bCs/>
          <w:spacing w:val="-3"/>
          <w:sz w:val="22"/>
          <w:szCs w:val="22"/>
          <w:lang w:val="en-US" w:eastAsia="en-US"/>
        </w:rPr>
        <w:t>o</w:t>
      </w:r>
      <w:r w:rsidR="00445999" w:rsidRPr="004F78E3">
        <w:rPr>
          <w:rFonts w:ascii="Arial" w:hAnsi="Arial" w:cs="Arial"/>
          <w:bCs/>
          <w:sz w:val="22"/>
          <w:szCs w:val="22"/>
          <w:lang w:val="en-US" w:eastAsia="en-US"/>
        </w:rPr>
        <w:t>p</w:t>
      </w:r>
      <w:r w:rsidR="00445999" w:rsidRPr="004F78E3">
        <w:rPr>
          <w:rFonts w:ascii="Arial" w:hAnsi="Arial" w:cs="Arial"/>
          <w:bCs/>
          <w:spacing w:val="-1"/>
          <w:sz w:val="22"/>
          <w:szCs w:val="22"/>
          <w:lang w:val="en-US" w:eastAsia="en-US"/>
        </w:rPr>
        <w:t>o</w:t>
      </w:r>
      <w:r w:rsidR="00445999" w:rsidRPr="004F78E3">
        <w:rPr>
          <w:rFonts w:ascii="Arial" w:hAnsi="Arial" w:cs="Arial"/>
          <w:bCs/>
          <w:sz w:val="22"/>
          <w:szCs w:val="22"/>
          <w:lang w:val="en-US" w:eastAsia="en-US"/>
        </w:rPr>
        <w:t>sal</w:t>
      </w:r>
      <w:r w:rsidR="00445999" w:rsidRPr="004F78E3">
        <w:rPr>
          <w:rFonts w:ascii="Arial" w:hAnsi="Arial" w:cs="Arial"/>
          <w:bCs/>
          <w:spacing w:val="35"/>
          <w:sz w:val="22"/>
          <w:szCs w:val="22"/>
          <w:lang w:val="en-US" w:eastAsia="en-US"/>
        </w:rPr>
        <w:t xml:space="preserve"> </w:t>
      </w:r>
      <w:r w:rsidR="00445999" w:rsidRPr="004F78E3">
        <w:rPr>
          <w:rFonts w:ascii="Arial" w:hAnsi="Arial" w:cs="Arial"/>
          <w:bCs/>
          <w:spacing w:val="-4"/>
          <w:sz w:val="22"/>
          <w:szCs w:val="22"/>
          <w:lang w:val="en-US" w:eastAsia="en-US"/>
        </w:rPr>
        <w:t>w</w:t>
      </w:r>
      <w:r w:rsidR="00445999" w:rsidRPr="004F78E3">
        <w:rPr>
          <w:rFonts w:ascii="Arial" w:hAnsi="Arial" w:cs="Arial"/>
          <w:bCs/>
          <w:sz w:val="22"/>
          <w:szCs w:val="22"/>
          <w:lang w:val="en-US" w:eastAsia="en-US"/>
        </w:rPr>
        <w:t>o</w:t>
      </w:r>
      <w:r w:rsidR="00445999" w:rsidRPr="004F78E3">
        <w:rPr>
          <w:rFonts w:ascii="Arial" w:hAnsi="Arial" w:cs="Arial"/>
          <w:bCs/>
          <w:spacing w:val="-1"/>
          <w:sz w:val="22"/>
          <w:szCs w:val="22"/>
          <w:lang w:val="en-US" w:eastAsia="en-US"/>
        </w:rPr>
        <w:t>u</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d</w:t>
      </w:r>
      <w:r w:rsidR="00445999" w:rsidRPr="004F78E3">
        <w:rPr>
          <w:rFonts w:ascii="Arial" w:hAnsi="Arial" w:cs="Arial"/>
          <w:bCs/>
          <w:spacing w:val="36"/>
          <w:sz w:val="22"/>
          <w:szCs w:val="22"/>
          <w:lang w:val="en-US" w:eastAsia="en-US"/>
        </w:rPr>
        <w:t xml:space="preserve"> </w:t>
      </w:r>
      <w:r w:rsidR="00445999" w:rsidRPr="004F78E3">
        <w:rPr>
          <w:rFonts w:ascii="Arial" w:hAnsi="Arial" w:cs="Arial"/>
          <w:bCs/>
          <w:sz w:val="22"/>
          <w:szCs w:val="22"/>
          <w:lang w:val="en-US" w:eastAsia="en-US"/>
        </w:rPr>
        <w:t>n</w:t>
      </w:r>
      <w:r w:rsidR="00445999" w:rsidRPr="004F78E3">
        <w:rPr>
          <w:rFonts w:ascii="Arial" w:hAnsi="Arial" w:cs="Arial"/>
          <w:bCs/>
          <w:spacing w:val="-1"/>
          <w:sz w:val="22"/>
          <w:szCs w:val="22"/>
          <w:lang w:val="en-US" w:eastAsia="en-US"/>
        </w:rPr>
        <w:t>o</w:t>
      </w:r>
      <w:r w:rsidR="00445999" w:rsidRPr="004F78E3">
        <w:rPr>
          <w:rFonts w:ascii="Arial" w:hAnsi="Arial" w:cs="Arial"/>
          <w:bCs/>
          <w:sz w:val="22"/>
          <w:szCs w:val="22"/>
          <w:lang w:val="en-US" w:eastAsia="en-US"/>
        </w:rPr>
        <w:t>t</w:t>
      </w:r>
      <w:r w:rsidR="00445999" w:rsidRPr="004F78E3">
        <w:rPr>
          <w:rFonts w:ascii="Arial" w:hAnsi="Arial" w:cs="Arial"/>
          <w:bCs/>
          <w:spacing w:val="40"/>
          <w:sz w:val="22"/>
          <w:szCs w:val="22"/>
          <w:lang w:val="en-US" w:eastAsia="en-US"/>
        </w:rPr>
        <w:t xml:space="preserve"> </w:t>
      </w:r>
      <w:r w:rsidR="00445999" w:rsidRPr="004F78E3">
        <w:rPr>
          <w:rFonts w:ascii="Arial" w:hAnsi="Arial" w:cs="Arial"/>
          <w:bCs/>
          <w:sz w:val="22"/>
          <w:szCs w:val="22"/>
          <w:lang w:val="en-US" w:eastAsia="en-US"/>
        </w:rPr>
        <w:t>h</w:t>
      </w:r>
      <w:r w:rsidR="00445999" w:rsidRPr="004F78E3">
        <w:rPr>
          <w:rFonts w:ascii="Arial" w:hAnsi="Arial" w:cs="Arial"/>
          <w:bCs/>
          <w:spacing w:val="-1"/>
          <w:sz w:val="22"/>
          <w:szCs w:val="22"/>
          <w:lang w:val="en-US" w:eastAsia="en-US"/>
        </w:rPr>
        <w:t>a</w:t>
      </w:r>
      <w:r w:rsidR="00445999" w:rsidRPr="004F78E3">
        <w:rPr>
          <w:rFonts w:ascii="Arial" w:hAnsi="Arial" w:cs="Arial"/>
          <w:bCs/>
          <w:spacing w:val="-3"/>
          <w:sz w:val="22"/>
          <w:szCs w:val="22"/>
          <w:lang w:val="en-US" w:eastAsia="en-US"/>
        </w:rPr>
        <w:t>v</w:t>
      </w:r>
      <w:r w:rsidR="00445999" w:rsidRPr="004F78E3">
        <w:rPr>
          <w:rFonts w:ascii="Arial" w:hAnsi="Arial" w:cs="Arial"/>
          <w:bCs/>
          <w:sz w:val="22"/>
          <w:szCs w:val="22"/>
          <w:lang w:val="en-US" w:eastAsia="en-US"/>
        </w:rPr>
        <w:t>e</w:t>
      </w:r>
      <w:r w:rsidR="00445999" w:rsidRPr="004F78E3">
        <w:rPr>
          <w:rFonts w:ascii="Arial" w:hAnsi="Arial" w:cs="Arial"/>
          <w:bCs/>
          <w:spacing w:val="36"/>
          <w:sz w:val="22"/>
          <w:szCs w:val="22"/>
          <w:lang w:val="en-US" w:eastAsia="en-US"/>
        </w:rPr>
        <w:t xml:space="preserve"> </w:t>
      </w:r>
      <w:r w:rsidR="00445999" w:rsidRPr="004F78E3">
        <w:rPr>
          <w:rFonts w:ascii="Arial" w:hAnsi="Arial" w:cs="Arial"/>
          <w:bCs/>
          <w:sz w:val="22"/>
          <w:szCs w:val="22"/>
          <w:lang w:val="en-US" w:eastAsia="en-US"/>
        </w:rPr>
        <w:t>a</w:t>
      </w:r>
      <w:r w:rsidR="00445999" w:rsidRPr="004F78E3">
        <w:rPr>
          <w:rFonts w:ascii="Arial" w:hAnsi="Arial" w:cs="Arial"/>
          <w:bCs/>
          <w:spacing w:val="36"/>
          <w:sz w:val="22"/>
          <w:szCs w:val="22"/>
          <w:lang w:val="en-US" w:eastAsia="en-US"/>
        </w:rPr>
        <w:t xml:space="preserve"> </w:t>
      </w:r>
      <w:r w:rsidR="00445999" w:rsidRPr="004F78E3">
        <w:rPr>
          <w:rFonts w:ascii="Arial" w:hAnsi="Arial" w:cs="Arial"/>
          <w:bCs/>
          <w:sz w:val="22"/>
          <w:szCs w:val="22"/>
          <w:lang w:val="en-US" w:eastAsia="en-US"/>
        </w:rPr>
        <w:t>d</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tr</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me</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tal</w:t>
      </w:r>
      <w:r w:rsidR="00445999" w:rsidRPr="004F78E3">
        <w:rPr>
          <w:rFonts w:ascii="Arial" w:hAnsi="Arial" w:cs="Arial"/>
          <w:bCs/>
          <w:spacing w:val="36"/>
          <w:sz w:val="22"/>
          <w:szCs w:val="22"/>
          <w:lang w:val="en-US" w:eastAsia="en-US"/>
        </w:rPr>
        <w:t xml:space="preserve"> </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m</w:t>
      </w:r>
      <w:r w:rsidR="00445999" w:rsidRPr="004F78E3">
        <w:rPr>
          <w:rFonts w:ascii="Arial" w:hAnsi="Arial" w:cs="Arial"/>
          <w:bCs/>
          <w:spacing w:val="-3"/>
          <w:sz w:val="22"/>
          <w:szCs w:val="22"/>
          <w:lang w:val="en-US" w:eastAsia="en-US"/>
        </w:rPr>
        <w:t>p</w:t>
      </w:r>
      <w:r w:rsidR="00445999" w:rsidRPr="004F78E3">
        <w:rPr>
          <w:rFonts w:ascii="Arial" w:hAnsi="Arial" w:cs="Arial"/>
          <w:bCs/>
          <w:sz w:val="22"/>
          <w:szCs w:val="22"/>
          <w:lang w:val="en-US" w:eastAsia="en-US"/>
        </w:rPr>
        <w:t>act</w:t>
      </w:r>
      <w:r w:rsidR="00445999" w:rsidRPr="004F78E3">
        <w:rPr>
          <w:rFonts w:ascii="Arial" w:hAnsi="Arial" w:cs="Arial"/>
          <w:bCs/>
          <w:spacing w:val="37"/>
          <w:sz w:val="22"/>
          <w:szCs w:val="22"/>
          <w:lang w:val="en-US" w:eastAsia="en-US"/>
        </w:rPr>
        <w:t xml:space="preserve"> </w:t>
      </w:r>
      <w:r w:rsidR="00445999" w:rsidRPr="004F78E3">
        <w:rPr>
          <w:rFonts w:ascii="Arial" w:hAnsi="Arial" w:cs="Arial"/>
          <w:bCs/>
          <w:sz w:val="22"/>
          <w:szCs w:val="22"/>
          <w:lang w:val="en-US" w:eastAsia="en-US"/>
        </w:rPr>
        <w:t>on</w:t>
      </w:r>
      <w:r w:rsidR="00445999" w:rsidRPr="004F78E3">
        <w:rPr>
          <w:rFonts w:ascii="Arial" w:hAnsi="Arial" w:cs="Arial"/>
          <w:bCs/>
          <w:spacing w:val="36"/>
          <w:sz w:val="22"/>
          <w:szCs w:val="22"/>
          <w:lang w:val="en-US" w:eastAsia="en-US"/>
        </w:rPr>
        <w:t xml:space="preserve"> </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a</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dsc</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pe</w:t>
      </w:r>
      <w:r w:rsidR="00445999" w:rsidRPr="004F78E3">
        <w:rPr>
          <w:rFonts w:ascii="Arial" w:hAnsi="Arial" w:cs="Arial"/>
          <w:bCs/>
          <w:spacing w:val="33"/>
          <w:sz w:val="22"/>
          <w:szCs w:val="22"/>
          <w:lang w:val="en-US" w:eastAsia="en-US"/>
        </w:rPr>
        <w:t xml:space="preserve"> </w:t>
      </w:r>
      <w:r w:rsidR="00445999" w:rsidRPr="004F78E3">
        <w:rPr>
          <w:rFonts w:ascii="Arial" w:hAnsi="Arial" w:cs="Arial"/>
          <w:bCs/>
          <w:spacing w:val="3"/>
          <w:sz w:val="22"/>
          <w:szCs w:val="22"/>
          <w:lang w:val="en-US" w:eastAsia="en-US"/>
        </w:rPr>
        <w:t>f</w:t>
      </w:r>
      <w:r w:rsidR="00445999" w:rsidRPr="004F78E3">
        <w:rPr>
          <w:rFonts w:ascii="Arial" w:hAnsi="Arial" w:cs="Arial"/>
          <w:bCs/>
          <w:sz w:val="22"/>
          <w:szCs w:val="22"/>
          <w:lang w:val="en-US" w:eastAsia="en-US"/>
        </w:rPr>
        <w:t>e</w:t>
      </w:r>
      <w:r w:rsidR="00445999" w:rsidRPr="004F78E3">
        <w:rPr>
          <w:rFonts w:ascii="Arial" w:hAnsi="Arial" w:cs="Arial"/>
          <w:bCs/>
          <w:spacing w:val="-4"/>
          <w:sz w:val="22"/>
          <w:szCs w:val="22"/>
          <w:lang w:val="en-US" w:eastAsia="en-US"/>
        </w:rPr>
        <w:t>a</w:t>
      </w:r>
      <w:r w:rsidR="00445999" w:rsidRPr="004F78E3">
        <w:rPr>
          <w:rFonts w:ascii="Arial" w:hAnsi="Arial" w:cs="Arial"/>
          <w:bCs/>
          <w:sz w:val="22"/>
          <w:szCs w:val="22"/>
          <w:lang w:val="en-US" w:eastAsia="en-US"/>
        </w:rPr>
        <w:t>tu</w:t>
      </w:r>
      <w:r w:rsidR="00445999" w:rsidRPr="004F78E3">
        <w:rPr>
          <w:rFonts w:ascii="Arial" w:hAnsi="Arial" w:cs="Arial"/>
          <w:bCs/>
          <w:spacing w:val="-2"/>
          <w:sz w:val="22"/>
          <w:szCs w:val="22"/>
          <w:lang w:val="en-US" w:eastAsia="en-US"/>
        </w:rPr>
        <w:t>r</w:t>
      </w:r>
      <w:r w:rsidR="00445999" w:rsidRPr="004F78E3">
        <w:rPr>
          <w:rFonts w:ascii="Arial" w:hAnsi="Arial" w:cs="Arial"/>
          <w:bCs/>
          <w:sz w:val="22"/>
          <w:szCs w:val="22"/>
          <w:lang w:val="en-US" w:eastAsia="en-US"/>
        </w:rPr>
        <w:t>es</w:t>
      </w:r>
      <w:r w:rsidR="00445999" w:rsidRPr="004F78E3">
        <w:rPr>
          <w:rFonts w:ascii="Arial" w:hAnsi="Arial" w:cs="Arial"/>
          <w:bCs/>
          <w:spacing w:val="36"/>
          <w:sz w:val="22"/>
          <w:szCs w:val="22"/>
          <w:lang w:val="en-US" w:eastAsia="en-US"/>
        </w:rPr>
        <w:t xml:space="preserve"> </w:t>
      </w:r>
      <w:r w:rsidR="00445999" w:rsidRPr="004F78E3">
        <w:rPr>
          <w:rFonts w:ascii="Arial" w:hAnsi="Arial" w:cs="Arial"/>
          <w:bCs/>
          <w:sz w:val="22"/>
          <w:szCs w:val="22"/>
          <w:lang w:val="en-US" w:eastAsia="en-US"/>
        </w:rPr>
        <w:t>such</w:t>
      </w:r>
      <w:r w:rsidR="00445999" w:rsidRPr="004F78E3">
        <w:rPr>
          <w:rFonts w:ascii="Arial" w:hAnsi="Arial" w:cs="Arial"/>
          <w:bCs/>
          <w:spacing w:val="36"/>
          <w:sz w:val="22"/>
          <w:szCs w:val="22"/>
          <w:lang w:val="en-US" w:eastAsia="en-US"/>
        </w:rPr>
        <w:t xml:space="preserve"> </w:t>
      </w:r>
      <w:r w:rsidR="00445999" w:rsidRPr="004F78E3">
        <w:rPr>
          <w:rFonts w:ascii="Arial" w:hAnsi="Arial" w:cs="Arial"/>
          <w:bCs/>
          <w:sz w:val="22"/>
          <w:szCs w:val="22"/>
          <w:lang w:val="en-US" w:eastAsia="en-US"/>
        </w:rPr>
        <w:t>as mat</w:t>
      </w:r>
      <w:r w:rsidR="00445999" w:rsidRPr="004F78E3">
        <w:rPr>
          <w:rFonts w:ascii="Arial" w:hAnsi="Arial" w:cs="Arial"/>
          <w:bCs/>
          <w:spacing w:val="-3"/>
          <w:sz w:val="22"/>
          <w:szCs w:val="22"/>
          <w:lang w:val="en-US" w:eastAsia="en-US"/>
        </w:rPr>
        <w:t>u</w:t>
      </w:r>
      <w:r w:rsidR="00445999" w:rsidRPr="004F78E3">
        <w:rPr>
          <w:rFonts w:ascii="Arial" w:hAnsi="Arial" w:cs="Arial"/>
          <w:bCs/>
          <w:sz w:val="22"/>
          <w:szCs w:val="22"/>
          <w:lang w:val="en-US" w:eastAsia="en-US"/>
        </w:rPr>
        <w:t>re</w:t>
      </w:r>
      <w:r w:rsidR="00445999" w:rsidRPr="004F78E3">
        <w:rPr>
          <w:rFonts w:ascii="Arial" w:hAnsi="Arial" w:cs="Arial"/>
          <w:bCs/>
          <w:spacing w:val="24"/>
          <w:sz w:val="22"/>
          <w:szCs w:val="22"/>
          <w:lang w:val="en-US" w:eastAsia="en-US"/>
        </w:rPr>
        <w:t xml:space="preserve"> </w:t>
      </w:r>
      <w:r w:rsidR="00445999" w:rsidRPr="004F78E3">
        <w:rPr>
          <w:rFonts w:ascii="Arial" w:hAnsi="Arial" w:cs="Arial"/>
          <w:bCs/>
          <w:spacing w:val="-2"/>
          <w:sz w:val="22"/>
          <w:szCs w:val="22"/>
          <w:lang w:val="en-US" w:eastAsia="en-US"/>
        </w:rPr>
        <w:t>t</w:t>
      </w:r>
      <w:r w:rsidR="00445999" w:rsidRPr="004F78E3">
        <w:rPr>
          <w:rFonts w:ascii="Arial" w:hAnsi="Arial" w:cs="Arial"/>
          <w:bCs/>
          <w:sz w:val="22"/>
          <w:szCs w:val="22"/>
          <w:lang w:val="en-US" w:eastAsia="en-US"/>
        </w:rPr>
        <w:t>re</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s,</w:t>
      </w:r>
      <w:r w:rsidR="00445999" w:rsidRPr="004F78E3">
        <w:rPr>
          <w:rFonts w:ascii="Arial" w:hAnsi="Arial" w:cs="Arial"/>
          <w:bCs/>
          <w:spacing w:val="25"/>
          <w:sz w:val="22"/>
          <w:szCs w:val="22"/>
          <w:lang w:val="en-US" w:eastAsia="en-US"/>
        </w:rPr>
        <w:t xml:space="preserve"> </w:t>
      </w:r>
      <w:r w:rsidR="00445999" w:rsidRPr="004F78E3">
        <w:rPr>
          <w:rFonts w:ascii="Arial" w:hAnsi="Arial" w:cs="Arial"/>
          <w:bCs/>
          <w:sz w:val="22"/>
          <w:szCs w:val="22"/>
          <w:lang w:val="en-US" w:eastAsia="en-US"/>
        </w:rPr>
        <w:t>h</w:t>
      </w:r>
      <w:r w:rsidR="00445999" w:rsidRPr="004F78E3">
        <w:rPr>
          <w:rFonts w:ascii="Arial" w:hAnsi="Arial" w:cs="Arial"/>
          <w:bCs/>
          <w:spacing w:val="-1"/>
          <w:sz w:val="22"/>
          <w:szCs w:val="22"/>
          <w:lang w:val="en-US" w:eastAsia="en-US"/>
        </w:rPr>
        <w:t>e</w:t>
      </w:r>
      <w:r w:rsidR="00445999" w:rsidRPr="004F78E3">
        <w:rPr>
          <w:rFonts w:ascii="Arial" w:hAnsi="Arial" w:cs="Arial"/>
          <w:bCs/>
          <w:spacing w:val="-3"/>
          <w:sz w:val="22"/>
          <w:szCs w:val="22"/>
          <w:lang w:val="en-US" w:eastAsia="en-US"/>
        </w:rPr>
        <w:t>d</w:t>
      </w:r>
      <w:r w:rsidR="00445999" w:rsidRPr="004F78E3">
        <w:rPr>
          <w:rFonts w:ascii="Arial" w:hAnsi="Arial" w:cs="Arial"/>
          <w:bCs/>
          <w:spacing w:val="1"/>
          <w:sz w:val="22"/>
          <w:szCs w:val="22"/>
          <w:lang w:val="en-US" w:eastAsia="en-US"/>
        </w:rPr>
        <w:t>g</w:t>
      </w:r>
      <w:r w:rsidR="00445999" w:rsidRPr="004F78E3">
        <w:rPr>
          <w:rFonts w:ascii="Arial" w:hAnsi="Arial" w:cs="Arial"/>
          <w:bCs/>
          <w:spacing w:val="-3"/>
          <w:sz w:val="22"/>
          <w:szCs w:val="22"/>
          <w:lang w:val="en-US" w:eastAsia="en-US"/>
        </w:rPr>
        <w:t>e</w:t>
      </w:r>
      <w:r w:rsidR="00445999" w:rsidRPr="004F78E3">
        <w:rPr>
          <w:rFonts w:ascii="Arial" w:hAnsi="Arial" w:cs="Arial"/>
          <w:bCs/>
          <w:sz w:val="22"/>
          <w:szCs w:val="22"/>
          <w:lang w:val="en-US" w:eastAsia="en-US"/>
        </w:rPr>
        <w:t>ro</w:t>
      </w:r>
      <w:r w:rsidR="00445999" w:rsidRPr="004F78E3">
        <w:rPr>
          <w:rFonts w:ascii="Arial" w:hAnsi="Arial" w:cs="Arial"/>
          <w:bCs/>
          <w:spacing w:val="-4"/>
          <w:sz w:val="22"/>
          <w:szCs w:val="22"/>
          <w:lang w:val="en-US" w:eastAsia="en-US"/>
        </w:rPr>
        <w:t>w</w:t>
      </w:r>
      <w:r w:rsidR="00445999" w:rsidRPr="004F78E3">
        <w:rPr>
          <w:rFonts w:ascii="Arial" w:hAnsi="Arial" w:cs="Arial"/>
          <w:bCs/>
          <w:sz w:val="22"/>
          <w:szCs w:val="22"/>
          <w:lang w:val="en-US" w:eastAsia="en-US"/>
        </w:rPr>
        <w:t>s,</w:t>
      </w:r>
      <w:r w:rsidR="00445999" w:rsidRPr="004F78E3">
        <w:rPr>
          <w:rFonts w:ascii="Arial" w:hAnsi="Arial" w:cs="Arial"/>
          <w:bCs/>
          <w:spacing w:val="25"/>
          <w:sz w:val="22"/>
          <w:szCs w:val="22"/>
          <w:lang w:val="en-US" w:eastAsia="en-US"/>
        </w:rPr>
        <w:t xml:space="preserve"> </w:t>
      </w:r>
      <w:r w:rsidR="00445999" w:rsidRPr="004F78E3">
        <w:rPr>
          <w:rFonts w:ascii="Arial" w:hAnsi="Arial" w:cs="Arial"/>
          <w:bCs/>
          <w:sz w:val="22"/>
          <w:szCs w:val="22"/>
          <w:lang w:val="en-US" w:eastAsia="en-US"/>
        </w:rPr>
        <w:t>p</w:t>
      </w:r>
      <w:r w:rsidR="00445999" w:rsidRPr="004F78E3">
        <w:rPr>
          <w:rFonts w:ascii="Arial" w:hAnsi="Arial" w:cs="Arial"/>
          <w:bCs/>
          <w:spacing w:val="-1"/>
          <w:sz w:val="22"/>
          <w:szCs w:val="22"/>
          <w:lang w:val="en-US" w:eastAsia="en-US"/>
        </w:rPr>
        <w:t>o</w:t>
      </w:r>
      <w:r w:rsidR="00445999" w:rsidRPr="004F78E3">
        <w:rPr>
          <w:rFonts w:ascii="Arial" w:hAnsi="Arial" w:cs="Arial"/>
          <w:bCs/>
          <w:sz w:val="22"/>
          <w:szCs w:val="22"/>
          <w:lang w:val="en-US" w:eastAsia="en-US"/>
        </w:rPr>
        <w:t>n</w:t>
      </w:r>
      <w:r w:rsidR="00445999" w:rsidRPr="004F78E3">
        <w:rPr>
          <w:rFonts w:ascii="Arial" w:hAnsi="Arial" w:cs="Arial"/>
          <w:bCs/>
          <w:spacing w:val="-1"/>
          <w:sz w:val="22"/>
          <w:szCs w:val="22"/>
          <w:lang w:val="en-US" w:eastAsia="en-US"/>
        </w:rPr>
        <w:t>d</w:t>
      </w:r>
      <w:r w:rsidR="00445999" w:rsidRPr="004F78E3">
        <w:rPr>
          <w:rFonts w:ascii="Arial" w:hAnsi="Arial" w:cs="Arial"/>
          <w:bCs/>
          <w:sz w:val="22"/>
          <w:szCs w:val="22"/>
          <w:lang w:val="en-US" w:eastAsia="en-US"/>
        </w:rPr>
        <w:t>s</w:t>
      </w:r>
      <w:r w:rsidR="00445999" w:rsidRPr="004F78E3">
        <w:rPr>
          <w:rFonts w:ascii="Arial" w:hAnsi="Arial" w:cs="Arial"/>
          <w:bCs/>
          <w:spacing w:val="24"/>
          <w:sz w:val="22"/>
          <w:szCs w:val="22"/>
          <w:lang w:val="en-US" w:eastAsia="en-US"/>
        </w:rPr>
        <w:t xml:space="preserve"> </w:t>
      </w:r>
      <w:r w:rsidR="00445999" w:rsidRPr="004F78E3">
        <w:rPr>
          <w:rFonts w:ascii="Arial" w:hAnsi="Arial" w:cs="Arial"/>
          <w:bCs/>
          <w:sz w:val="22"/>
          <w:szCs w:val="22"/>
          <w:lang w:val="en-US" w:eastAsia="en-US"/>
        </w:rPr>
        <w:t>a</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d</w:t>
      </w:r>
      <w:r w:rsidR="00445999" w:rsidRPr="004F78E3">
        <w:rPr>
          <w:rFonts w:ascii="Arial" w:hAnsi="Arial" w:cs="Arial"/>
          <w:bCs/>
          <w:spacing w:val="24"/>
          <w:sz w:val="22"/>
          <w:szCs w:val="22"/>
          <w:lang w:val="en-US" w:eastAsia="en-US"/>
        </w:rPr>
        <w:t xml:space="preserve"> </w:t>
      </w:r>
      <w:r w:rsidR="00445999" w:rsidRPr="004F78E3">
        <w:rPr>
          <w:rFonts w:ascii="Arial" w:hAnsi="Arial" w:cs="Arial"/>
          <w:bCs/>
          <w:spacing w:val="-4"/>
          <w:sz w:val="22"/>
          <w:szCs w:val="22"/>
          <w:lang w:val="en-US" w:eastAsia="en-US"/>
        </w:rPr>
        <w:t>w</w:t>
      </w:r>
      <w:r w:rsidR="00445999" w:rsidRPr="004F78E3">
        <w:rPr>
          <w:rFonts w:ascii="Arial" w:hAnsi="Arial" w:cs="Arial"/>
          <w:bCs/>
          <w:sz w:val="22"/>
          <w:szCs w:val="22"/>
          <w:lang w:val="en-US" w:eastAsia="en-US"/>
        </w:rPr>
        <w:t>aterco</w:t>
      </w:r>
      <w:r w:rsidR="00445999" w:rsidRPr="004F78E3">
        <w:rPr>
          <w:rFonts w:ascii="Arial" w:hAnsi="Arial" w:cs="Arial"/>
          <w:bCs/>
          <w:spacing w:val="-1"/>
          <w:sz w:val="22"/>
          <w:szCs w:val="22"/>
          <w:lang w:val="en-US" w:eastAsia="en-US"/>
        </w:rPr>
        <w:t>u</w:t>
      </w:r>
      <w:r w:rsidR="00445999" w:rsidRPr="004F78E3">
        <w:rPr>
          <w:rFonts w:ascii="Arial" w:hAnsi="Arial" w:cs="Arial"/>
          <w:bCs/>
          <w:spacing w:val="-2"/>
          <w:sz w:val="22"/>
          <w:szCs w:val="22"/>
          <w:lang w:val="en-US" w:eastAsia="en-US"/>
        </w:rPr>
        <w:t>r</w:t>
      </w:r>
      <w:r w:rsidR="00445999" w:rsidRPr="004F78E3">
        <w:rPr>
          <w:rFonts w:ascii="Arial" w:hAnsi="Arial" w:cs="Arial"/>
          <w:bCs/>
          <w:sz w:val="22"/>
          <w:szCs w:val="22"/>
          <w:lang w:val="en-US" w:eastAsia="en-US"/>
        </w:rPr>
        <w:t>ses.</w:t>
      </w:r>
      <w:r w:rsidR="00445999" w:rsidRPr="004F78E3">
        <w:rPr>
          <w:rFonts w:ascii="Arial" w:hAnsi="Arial" w:cs="Arial"/>
          <w:bCs/>
          <w:spacing w:val="50"/>
          <w:sz w:val="22"/>
          <w:szCs w:val="22"/>
          <w:lang w:val="en-US" w:eastAsia="en-US"/>
        </w:rPr>
        <w:t xml:space="preserve"> </w:t>
      </w:r>
      <w:r w:rsidR="00445999" w:rsidRPr="004F78E3">
        <w:rPr>
          <w:rFonts w:ascii="Arial" w:hAnsi="Arial" w:cs="Arial"/>
          <w:bCs/>
          <w:sz w:val="22"/>
          <w:szCs w:val="22"/>
          <w:lang w:val="en-US" w:eastAsia="en-US"/>
        </w:rPr>
        <w:t>In</w:t>
      </w:r>
      <w:r w:rsidR="00445999" w:rsidRPr="004F78E3">
        <w:rPr>
          <w:rFonts w:ascii="Arial" w:hAnsi="Arial" w:cs="Arial"/>
          <w:bCs/>
          <w:spacing w:val="24"/>
          <w:sz w:val="22"/>
          <w:szCs w:val="22"/>
          <w:lang w:val="en-US" w:eastAsia="en-US"/>
        </w:rPr>
        <w:t xml:space="preserve"> </w:t>
      </w:r>
      <w:r w:rsidR="00445999" w:rsidRPr="004F78E3">
        <w:rPr>
          <w:rFonts w:ascii="Arial" w:hAnsi="Arial" w:cs="Arial"/>
          <w:bCs/>
          <w:sz w:val="22"/>
          <w:szCs w:val="22"/>
          <w:lang w:val="en-US" w:eastAsia="en-US"/>
        </w:rPr>
        <w:t>s</w:t>
      </w:r>
      <w:r w:rsidR="00445999" w:rsidRPr="004F78E3">
        <w:rPr>
          <w:rFonts w:ascii="Arial" w:hAnsi="Arial" w:cs="Arial"/>
          <w:bCs/>
          <w:spacing w:val="-3"/>
          <w:sz w:val="22"/>
          <w:szCs w:val="22"/>
          <w:lang w:val="en-US" w:eastAsia="en-US"/>
        </w:rPr>
        <w:t>o</w:t>
      </w:r>
      <w:r w:rsidR="00445999" w:rsidRPr="004F78E3">
        <w:rPr>
          <w:rFonts w:ascii="Arial" w:hAnsi="Arial" w:cs="Arial"/>
          <w:bCs/>
          <w:spacing w:val="5"/>
          <w:sz w:val="22"/>
          <w:szCs w:val="22"/>
          <w:lang w:val="en-US" w:eastAsia="en-US"/>
        </w:rPr>
        <w:t>m</w:t>
      </w:r>
      <w:r w:rsidR="00445999" w:rsidRPr="004F78E3">
        <w:rPr>
          <w:rFonts w:ascii="Arial" w:hAnsi="Arial" w:cs="Arial"/>
          <w:bCs/>
          <w:sz w:val="22"/>
          <w:szCs w:val="22"/>
          <w:lang w:val="en-US" w:eastAsia="en-US"/>
        </w:rPr>
        <w:t>e</w:t>
      </w:r>
      <w:r w:rsidR="00445999" w:rsidRPr="004F78E3">
        <w:rPr>
          <w:rFonts w:ascii="Arial" w:hAnsi="Arial" w:cs="Arial"/>
          <w:bCs/>
          <w:spacing w:val="24"/>
          <w:sz w:val="22"/>
          <w:szCs w:val="22"/>
          <w:lang w:val="en-US" w:eastAsia="en-US"/>
        </w:rPr>
        <w:t xml:space="preserve"> </w:t>
      </w:r>
      <w:r w:rsidR="00445999" w:rsidRPr="004F78E3">
        <w:rPr>
          <w:rFonts w:ascii="Arial" w:hAnsi="Arial" w:cs="Arial"/>
          <w:bCs/>
          <w:sz w:val="22"/>
          <w:szCs w:val="22"/>
          <w:lang w:val="en-US" w:eastAsia="en-US"/>
        </w:rPr>
        <w:t>c</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rc</w:t>
      </w:r>
      <w:r w:rsidR="00445999" w:rsidRPr="004F78E3">
        <w:rPr>
          <w:rFonts w:ascii="Arial" w:hAnsi="Arial" w:cs="Arial"/>
          <w:bCs/>
          <w:spacing w:val="-3"/>
          <w:sz w:val="22"/>
          <w:szCs w:val="22"/>
          <w:lang w:val="en-US" w:eastAsia="en-US"/>
        </w:rPr>
        <w:t>u</w:t>
      </w:r>
      <w:r w:rsidR="00445999" w:rsidRPr="004F78E3">
        <w:rPr>
          <w:rFonts w:ascii="Arial" w:hAnsi="Arial" w:cs="Arial"/>
          <w:bCs/>
          <w:sz w:val="22"/>
          <w:szCs w:val="22"/>
          <w:lang w:val="en-US" w:eastAsia="en-US"/>
        </w:rPr>
        <w:t>m</w:t>
      </w:r>
      <w:r w:rsidR="00445999" w:rsidRPr="004F78E3">
        <w:rPr>
          <w:rFonts w:ascii="Arial" w:hAnsi="Arial" w:cs="Arial"/>
          <w:bCs/>
          <w:spacing w:val="-3"/>
          <w:sz w:val="22"/>
          <w:szCs w:val="22"/>
          <w:lang w:val="en-US" w:eastAsia="en-US"/>
        </w:rPr>
        <w:t>s</w:t>
      </w:r>
      <w:r w:rsidR="00445999" w:rsidRPr="004F78E3">
        <w:rPr>
          <w:rFonts w:ascii="Arial" w:hAnsi="Arial" w:cs="Arial"/>
          <w:bCs/>
          <w:sz w:val="22"/>
          <w:szCs w:val="22"/>
          <w:lang w:val="en-US" w:eastAsia="en-US"/>
        </w:rPr>
        <w:t>t</w:t>
      </w:r>
      <w:r w:rsidR="00445999" w:rsidRPr="004F78E3">
        <w:rPr>
          <w:rFonts w:ascii="Arial" w:hAnsi="Arial" w:cs="Arial"/>
          <w:bCs/>
          <w:spacing w:val="-3"/>
          <w:sz w:val="22"/>
          <w:szCs w:val="22"/>
          <w:lang w:val="en-US" w:eastAsia="en-US"/>
        </w:rPr>
        <w:t>a</w:t>
      </w:r>
      <w:r w:rsidR="00445999" w:rsidRPr="004F78E3">
        <w:rPr>
          <w:rFonts w:ascii="Arial" w:hAnsi="Arial" w:cs="Arial"/>
          <w:bCs/>
          <w:sz w:val="22"/>
          <w:szCs w:val="22"/>
          <w:lang w:val="en-US" w:eastAsia="en-US"/>
        </w:rPr>
        <w:t>nc</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s</w:t>
      </w:r>
      <w:r w:rsidR="00445999" w:rsidRPr="004F78E3">
        <w:rPr>
          <w:rFonts w:ascii="Arial" w:hAnsi="Arial" w:cs="Arial"/>
          <w:bCs/>
          <w:spacing w:val="24"/>
          <w:sz w:val="22"/>
          <w:szCs w:val="22"/>
          <w:lang w:val="en-US" w:eastAsia="en-US"/>
        </w:rPr>
        <w:t xml:space="preserve"> </w:t>
      </w:r>
      <w:r w:rsidR="00445999" w:rsidRPr="004F78E3">
        <w:rPr>
          <w:rFonts w:ascii="Arial" w:hAnsi="Arial" w:cs="Arial"/>
          <w:bCs/>
          <w:spacing w:val="-4"/>
          <w:sz w:val="22"/>
          <w:szCs w:val="22"/>
          <w:lang w:val="en-US" w:eastAsia="en-US"/>
        </w:rPr>
        <w:t>w</w:t>
      </w:r>
      <w:r w:rsidR="00445999" w:rsidRPr="004F78E3">
        <w:rPr>
          <w:rFonts w:ascii="Arial" w:hAnsi="Arial" w:cs="Arial"/>
          <w:bCs/>
          <w:sz w:val="22"/>
          <w:szCs w:val="22"/>
          <w:lang w:val="en-US" w:eastAsia="en-US"/>
        </w:rPr>
        <w:t>h</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re, on b</w:t>
      </w:r>
      <w:r w:rsidR="00445999" w:rsidRPr="004F78E3">
        <w:rPr>
          <w:rFonts w:ascii="Arial" w:hAnsi="Arial" w:cs="Arial"/>
          <w:bCs/>
          <w:spacing w:val="-1"/>
          <w:sz w:val="22"/>
          <w:szCs w:val="22"/>
          <w:lang w:val="en-US" w:eastAsia="en-US"/>
        </w:rPr>
        <w:t>a</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a</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ce,</w:t>
      </w:r>
      <w:r w:rsidR="00445999" w:rsidRPr="004F78E3">
        <w:rPr>
          <w:rFonts w:ascii="Arial" w:hAnsi="Arial" w:cs="Arial"/>
          <w:bCs/>
          <w:spacing w:val="1"/>
          <w:sz w:val="22"/>
          <w:szCs w:val="22"/>
          <w:lang w:val="en-US" w:eastAsia="en-US"/>
        </w:rPr>
        <w:t xml:space="preserve"> </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t</w:t>
      </w:r>
      <w:r w:rsidR="00445999" w:rsidRPr="004F78E3">
        <w:rPr>
          <w:rFonts w:ascii="Arial" w:hAnsi="Arial" w:cs="Arial"/>
          <w:bCs/>
          <w:spacing w:val="2"/>
          <w:sz w:val="22"/>
          <w:szCs w:val="22"/>
          <w:lang w:val="en-US" w:eastAsia="en-US"/>
        </w:rPr>
        <w:t xml:space="preserve"> </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s</w:t>
      </w:r>
      <w:r w:rsidR="00445999" w:rsidRPr="004F78E3">
        <w:rPr>
          <w:rFonts w:ascii="Arial" w:hAnsi="Arial" w:cs="Arial"/>
          <w:bCs/>
          <w:spacing w:val="1"/>
          <w:sz w:val="22"/>
          <w:szCs w:val="22"/>
          <w:lang w:val="en-US" w:eastAsia="en-US"/>
        </w:rPr>
        <w:t xml:space="preserve"> </w:t>
      </w:r>
      <w:r w:rsidR="00445999" w:rsidRPr="004F78E3">
        <w:rPr>
          <w:rFonts w:ascii="Arial" w:hAnsi="Arial" w:cs="Arial"/>
          <w:bCs/>
          <w:sz w:val="22"/>
          <w:szCs w:val="22"/>
          <w:lang w:val="en-US" w:eastAsia="en-US"/>
        </w:rPr>
        <w:t>co</w:t>
      </w:r>
      <w:r w:rsidR="00445999" w:rsidRPr="004F78E3">
        <w:rPr>
          <w:rFonts w:ascii="Arial" w:hAnsi="Arial" w:cs="Arial"/>
          <w:bCs/>
          <w:spacing w:val="-1"/>
          <w:sz w:val="22"/>
          <w:szCs w:val="22"/>
          <w:lang w:val="en-US" w:eastAsia="en-US"/>
        </w:rPr>
        <w:t>n</w:t>
      </w:r>
      <w:r w:rsidR="00445999" w:rsidRPr="004F78E3">
        <w:rPr>
          <w:rFonts w:ascii="Arial" w:hAnsi="Arial" w:cs="Arial"/>
          <w:bCs/>
          <w:sz w:val="22"/>
          <w:szCs w:val="22"/>
          <w:lang w:val="en-US" w:eastAsia="en-US"/>
        </w:rPr>
        <w:t>s</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d</w:t>
      </w:r>
      <w:r w:rsidR="00445999" w:rsidRPr="004F78E3">
        <w:rPr>
          <w:rFonts w:ascii="Arial" w:hAnsi="Arial" w:cs="Arial"/>
          <w:bCs/>
          <w:spacing w:val="-1"/>
          <w:sz w:val="22"/>
          <w:szCs w:val="22"/>
          <w:lang w:val="en-US" w:eastAsia="en-US"/>
        </w:rPr>
        <w:t>e</w:t>
      </w:r>
      <w:r w:rsidR="00445999" w:rsidRPr="004F78E3">
        <w:rPr>
          <w:rFonts w:ascii="Arial" w:hAnsi="Arial" w:cs="Arial"/>
          <w:bCs/>
          <w:spacing w:val="3"/>
          <w:sz w:val="22"/>
          <w:szCs w:val="22"/>
          <w:lang w:val="en-US" w:eastAsia="en-US"/>
        </w:rPr>
        <w:t>r</w:t>
      </w:r>
      <w:r w:rsidR="00445999" w:rsidRPr="004F78E3">
        <w:rPr>
          <w:rFonts w:ascii="Arial" w:hAnsi="Arial" w:cs="Arial"/>
          <w:bCs/>
          <w:sz w:val="22"/>
          <w:szCs w:val="22"/>
          <w:lang w:val="en-US" w:eastAsia="en-US"/>
        </w:rPr>
        <w:t>ed acc</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ptab</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 xml:space="preserve">e </w:t>
      </w:r>
      <w:r w:rsidR="00445999" w:rsidRPr="004F78E3">
        <w:rPr>
          <w:rFonts w:ascii="Arial" w:hAnsi="Arial" w:cs="Arial"/>
          <w:bCs/>
          <w:spacing w:val="1"/>
          <w:sz w:val="22"/>
          <w:szCs w:val="22"/>
          <w:lang w:val="en-US" w:eastAsia="en-US"/>
        </w:rPr>
        <w:t>t</w:t>
      </w:r>
      <w:r w:rsidR="00445999" w:rsidRPr="004F78E3">
        <w:rPr>
          <w:rFonts w:ascii="Arial" w:hAnsi="Arial" w:cs="Arial"/>
          <w:bCs/>
          <w:sz w:val="22"/>
          <w:szCs w:val="22"/>
          <w:lang w:val="en-US" w:eastAsia="en-US"/>
        </w:rPr>
        <w:t xml:space="preserve">o </w:t>
      </w:r>
      <w:r w:rsidR="00445999" w:rsidRPr="004F78E3">
        <w:rPr>
          <w:rFonts w:ascii="Arial" w:hAnsi="Arial" w:cs="Arial"/>
          <w:bCs/>
          <w:spacing w:val="1"/>
          <w:sz w:val="22"/>
          <w:szCs w:val="22"/>
          <w:lang w:val="en-US" w:eastAsia="en-US"/>
        </w:rPr>
        <w:t>r</w:t>
      </w:r>
      <w:r w:rsidR="00445999" w:rsidRPr="004F78E3">
        <w:rPr>
          <w:rFonts w:ascii="Arial" w:hAnsi="Arial" w:cs="Arial"/>
          <w:bCs/>
          <w:sz w:val="22"/>
          <w:szCs w:val="22"/>
          <w:lang w:val="en-US" w:eastAsia="en-US"/>
        </w:rPr>
        <w:t>emo</w:t>
      </w:r>
      <w:r w:rsidR="00445999" w:rsidRPr="004F78E3">
        <w:rPr>
          <w:rFonts w:ascii="Arial" w:hAnsi="Arial" w:cs="Arial"/>
          <w:bCs/>
          <w:spacing w:val="-3"/>
          <w:sz w:val="22"/>
          <w:szCs w:val="22"/>
          <w:lang w:val="en-US" w:eastAsia="en-US"/>
        </w:rPr>
        <w:t>v</w:t>
      </w:r>
      <w:r w:rsidR="00445999" w:rsidRPr="004F78E3">
        <w:rPr>
          <w:rFonts w:ascii="Arial" w:hAnsi="Arial" w:cs="Arial"/>
          <w:bCs/>
          <w:sz w:val="22"/>
          <w:szCs w:val="22"/>
          <w:lang w:val="en-US" w:eastAsia="en-US"/>
        </w:rPr>
        <w:t>e one or</w:t>
      </w:r>
      <w:r w:rsidR="00445999" w:rsidRPr="004F78E3">
        <w:rPr>
          <w:rFonts w:ascii="Arial" w:hAnsi="Arial" w:cs="Arial"/>
          <w:bCs/>
          <w:spacing w:val="2"/>
          <w:sz w:val="22"/>
          <w:szCs w:val="22"/>
          <w:lang w:val="en-US" w:eastAsia="en-US"/>
        </w:rPr>
        <w:t xml:space="preserve"> </w:t>
      </w:r>
      <w:r w:rsidR="00445999" w:rsidRPr="004F78E3">
        <w:rPr>
          <w:rFonts w:ascii="Arial" w:hAnsi="Arial" w:cs="Arial"/>
          <w:bCs/>
          <w:sz w:val="22"/>
          <w:szCs w:val="22"/>
          <w:lang w:val="en-US" w:eastAsia="en-US"/>
        </w:rPr>
        <w:t>more</w:t>
      </w:r>
      <w:r w:rsidR="00445999" w:rsidRPr="004F78E3">
        <w:rPr>
          <w:rFonts w:ascii="Arial" w:hAnsi="Arial" w:cs="Arial"/>
          <w:bCs/>
          <w:spacing w:val="1"/>
          <w:sz w:val="22"/>
          <w:szCs w:val="22"/>
          <w:lang w:val="en-US" w:eastAsia="en-US"/>
        </w:rPr>
        <w:t xml:space="preserve"> </w:t>
      </w:r>
      <w:r w:rsidR="00445999" w:rsidRPr="004F78E3">
        <w:rPr>
          <w:rFonts w:ascii="Arial" w:hAnsi="Arial" w:cs="Arial"/>
          <w:bCs/>
          <w:sz w:val="22"/>
          <w:szCs w:val="22"/>
          <w:lang w:val="en-US" w:eastAsia="en-US"/>
        </w:rPr>
        <w:t>of</w:t>
      </w:r>
      <w:r w:rsidR="00445999" w:rsidRPr="004F78E3">
        <w:rPr>
          <w:rFonts w:ascii="Arial" w:hAnsi="Arial" w:cs="Arial"/>
          <w:bCs/>
          <w:spacing w:val="1"/>
          <w:sz w:val="22"/>
          <w:szCs w:val="22"/>
          <w:lang w:val="en-US" w:eastAsia="en-US"/>
        </w:rPr>
        <w:t xml:space="preserve"> </w:t>
      </w:r>
      <w:r w:rsidR="00445999" w:rsidRPr="004F78E3">
        <w:rPr>
          <w:rFonts w:ascii="Arial" w:hAnsi="Arial" w:cs="Arial"/>
          <w:bCs/>
          <w:sz w:val="22"/>
          <w:szCs w:val="22"/>
          <w:lang w:val="en-US" w:eastAsia="en-US"/>
        </w:rPr>
        <w:t>th</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se</w:t>
      </w:r>
      <w:r w:rsidR="00445999" w:rsidRPr="004F78E3">
        <w:rPr>
          <w:rFonts w:ascii="Arial" w:hAnsi="Arial" w:cs="Arial"/>
          <w:bCs/>
          <w:spacing w:val="-2"/>
          <w:sz w:val="22"/>
          <w:szCs w:val="22"/>
          <w:lang w:val="en-US" w:eastAsia="en-US"/>
        </w:rPr>
        <w:t xml:space="preserve"> </w:t>
      </w:r>
      <w:r w:rsidR="00445999" w:rsidRPr="004F78E3">
        <w:rPr>
          <w:rFonts w:ascii="Arial" w:hAnsi="Arial" w:cs="Arial"/>
          <w:bCs/>
          <w:spacing w:val="3"/>
          <w:sz w:val="22"/>
          <w:szCs w:val="22"/>
          <w:lang w:val="en-US" w:eastAsia="en-US"/>
        </w:rPr>
        <w:t>f</w:t>
      </w:r>
      <w:r w:rsidR="00445999" w:rsidRPr="004F78E3">
        <w:rPr>
          <w:rFonts w:ascii="Arial" w:hAnsi="Arial" w:cs="Arial"/>
          <w:bCs/>
          <w:spacing w:val="-3"/>
          <w:sz w:val="22"/>
          <w:szCs w:val="22"/>
          <w:lang w:val="en-US" w:eastAsia="en-US"/>
        </w:rPr>
        <w:t>e</w:t>
      </w:r>
      <w:r w:rsidR="00445999" w:rsidRPr="004F78E3">
        <w:rPr>
          <w:rFonts w:ascii="Arial" w:hAnsi="Arial" w:cs="Arial"/>
          <w:bCs/>
          <w:sz w:val="22"/>
          <w:szCs w:val="22"/>
          <w:lang w:val="en-US" w:eastAsia="en-US"/>
        </w:rPr>
        <w:t>ature</w:t>
      </w:r>
      <w:r w:rsidR="00445999" w:rsidRPr="004F78E3">
        <w:rPr>
          <w:rFonts w:ascii="Arial" w:hAnsi="Arial" w:cs="Arial"/>
          <w:bCs/>
          <w:spacing w:val="-3"/>
          <w:sz w:val="22"/>
          <w:szCs w:val="22"/>
          <w:lang w:val="en-US" w:eastAsia="en-US"/>
        </w:rPr>
        <w:t>s</w:t>
      </w:r>
      <w:r w:rsidR="00445999" w:rsidRPr="004F78E3">
        <w:rPr>
          <w:rFonts w:ascii="Arial" w:hAnsi="Arial" w:cs="Arial"/>
          <w:bCs/>
          <w:sz w:val="22"/>
          <w:szCs w:val="22"/>
          <w:lang w:val="en-US" w:eastAsia="en-US"/>
        </w:rPr>
        <w:t>,</w:t>
      </w:r>
      <w:r w:rsidR="00445999" w:rsidRPr="004F78E3">
        <w:rPr>
          <w:rFonts w:ascii="Arial" w:hAnsi="Arial" w:cs="Arial"/>
          <w:bCs/>
          <w:spacing w:val="2"/>
          <w:sz w:val="22"/>
          <w:szCs w:val="22"/>
          <w:lang w:val="en-US" w:eastAsia="en-US"/>
        </w:rPr>
        <w:t xml:space="preserve"> </w:t>
      </w:r>
      <w:r w:rsidR="00445999" w:rsidRPr="004F78E3">
        <w:rPr>
          <w:rFonts w:ascii="Arial" w:hAnsi="Arial" w:cs="Arial"/>
          <w:bCs/>
          <w:sz w:val="22"/>
          <w:szCs w:val="22"/>
          <w:lang w:val="en-US" w:eastAsia="en-US"/>
        </w:rPr>
        <w:t>th</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n m</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t</w:t>
      </w:r>
      <w:r w:rsidR="00445999" w:rsidRPr="004F78E3">
        <w:rPr>
          <w:rFonts w:ascii="Arial" w:hAnsi="Arial" w:cs="Arial"/>
          <w:bCs/>
          <w:spacing w:val="-2"/>
          <w:sz w:val="22"/>
          <w:szCs w:val="22"/>
          <w:lang w:val="en-US" w:eastAsia="en-US"/>
        </w:rPr>
        <w:t>i</w:t>
      </w:r>
      <w:r w:rsidR="00445999" w:rsidRPr="004F78E3">
        <w:rPr>
          <w:rFonts w:ascii="Arial" w:hAnsi="Arial" w:cs="Arial"/>
          <w:bCs/>
          <w:spacing w:val="1"/>
          <w:sz w:val="22"/>
          <w:szCs w:val="22"/>
          <w:lang w:val="en-US" w:eastAsia="en-US"/>
        </w:rPr>
        <w:t>g</w:t>
      </w:r>
      <w:r w:rsidR="00445999" w:rsidRPr="004F78E3">
        <w:rPr>
          <w:rFonts w:ascii="Arial" w:hAnsi="Arial" w:cs="Arial"/>
          <w:bCs/>
          <w:spacing w:val="-3"/>
          <w:sz w:val="22"/>
          <w:szCs w:val="22"/>
          <w:lang w:val="en-US" w:eastAsia="en-US"/>
        </w:rPr>
        <w:t>a</w:t>
      </w:r>
      <w:r w:rsidR="00445999" w:rsidRPr="004F78E3">
        <w:rPr>
          <w:rFonts w:ascii="Arial" w:hAnsi="Arial" w:cs="Arial"/>
          <w:bCs/>
          <w:sz w:val="22"/>
          <w:szCs w:val="22"/>
          <w:lang w:val="en-US" w:eastAsia="en-US"/>
        </w:rPr>
        <w:t>t</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on</w:t>
      </w:r>
      <w:r w:rsidR="00445999" w:rsidRPr="004F78E3">
        <w:rPr>
          <w:rFonts w:ascii="Arial" w:hAnsi="Arial" w:cs="Arial"/>
          <w:bCs/>
          <w:spacing w:val="-2"/>
          <w:sz w:val="22"/>
          <w:szCs w:val="22"/>
          <w:lang w:val="en-US" w:eastAsia="en-US"/>
        </w:rPr>
        <w:t xml:space="preserve"> </w:t>
      </w:r>
      <w:r w:rsidR="00445999" w:rsidRPr="004F78E3">
        <w:rPr>
          <w:rFonts w:ascii="Arial" w:hAnsi="Arial" w:cs="Arial"/>
          <w:bCs/>
          <w:sz w:val="22"/>
          <w:szCs w:val="22"/>
          <w:lang w:val="en-US" w:eastAsia="en-US"/>
        </w:rPr>
        <w:t>me</w:t>
      </w:r>
      <w:r w:rsidR="00445999" w:rsidRPr="004F78E3">
        <w:rPr>
          <w:rFonts w:ascii="Arial" w:hAnsi="Arial" w:cs="Arial"/>
          <w:bCs/>
          <w:spacing w:val="-1"/>
          <w:sz w:val="22"/>
          <w:szCs w:val="22"/>
          <w:lang w:val="en-US" w:eastAsia="en-US"/>
        </w:rPr>
        <w:t>a</w:t>
      </w:r>
      <w:r w:rsidR="00445999" w:rsidRPr="004F78E3">
        <w:rPr>
          <w:rFonts w:ascii="Arial" w:hAnsi="Arial" w:cs="Arial"/>
          <w:bCs/>
          <w:sz w:val="22"/>
          <w:szCs w:val="22"/>
          <w:lang w:val="en-US" w:eastAsia="en-US"/>
        </w:rPr>
        <w:t>s</w:t>
      </w:r>
      <w:r w:rsidR="00445999" w:rsidRPr="004F78E3">
        <w:rPr>
          <w:rFonts w:ascii="Arial" w:hAnsi="Arial" w:cs="Arial"/>
          <w:bCs/>
          <w:spacing w:val="-3"/>
          <w:sz w:val="22"/>
          <w:szCs w:val="22"/>
          <w:lang w:val="en-US" w:eastAsia="en-US"/>
        </w:rPr>
        <w:t>u</w:t>
      </w:r>
      <w:r w:rsidR="00445999" w:rsidRPr="004F78E3">
        <w:rPr>
          <w:rFonts w:ascii="Arial" w:hAnsi="Arial" w:cs="Arial"/>
          <w:bCs/>
          <w:sz w:val="22"/>
          <w:szCs w:val="22"/>
          <w:lang w:val="en-US" w:eastAsia="en-US"/>
        </w:rPr>
        <w:t>res</w:t>
      </w:r>
      <w:r w:rsidR="00445999" w:rsidRPr="004F78E3">
        <w:rPr>
          <w:rFonts w:ascii="Arial" w:hAnsi="Arial" w:cs="Arial"/>
          <w:bCs/>
          <w:spacing w:val="-2"/>
          <w:sz w:val="22"/>
          <w:szCs w:val="22"/>
          <w:lang w:val="en-US" w:eastAsia="en-US"/>
        </w:rPr>
        <w:t xml:space="preserve"> </w:t>
      </w:r>
      <w:r w:rsidR="00445999" w:rsidRPr="004F78E3">
        <w:rPr>
          <w:rFonts w:ascii="Arial" w:hAnsi="Arial" w:cs="Arial"/>
          <w:bCs/>
          <w:sz w:val="22"/>
          <w:szCs w:val="22"/>
          <w:lang w:val="en-US" w:eastAsia="en-US"/>
        </w:rPr>
        <w:t>to</w:t>
      </w:r>
      <w:r w:rsidR="00445999" w:rsidRPr="004F78E3">
        <w:rPr>
          <w:rFonts w:ascii="Arial" w:hAnsi="Arial" w:cs="Arial"/>
          <w:bCs/>
          <w:spacing w:val="-2"/>
          <w:sz w:val="22"/>
          <w:szCs w:val="22"/>
          <w:lang w:val="en-US" w:eastAsia="en-US"/>
        </w:rPr>
        <w:t xml:space="preserve"> r</w:t>
      </w:r>
      <w:r w:rsidR="00445999" w:rsidRPr="004F78E3">
        <w:rPr>
          <w:rFonts w:ascii="Arial" w:hAnsi="Arial" w:cs="Arial"/>
          <w:bCs/>
          <w:sz w:val="22"/>
          <w:szCs w:val="22"/>
          <w:lang w:val="en-US" w:eastAsia="en-US"/>
        </w:rPr>
        <w:t>e</w:t>
      </w:r>
      <w:r w:rsidR="00445999" w:rsidRPr="004F78E3">
        <w:rPr>
          <w:rFonts w:ascii="Arial" w:hAnsi="Arial" w:cs="Arial"/>
          <w:bCs/>
          <w:spacing w:val="-1"/>
          <w:sz w:val="22"/>
          <w:szCs w:val="22"/>
          <w:lang w:val="en-US" w:eastAsia="en-US"/>
        </w:rPr>
        <w:t>p</w:t>
      </w:r>
      <w:r w:rsidR="00445999" w:rsidRPr="004F78E3">
        <w:rPr>
          <w:rFonts w:ascii="Arial" w:hAnsi="Arial" w:cs="Arial"/>
          <w:bCs/>
          <w:spacing w:val="-2"/>
          <w:sz w:val="22"/>
          <w:szCs w:val="22"/>
          <w:lang w:val="en-US" w:eastAsia="en-US"/>
        </w:rPr>
        <w:t>l</w:t>
      </w:r>
      <w:r w:rsidR="00445999" w:rsidRPr="004F78E3">
        <w:rPr>
          <w:rFonts w:ascii="Arial" w:hAnsi="Arial" w:cs="Arial"/>
          <w:bCs/>
          <w:sz w:val="22"/>
          <w:szCs w:val="22"/>
          <w:lang w:val="en-US" w:eastAsia="en-US"/>
        </w:rPr>
        <w:t>ace the</w:t>
      </w:r>
      <w:r w:rsidR="00445999" w:rsidRPr="004F78E3">
        <w:rPr>
          <w:rFonts w:ascii="Arial" w:hAnsi="Arial" w:cs="Arial"/>
          <w:bCs/>
          <w:spacing w:val="-2"/>
          <w:sz w:val="22"/>
          <w:szCs w:val="22"/>
          <w:lang w:val="en-US" w:eastAsia="en-US"/>
        </w:rPr>
        <w:t xml:space="preserve"> </w:t>
      </w:r>
      <w:r w:rsidR="00445999" w:rsidRPr="004F78E3">
        <w:rPr>
          <w:rFonts w:ascii="Arial" w:hAnsi="Arial" w:cs="Arial"/>
          <w:bCs/>
          <w:sz w:val="22"/>
          <w:szCs w:val="22"/>
          <w:lang w:val="en-US" w:eastAsia="en-US"/>
        </w:rPr>
        <w:t>fe</w:t>
      </w:r>
      <w:r w:rsidR="00445999" w:rsidRPr="004F78E3">
        <w:rPr>
          <w:rFonts w:ascii="Arial" w:hAnsi="Arial" w:cs="Arial"/>
          <w:bCs/>
          <w:spacing w:val="-4"/>
          <w:sz w:val="22"/>
          <w:szCs w:val="22"/>
          <w:lang w:val="en-US" w:eastAsia="en-US"/>
        </w:rPr>
        <w:t>a</w:t>
      </w:r>
      <w:r w:rsidR="00445999" w:rsidRPr="004F78E3">
        <w:rPr>
          <w:rFonts w:ascii="Arial" w:hAnsi="Arial" w:cs="Arial"/>
          <w:bCs/>
          <w:sz w:val="22"/>
          <w:szCs w:val="22"/>
          <w:lang w:val="en-US" w:eastAsia="en-US"/>
        </w:rPr>
        <w:t>tur</w:t>
      </w:r>
      <w:r w:rsidR="00445999" w:rsidRPr="004F78E3">
        <w:rPr>
          <w:rFonts w:ascii="Arial" w:hAnsi="Arial" w:cs="Arial"/>
          <w:bCs/>
          <w:spacing w:val="-3"/>
          <w:sz w:val="22"/>
          <w:szCs w:val="22"/>
          <w:lang w:val="en-US" w:eastAsia="en-US"/>
        </w:rPr>
        <w:t>e</w:t>
      </w:r>
      <w:r w:rsidR="00445999" w:rsidRPr="004F78E3">
        <w:rPr>
          <w:rFonts w:ascii="Arial" w:hAnsi="Arial" w:cs="Arial"/>
          <w:bCs/>
          <w:sz w:val="22"/>
          <w:szCs w:val="22"/>
          <w:lang w:val="en-US" w:eastAsia="en-US"/>
        </w:rPr>
        <w:t>/s</w:t>
      </w:r>
      <w:r w:rsidR="00445999" w:rsidRPr="004F78E3">
        <w:rPr>
          <w:rFonts w:ascii="Arial" w:hAnsi="Arial" w:cs="Arial"/>
          <w:bCs/>
          <w:spacing w:val="1"/>
          <w:sz w:val="22"/>
          <w:szCs w:val="22"/>
          <w:lang w:val="en-US" w:eastAsia="en-US"/>
        </w:rPr>
        <w:t xml:space="preserve"> </w:t>
      </w:r>
      <w:r w:rsidR="00445999" w:rsidRPr="004F78E3">
        <w:rPr>
          <w:rFonts w:ascii="Arial" w:hAnsi="Arial" w:cs="Arial"/>
          <w:bCs/>
          <w:spacing w:val="-4"/>
          <w:sz w:val="22"/>
          <w:szCs w:val="22"/>
          <w:lang w:val="en-US" w:eastAsia="en-US"/>
        </w:rPr>
        <w:t>w</w:t>
      </w:r>
      <w:r w:rsidR="00445999" w:rsidRPr="004F78E3">
        <w:rPr>
          <w:rFonts w:ascii="Arial" w:hAnsi="Arial" w:cs="Arial"/>
          <w:bCs/>
          <w:spacing w:val="-2"/>
          <w:sz w:val="22"/>
          <w:szCs w:val="22"/>
          <w:lang w:val="en-US" w:eastAsia="en-US"/>
        </w:rPr>
        <w:t>il</w:t>
      </w:r>
      <w:r w:rsidR="00445999" w:rsidRPr="004F78E3">
        <w:rPr>
          <w:rFonts w:ascii="Arial" w:hAnsi="Arial" w:cs="Arial"/>
          <w:bCs/>
          <w:sz w:val="22"/>
          <w:szCs w:val="22"/>
          <w:lang w:val="en-US" w:eastAsia="en-US"/>
        </w:rPr>
        <w:t>l be r</w:t>
      </w:r>
      <w:r w:rsidR="00445999" w:rsidRPr="004F78E3">
        <w:rPr>
          <w:rFonts w:ascii="Arial" w:hAnsi="Arial" w:cs="Arial"/>
          <w:bCs/>
          <w:spacing w:val="-3"/>
          <w:sz w:val="22"/>
          <w:szCs w:val="22"/>
          <w:lang w:val="en-US" w:eastAsia="en-US"/>
        </w:rPr>
        <w:t>e</w:t>
      </w:r>
      <w:r w:rsidR="00445999" w:rsidRPr="004F78E3">
        <w:rPr>
          <w:rFonts w:ascii="Arial" w:hAnsi="Arial" w:cs="Arial"/>
          <w:bCs/>
          <w:spacing w:val="1"/>
          <w:sz w:val="22"/>
          <w:szCs w:val="22"/>
          <w:lang w:val="en-US" w:eastAsia="en-US"/>
        </w:rPr>
        <w:t>q</w:t>
      </w:r>
      <w:r w:rsidR="00445999" w:rsidRPr="004F78E3">
        <w:rPr>
          <w:rFonts w:ascii="Arial" w:hAnsi="Arial" w:cs="Arial"/>
          <w:bCs/>
          <w:sz w:val="22"/>
          <w:szCs w:val="22"/>
          <w:lang w:val="en-US" w:eastAsia="en-US"/>
        </w:rPr>
        <w:t>u</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red</w:t>
      </w:r>
      <w:r w:rsidR="00445999" w:rsidRPr="004F78E3">
        <w:rPr>
          <w:rFonts w:ascii="Arial" w:hAnsi="Arial" w:cs="Arial"/>
          <w:bCs/>
          <w:spacing w:val="-2"/>
          <w:sz w:val="22"/>
          <w:szCs w:val="22"/>
          <w:lang w:val="en-US" w:eastAsia="en-US"/>
        </w:rPr>
        <w:t xml:space="preserve"> </w:t>
      </w:r>
      <w:r w:rsidR="00445999" w:rsidRPr="004F78E3">
        <w:rPr>
          <w:rFonts w:ascii="Arial" w:hAnsi="Arial" w:cs="Arial"/>
          <w:bCs/>
          <w:sz w:val="22"/>
          <w:szCs w:val="22"/>
          <w:lang w:val="en-US" w:eastAsia="en-US"/>
        </w:rPr>
        <w:t>e</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th</w:t>
      </w:r>
      <w:r w:rsidR="00445999" w:rsidRPr="004F78E3">
        <w:rPr>
          <w:rFonts w:ascii="Arial" w:hAnsi="Arial" w:cs="Arial"/>
          <w:bCs/>
          <w:spacing w:val="-1"/>
          <w:sz w:val="22"/>
          <w:szCs w:val="22"/>
          <w:lang w:val="en-US" w:eastAsia="en-US"/>
        </w:rPr>
        <w:t>e</w:t>
      </w:r>
      <w:r w:rsidR="00445999" w:rsidRPr="004F78E3">
        <w:rPr>
          <w:rFonts w:ascii="Arial" w:hAnsi="Arial" w:cs="Arial"/>
          <w:bCs/>
          <w:sz w:val="22"/>
          <w:szCs w:val="22"/>
          <w:lang w:val="en-US" w:eastAsia="en-US"/>
        </w:rPr>
        <w:t>r</w:t>
      </w:r>
      <w:r w:rsidR="00445999" w:rsidRPr="004F78E3">
        <w:rPr>
          <w:rFonts w:ascii="Arial" w:hAnsi="Arial" w:cs="Arial"/>
          <w:bCs/>
          <w:spacing w:val="-1"/>
          <w:sz w:val="22"/>
          <w:szCs w:val="22"/>
          <w:lang w:val="en-US" w:eastAsia="en-US"/>
        </w:rPr>
        <w:t xml:space="preserve"> </w:t>
      </w:r>
      <w:r w:rsidR="00445999" w:rsidRPr="004F78E3">
        <w:rPr>
          <w:rFonts w:ascii="Arial" w:hAnsi="Arial" w:cs="Arial"/>
          <w:bCs/>
          <w:sz w:val="22"/>
          <w:szCs w:val="22"/>
          <w:lang w:val="en-US" w:eastAsia="en-US"/>
        </w:rPr>
        <w:t>on</w:t>
      </w:r>
      <w:r w:rsidR="00445999" w:rsidRPr="004F78E3">
        <w:rPr>
          <w:rFonts w:ascii="Arial" w:hAnsi="Arial" w:cs="Arial"/>
          <w:bCs/>
          <w:spacing w:val="-2"/>
          <w:sz w:val="22"/>
          <w:szCs w:val="22"/>
          <w:lang w:val="en-US" w:eastAsia="en-US"/>
        </w:rPr>
        <w:t xml:space="preserve"> </w:t>
      </w:r>
      <w:r w:rsidR="00445999" w:rsidRPr="004F78E3">
        <w:rPr>
          <w:rFonts w:ascii="Arial" w:hAnsi="Arial" w:cs="Arial"/>
          <w:bCs/>
          <w:sz w:val="22"/>
          <w:szCs w:val="22"/>
          <w:lang w:val="en-US" w:eastAsia="en-US"/>
        </w:rPr>
        <w:t>or</w:t>
      </w:r>
      <w:r w:rsidR="00445999" w:rsidRPr="004F78E3">
        <w:rPr>
          <w:rFonts w:ascii="Arial" w:hAnsi="Arial" w:cs="Arial"/>
          <w:bCs/>
          <w:spacing w:val="-4"/>
          <w:sz w:val="22"/>
          <w:szCs w:val="22"/>
          <w:lang w:val="en-US" w:eastAsia="en-US"/>
        </w:rPr>
        <w:t xml:space="preserve"> </w:t>
      </w:r>
      <w:r w:rsidR="00445999" w:rsidRPr="004F78E3">
        <w:rPr>
          <w:rFonts w:ascii="Arial" w:hAnsi="Arial" w:cs="Arial"/>
          <w:bCs/>
          <w:spacing w:val="-3"/>
          <w:sz w:val="22"/>
          <w:szCs w:val="22"/>
          <w:lang w:val="en-US" w:eastAsia="en-US"/>
        </w:rPr>
        <w:t>o</w:t>
      </w:r>
      <w:r w:rsidR="00445999" w:rsidRPr="004F78E3">
        <w:rPr>
          <w:rFonts w:ascii="Arial" w:hAnsi="Arial" w:cs="Arial"/>
          <w:bCs/>
          <w:sz w:val="22"/>
          <w:szCs w:val="22"/>
          <w:lang w:val="en-US" w:eastAsia="en-US"/>
        </w:rPr>
        <w:t>f</w:t>
      </w:r>
      <w:r w:rsidR="00445999" w:rsidRPr="004F78E3">
        <w:rPr>
          <w:rFonts w:ascii="Arial" w:hAnsi="Arial" w:cs="Arial"/>
          <w:bCs/>
          <w:spacing w:val="6"/>
          <w:sz w:val="22"/>
          <w:szCs w:val="22"/>
          <w:lang w:val="en-US" w:eastAsia="en-US"/>
        </w:rPr>
        <w:t>f</w:t>
      </w:r>
      <w:r w:rsidR="00445999" w:rsidRPr="004F78E3">
        <w:rPr>
          <w:rFonts w:ascii="Arial" w:hAnsi="Arial" w:cs="Arial"/>
          <w:bCs/>
          <w:sz w:val="22"/>
          <w:szCs w:val="22"/>
          <w:lang w:val="en-US" w:eastAsia="en-US"/>
        </w:rPr>
        <w:t>-s</w:t>
      </w:r>
      <w:r w:rsidR="00445999" w:rsidRPr="004F78E3">
        <w:rPr>
          <w:rFonts w:ascii="Arial" w:hAnsi="Arial" w:cs="Arial"/>
          <w:bCs/>
          <w:spacing w:val="-2"/>
          <w:sz w:val="22"/>
          <w:szCs w:val="22"/>
          <w:lang w:val="en-US" w:eastAsia="en-US"/>
        </w:rPr>
        <w:t>i</w:t>
      </w:r>
      <w:r w:rsidR="00445999" w:rsidRPr="004F78E3">
        <w:rPr>
          <w:rFonts w:ascii="Arial" w:hAnsi="Arial" w:cs="Arial"/>
          <w:bCs/>
          <w:sz w:val="22"/>
          <w:szCs w:val="22"/>
          <w:lang w:val="en-US" w:eastAsia="en-US"/>
        </w:rPr>
        <w:t>te.</w:t>
      </w:r>
    </w:p>
    <w:p w:rsidR="003A2524" w:rsidRPr="004F78E3" w:rsidRDefault="003A2524">
      <w:pPr>
        <w:rPr>
          <w:rFonts w:ascii="Arial" w:hAnsi="Arial" w:cs="Arial"/>
          <w:sz w:val="22"/>
          <w:szCs w:val="22"/>
        </w:rPr>
      </w:pPr>
    </w:p>
    <w:p w:rsidR="001C7958" w:rsidRPr="004F78E3" w:rsidRDefault="00C954CD">
      <w:pPr>
        <w:rPr>
          <w:rFonts w:ascii="Arial" w:hAnsi="Arial" w:cs="Arial"/>
          <w:b/>
          <w:bCs/>
          <w:sz w:val="22"/>
          <w:szCs w:val="22"/>
        </w:rPr>
      </w:pPr>
      <w:r>
        <w:rPr>
          <w:rFonts w:ascii="Arial" w:hAnsi="Arial" w:cs="Arial"/>
          <w:b/>
          <w:bCs/>
          <w:sz w:val="22"/>
          <w:szCs w:val="22"/>
        </w:rPr>
        <w:t>8.0</w:t>
      </w:r>
      <w:r>
        <w:rPr>
          <w:rFonts w:ascii="Arial" w:hAnsi="Arial" w:cs="Arial"/>
          <w:b/>
          <w:bCs/>
          <w:sz w:val="22"/>
          <w:szCs w:val="22"/>
        </w:rPr>
        <w:tab/>
      </w:r>
      <w:r w:rsidR="001C7958" w:rsidRPr="004F78E3">
        <w:rPr>
          <w:rFonts w:ascii="Arial" w:hAnsi="Arial" w:cs="Arial"/>
          <w:b/>
          <w:bCs/>
          <w:sz w:val="22"/>
          <w:szCs w:val="22"/>
        </w:rPr>
        <w:t>Material Considerations</w:t>
      </w:r>
    </w:p>
    <w:p w:rsidR="003D56C8" w:rsidRPr="004F78E3" w:rsidRDefault="003D56C8" w:rsidP="003D56C8">
      <w:pPr>
        <w:rPr>
          <w:rFonts w:ascii="Arial" w:hAnsi="Arial" w:cs="Arial"/>
          <w:bCs/>
          <w:sz w:val="22"/>
          <w:szCs w:val="22"/>
        </w:rPr>
      </w:pPr>
    </w:p>
    <w:p w:rsidR="003D56C8" w:rsidRPr="004F78E3" w:rsidRDefault="00C954CD" w:rsidP="003D56C8">
      <w:pPr>
        <w:rPr>
          <w:rFonts w:ascii="Arial" w:hAnsi="Arial" w:cs="Arial"/>
          <w:bCs/>
          <w:sz w:val="22"/>
          <w:szCs w:val="22"/>
          <w:lang w:val="en-US"/>
        </w:rPr>
      </w:pPr>
      <w:r>
        <w:rPr>
          <w:rFonts w:ascii="Arial" w:hAnsi="Arial" w:cs="Arial"/>
          <w:bCs/>
          <w:sz w:val="22"/>
          <w:szCs w:val="22"/>
        </w:rPr>
        <w:t>8.1</w:t>
      </w:r>
      <w:r>
        <w:rPr>
          <w:rFonts w:ascii="Arial" w:hAnsi="Arial" w:cs="Arial"/>
          <w:bCs/>
          <w:sz w:val="22"/>
          <w:szCs w:val="22"/>
        </w:rPr>
        <w:tab/>
      </w:r>
      <w:r w:rsidR="003D56C8" w:rsidRPr="004F78E3">
        <w:rPr>
          <w:rFonts w:ascii="Arial" w:hAnsi="Arial" w:cs="Arial"/>
          <w:bCs/>
          <w:sz w:val="22"/>
          <w:szCs w:val="22"/>
        </w:rPr>
        <w:t xml:space="preserve">The site is within the existing Built-Up Area of Leyland where Policy B1 </w:t>
      </w:r>
      <w:r w:rsidR="003D56C8" w:rsidRPr="004F78E3">
        <w:rPr>
          <w:rFonts w:ascii="Arial" w:hAnsi="Arial" w:cs="Arial"/>
          <w:bCs/>
          <w:sz w:val="22"/>
          <w:szCs w:val="22"/>
          <w:lang w:val="en-US"/>
        </w:rPr>
        <w:t>permits development proposals for the re-use of undeveloped and unused land and buildings, or for redevelopment, provided that the development complies with the Local Plan requirements for access, parking and servicing; is in keeping with the character and appearance of the area; and will not adversely affect the amenities of nearby residents.</w:t>
      </w:r>
      <w:bookmarkStart w:id="2" w:name="_bookmark11"/>
      <w:bookmarkEnd w:id="2"/>
    </w:p>
    <w:p w:rsidR="003D56C8" w:rsidRPr="004F78E3" w:rsidRDefault="003D56C8" w:rsidP="003D56C8">
      <w:pPr>
        <w:rPr>
          <w:rFonts w:ascii="Arial" w:hAnsi="Arial" w:cs="Arial"/>
          <w:bCs/>
          <w:sz w:val="22"/>
          <w:szCs w:val="22"/>
          <w:lang w:val="en-US"/>
        </w:rPr>
      </w:pPr>
    </w:p>
    <w:p w:rsidR="00445999" w:rsidRPr="004F78E3" w:rsidRDefault="00C954CD" w:rsidP="003D56C8">
      <w:pPr>
        <w:rPr>
          <w:rFonts w:ascii="Arial" w:hAnsi="Arial" w:cs="Arial"/>
          <w:bCs/>
          <w:sz w:val="22"/>
          <w:szCs w:val="22"/>
          <w:lang w:val="en-US"/>
        </w:rPr>
      </w:pPr>
      <w:r w:rsidRPr="00C954CD">
        <w:rPr>
          <w:rFonts w:ascii="Arial" w:hAnsi="Arial" w:cs="Arial"/>
          <w:bCs/>
          <w:sz w:val="22"/>
          <w:szCs w:val="22"/>
          <w:lang w:val="en-US"/>
        </w:rPr>
        <w:t>8.2</w:t>
      </w:r>
      <w:r w:rsidRPr="00C954CD">
        <w:rPr>
          <w:rFonts w:ascii="Arial" w:hAnsi="Arial" w:cs="Arial"/>
          <w:bCs/>
          <w:sz w:val="22"/>
          <w:szCs w:val="22"/>
          <w:lang w:val="en-US"/>
        </w:rPr>
        <w:tab/>
      </w:r>
      <w:r w:rsidR="00445999" w:rsidRPr="004F78E3">
        <w:rPr>
          <w:rFonts w:ascii="Arial" w:hAnsi="Arial" w:cs="Arial"/>
          <w:b/>
          <w:bCs/>
          <w:sz w:val="22"/>
          <w:szCs w:val="22"/>
          <w:lang w:val="en-US"/>
        </w:rPr>
        <w:t>Access, parking and servicing</w:t>
      </w:r>
    </w:p>
    <w:p w:rsidR="004F78E3" w:rsidRPr="004F78E3" w:rsidRDefault="003A2524" w:rsidP="003D56C8">
      <w:pPr>
        <w:rPr>
          <w:rFonts w:ascii="Arial" w:hAnsi="Arial" w:cs="Arial"/>
          <w:bCs/>
          <w:sz w:val="22"/>
          <w:szCs w:val="22"/>
        </w:rPr>
      </w:pPr>
      <w:r>
        <w:rPr>
          <w:rFonts w:ascii="Arial" w:hAnsi="Arial" w:cs="Arial"/>
          <w:bCs/>
          <w:sz w:val="22"/>
          <w:szCs w:val="22"/>
          <w:lang w:val="en-US"/>
        </w:rPr>
        <w:t>8.2.1</w:t>
      </w:r>
      <w:r w:rsidR="00C954CD">
        <w:rPr>
          <w:rFonts w:ascii="Arial" w:hAnsi="Arial" w:cs="Arial"/>
          <w:bCs/>
          <w:sz w:val="22"/>
          <w:szCs w:val="22"/>
          <w:lang w:val="en-US"/>
        </w:rPr>
        <w:tab/>
      </w:r>
      <w:r w:rsidR="008440F1" w:rsidRPr="004F78E3">
        <w:rPr>
          <w:rFonts w:ascii="Arial" w:hAnsi="Arial" w:cs="Arial"/>
          <w:bCs/>
          <w:sz w:val="22"/>
          <w:szCs w:val="22"/>
          <w:lang w:val="en-US"/>
        </w:rPr>
        <w:t>Policy G17 requires that new development does not prejudice highway safety, pedestrian safety, the free flow of traffic, and would not reduce the number of on-site parking spaces to below the standards stated in Policy F1</w:t>
      </w:r>
      <w:r w:rsidR="00C36A75" w:rsidRPr="004F78E3">
        <w:rPr>
          <w:rFonts w:ascii="Arial" w:hAnsi="Arial" w:cs="Arial"/>
          <w:bCs/>
          <w:sz w:val="22"/>
          <w:szCs w:val="22"/>
          <w:lang w:val="en-US"/>
        </w:rPr>
        <w:t xml:space="preserve">.  </w:t>
      </w:r>
      <w:r w:rsidR="00C273DB" w:rsidRPr="004F78E3">
        <w:rPr>
          <w:rFonts w:ascii="Arial" w:hAnsi="Arial" w:cs="Arial"/>
          <w:bCs/>
          <w:sz w:val="22"/>
          <w:szCs w:val="22"/>
        </w:rPr>
        <w:t>Local Plan Policy F1 sets out the Parking Standards required for all development proposals.  In general 2 off road parking spaces are required for 2/3 bed dwellings and 3 parking spaces for 4/5 bed dwellings</w:t>
      </w:r>
      <w:r w:rsidR="00EA7565" w:rsidRPr="004F78E3">
        <w:rPr>
          <w:rFonts w:ascii="Arial" w:hAnsi="Arial" w:cs="Arial"/>
          <w:bCs/>
          <w:sz w:val="22"/>
          <w:szCs w:val="22"/>
        </w:rPr>
        <w:t>, therefore the proposal for 6, 2-bed apartments would result in 12 parking spaces.  The proposal provides for 11 spaces</w:t>
      </w:r>
      <w:r w:rsidR="00E94414" w:rsidRPr="004F78E3">
        <w:rPr>
          <w:rFonts w:ascii="Arial" w:hAnsi="Arial" w:cs="Arial"/>
          <w:bCs/>
          <w:sz w:val="22"/>
          <w:szCs w:val="22"/>
        </w:rPr>
        <w:t>, below the standards set out in Policy F1.  However, it must be acknowledged that the parking standards are set at a maximum and the policy provides for some flexibility.</w:t>
      </w:r>
      <w:r w:rsidR="00C273DB" w:rsidRPr="004F78E3">
        <w:rPr>
          <w:rFonts w:ascii="Arial" w:hAnsi="Arial" w:cs="Arial"/>
          <w:bCs/>
          <w:sz w:val="22"/>
          <w:szCs w:val="22"/>
        </w:rPr>
        <w:t xml:space="preserve"> </w:t>
      </w:r>
      <w:r w:rsidR="004F78E3" w:rsidRPr="004F78E3">
        <w:rPr>
          <w:rFonts w:ascii="Arial" w:hAnsi="Arial" w:cs="Arial"/>
          <w:bCs/>
          <w:sz w:val="22"/>
          <w:szCs w:val="22"/>
        </w:rPr>
        <w:t>Additionally, the site is within a sustainable location within the Existing Built-up Area and the proposal brings a previously developed and contaminated site into residential use, with the benefits that brings to the area.</w:t>
      </w:r>
    </w:p>
    <w:p w:rsidR="004F78E3" w:rsidRPr="004F78E3" w:rsidRDefault="004F78E3" w:rsidP="003D56C8">
      <w:pPr>
        <w:rPr>
          <w:rFonts w:ascii="Arial" w:hAnsi="Arial" w:cs="Arial"/>
          <w:bCs/>
          <w:sz w:val="22"/>
          <w:szCs w:val="22"/>
        </w:rPr>
      </w:pPr>
    </w:p>
    <w:p w:rsidR="00EA7565" w:rsidRPr="004F78E3" w:rsidRDefault="003A2524" w:rsidP="00EA7565">
      <w:pPr>
        <w:rPr>
          <w:rFonts w:ascii="Arial" w:hAnsi="Arial" w:cs="Arial"/>
          <w:sz w:val="22"/>
          <w:szCs w:val="22"/>
        </w:rPr>
      </w:pPr>
      <w:r>
        <w:rPr>
          <w:rFonts w:ascii="Arial" w:hAnsi="Arial" w:cs="Arial"/>
          <w:bCs/>
          <w:sz w:val="22"/>
          <w:szCs w:val="22"/>
          <w:lang w:val="en-US"/>
        </w:rPr>
        <w:t>8.2.2</w:t>
      </w:r>
      <w:r w:rsidR="00C954CD">
        <w:rPr>
          <w:rFonts w:ascii="Arial" w:hAnsi="Arial" w:cs="Arial"/>
          <w:bCs/>
          <w:sz w:val="22"/>
          <w:szCs w:val="22"/>
          <w:lang w:val="en-US"/>
        </w:rPr>
        <w:tab/>
      </w:r>
      <w:r w:rsidR="00EA7565" w:rsidRPr="004F78E3">
        <w:rPr>
          <w:rFonts w:ascii="Arial" w:hAnsi="Arial" w:cs="Arial"/>
          <w:bCs/>
          <w:sz w:val="22"/>
          <w:szCs w:val="22"/>
          <w:lang w:val="en-US"/>
        </w:rPr>
        <w:t>The</w:t>
      </w:r>
      <w:r w:rsidR="00C273DB" w:rsidRPr="004F78E3">
        <w:rPr>
          <w:rFonts w:ascii="Arial" w:hAnsi="Arial" w:cs="Arial"/>
          <w:bCs/>
          <w:sz w:val="22"/>
          <w:szCs w:val="22"/>
          <w:lang w:val="en-US"/>
        </w:rPr>
        <w:t xml:space="preserve"> access</w:t>
      </w:r>
      <w:r w:rsidR="00C273DB" w:rsidRPr="004F78E3">
        <w:rPr>
          <w:rFonts w:ascii="Arial" w:hAnsi="Arial" w:cs="Arial"/>
          <w:bCs/>
          <w:sz w:val="22"/>
          <w:szCs w:val="22"/>
        </w:rPr>
        <w:t xml:space="preserve"> to the site would be via the existing parkin</w:t>
      </w:r>
      <w:r w:rsidR="00EA7565" w:rsidRPr="004F78E3">
        <w:rPr>
          <w:rFonts w:ascii="Arial" w:hAnsi="Arial" w:cs="Arial"/>
          <w:bCs/>
          <w:sz w:val="22"/>
          <w:szCs w:val="22"/>
        </w:rPr>
        <w:t>g court to Butler's Farm Court but does not alter the existing number of parking spaces.</w:t>
      </w:r>
      <w:r w:rsidR="00C273DB" w:rsidRPr="004F78E3">
        <w:rPr>
          <w:rFonts w:ascii="Arial" w:hAnsi="Arial" w:cs="Arial"/>
          <w:bCs/>
          <w:sz w:val="22"/>
          <w:szCs w:val="22"/>
        </w:rPr>
        <w:t xml:space="preserve"> </w:t>
      </w:r>
      <w:r w:rsidR="00EA7565" w:rsidRPr="004F78E3">
        <w:rPr>
          <w:rFonts w:ascii="Arial" w:hAnsi="Arial" w:cs="Arial"/>
          <w:bCs/>
          <w:sz w:val="22"/>
          <w:szCs w:val="22"/>
        </w:rPr>
        <w:t>A number of objections have been received from neighbouring residents who are concerned over the d</w:t>
      </w:r>
      <w:r w:rsidR="00EA7565" w:rsidRPr="004F78E3">
        <w:rPr>
          <w:rFonts w:ascii="Arial" w:hAnsi="Arial" w:cs="Arial"/>
          <w:sz w:val="22"/>
          <w:szCs w:val="22"/>
        </w:rPr>
        <w:t>anger to cars manoeuvring between existing parking spaces and the proposed access road.  Additionally, they comment that there is no pedestrian access to proposed site other than the roadway which would be a danger for occupiers and visitors/delivery people</w:t>
      </w:r>
    </w:p>
    <w:p w:rsidR="00EA7565" w:rsidRPr="004F78E3" w:rsidRDefault="00EA7565" w:rsidP="003D56C8">
      <w:pPr>
        <w:rPr>
          <w:rFonts w:ascii="Arial" w:hAnsi="Arial" w:cs="Arial"/>
          <w:bCs/>
          <w:sz w:val="22"/>
          <w:szCs w:val="22"/>
        </w:rPr>
      </w:pPr>
    </w:p>
    <w:p w:rsidR="000A6BC2" w:rsidRPr="004F78E3" w:rsidRDefault="003A2524" w:rsidP="000F2976">
      <w:pPr>
        <w:rPr>
          <w:rFonts w:ascii="Arial" w:hAnsi="Arial" w:cs="Arial"/>
          <w:sz w:val="22"/>
          <w:szCs w:val="22"/>
          <w:lang w:eastAsia="en-US"/>
        </w:rPr>
      </w:pPr>
      <w:r>
        <w:rPr>
          <w:rFonts w:ascii="Arial" w:hAnsi="Arial" w:cs="Arial"/>
          <w:bCs/>
          <w:sz w:val="22"/>
          <w:szCs w:val="22"/>
        </w:rPr>
        <w:t>8.2.3</w:t>
      </w:r>
      <w:r w:rsidR="00C954CD">
        <w:rPr>
          <w:rFonts w:ascii="Arial" w:hAnsi="Arial" w:cs="Arial"/>
          <w:bCs/>
          <w:sz w:val="22"/>
          <w:szCs w:val="22"/>
        </w:rPr>
        <w:tab/>
      </w:r>
      <w:r w:rsidR="00EA7565" w:rsidRPr="004F78E3">
        <w:rPr>
          <w:rFonts w:ascii="Arial" w:hAnsi="Arial" w:cs="Arial"/>
          <w:bCs/>
          <w:sz w:val="22"/>
          <w:szCs w:val="22"/>
        </w:rPr>
        <w:t>County Highways</w:t>
      </w:r>
      <w:r w:rsidR="007A6BF1" w:rsidRPr="004F78E3">
        <w:rPr>
          <w:rFonts w:ascii="Arial" w:hAnsi="Arial" w:cs="Arial"/>
          <w:bCs/>
          <w:sz w:val="22"/>
          <w:szCs w:val="22"/>
        </w:rPr>
        <w:t xml:space="preserve"> </w:t>
      </w:r>
      <w:r w:rsidR="000F2976" w:rsidRPr="004F78E3">
        <w:rPr>
          <w:rFonts w:ascii="Arial" w:hAnsi="Arial" w:cs="Arial"/>
          <w:bCs/>
          <w:sz w:val="22"/>
          <w:szCs w:val="22"/>
        </w:rPr>
        <w:t xml:space="preserve">comment that </w:t>
      </w:r>
      <w:r w:rsidR="000A6BC2" w:rsidRPr="004F78E3">
        <w:rPr>
          <w:rFonts w:ascii="Arial" w:hAnsi="Arial" w:cs="Arial"/>
          <w:sz w:val="22"/>
          <w:szCs w:val="22"/>
        </w:rPr>
        <w:t>t</w:t>
      </w:r>
      <w:r w:rsidR="000A6BC2" w:rsidRPr="004F78E3">
        <w:rPr>
          <w:rFonts w:ascii="Arial" w:hAnsi="Arial" w:cs="Arial"/>
          <w:sz w:val="22"/>
          <w:szCs w:val="22"/>
          <w:lang w:eastAsia="en-US"/>
        </w:rPr>
        <w:t>he site will be accessed via an existing privately maintained car park which is served from Butlers Farm Court, an unclassified adopted road. A footway runs along the full length of the southern side of Butlers Farm Court.</w:t>
      </w:r>
    </w:p>
    <w:p w:rsidR="000A6BC2" w:rsidRPr="004F78E3" w:rsidRDefault="000A6BC2" w:rsidP="000A6BC2">
      <w:pPr>
        <w:jc w:val="both"/>
        <w:rPr>
          <w:rFonts w:ascii="Arial" w:hAnsi="Arial" w:cs="Arial"/>
          <w:sz w:val="22"/>
          <w:szCs w:val="22"/>
          <w:lang w:eastAsia="en-US"/>
        </w:rPr>
      </w:pPr>
    </w:p>
    <w:p w:rsidR="000A6BC2" w:rsidRPr="004F78E3" w:rsidRDefault="003A2524" w:rsidP="000A6BC2">
      <w:pPr>
        <w:jc w:val="both"/>
        <w:rPr>
          <w:rFonts w:ascii="Arial" w:hAnsi="Arial" w:cs="Arial"/>
          <w:sz w:val="22"/>
          <w:szCs w:val="22"/>
          <w:lang w:eastAsia="en-US"/>
        </w:rPr>
      </w:pPr>
      <w:r>
        <w:rPr>
          <w:rFonts w:ascii="Arial" w:hAnsi="Arial" w:cs="Arial"/>
          <w:sz w:val="22"/>
          <w:szCs w:val="22"/>
          <w:lang w:eastAsia="en-US"/>
        </w:rPr>
        <w:t>8.2.4</w:t>
      </w:r>
      <w:r w:rsidR="00C954CD">
        <w:rPr>
          <w:rFonts w:ascii="Arial" w:hAnsi="Arial" w:cs="Arial"/>
          <w:sz w:val="22"/>
          <w:szCs w:val="22"/>
          <w:lang w:eastAsia="en-US"/>
        </w:rPr>
        <w:tab/>
      </w:r>
      <w:r w:rsidR="000A6BC2" w:rsidRPr="004F78E3">
        <w:rPr>
          <w:rFonts w:ascii="Arial" w:hAnsi="Arial" w:cs="Arial"/>
          <w:sz w:val="22"/>
          <w:szCs w:val="22"/>
          <w:lang w:eastAsia="en-US"/>
        </w:rPr>
        <w:t xml:space="preserve">Butlers Farm Court is approximately 5m wide at its junction with Leyland lane, it continues at this width for 20m then reduces down to a width of approximately 4.5m until it reaches the turning head. </w:t>
      </w:r>
      <w:r w:rsidR="007F0689" w:rsidRPr="004F78E3">
        <w:rPr>
          <w:rFonts w:ascii="Arial" w:hAnsi="Arial" w:cs="Arial"/>
          <w:sz w:val="22"/>
          <w:szCs w:val="22"/>
          <w:lang w:eastAsia="en-US"/>
        </w:rPr>
        <w:t>County Highways consider t</w:t>
      </w:r>
      <w:r w:rsidR="000A6BC2" w:rsidRPr="004F78E3">
        <w:rPr>
          <w:rFonts w:ascii="Arial" w:hAnsi="Arial" w:cs="Arial"/>
          <w:sz w:val="22"/>
          <w:szCs w:val="22"/>
          <w:lang w:eastAsia="en-US"/>
        </w:rPr>
        <w:t xml:space="preserve">here is good forward visibility between the junction and the turning head. This layout facilitates two way vehicle movements without a negative impact on highway safety. </w:t>
      </w:r>
    </w:p>
    <w:p w:rsidR="000A6BC2" w:rsidRPr="004F78E3" w:rsidRDefault="000A6BC2" w:rsidP="000A6BC2">
      <w:pPr>
        <w:jc w:val="both"/>
        <w:rPr>
          <w:rFonts w:ascii="Arial" w:hAnsi="Arial" w:cs="Arial"/>
          <w:sz w:val="22"/>
          <w:szCs w:val="22"/>
          <w:lang w:eastAsia="en-US"/>
        </w:rPr>
      </w:pPr>
    </w:p>
    <w:p w:rsidR="000A6BC2" w:rsidRPr="004F78E3" w:rsidRDefault="00C954CD" w:rsidP="000A6BC2">
      <w:pPr>
        <w:jc w:val="both"/>
        <w:rPr>
          <w:rFonts w:ascii="Arial" w:hAnsi="Arial" w:cs="Arial"/>
          <w:sz w:val="22"/>
          <w:szCs w:val="22"/>
          <w:lang w:eastAsia="en-US"/>
        </w:rPr>
      </w:pPr>
      <w:r>
        <w:rPr>
          <w:rFonts w:ascii="Arial" w:hAnsi="Arial" w:cs="Arial"/>
          <w:sz w:val="22"/>
          <w:szCs w:val="22"/>
          <w:lang w:eastAsia="en-US"/>
        </w:rPr>
        <w:t>8.</w:t>
      </w:r>
      <w:r w:rsidR="003A2524">
        <w:rPr>
          <w:rFonts w:ascii="Arial" w:hAnsi="Arial" w:cs="Arial"/>
          <w:sz w:val="22"/>
          <w:szCs w:val="22"/>
          <w:lang w:eastAsia="en-US"/>
        </w:rPr>
        <w:t>2.5</w:t>
      </w:r>
      <w:r>
        <w:rPr>
          <w:rFonts w:ascii="Arial" w:hAnsi="Arial" w:cs="Arial"/>
          <w:sz w:val="22"/>
          <w:szCs w:val="22"/>
          <w:lang w:eastAsia="en-US"/>
        </w:rPr>
        <w:tab/>
      </w:r>
      <w:r w:rsidR="007F0689" w:rsidRPr="004F78E3">
        <w:rPr>
          <w:rFonts w:ascii="Arial" w:hAnsi="Arial" w:cs="Arial"/>
          <w:sz w:val="22"/>
          <w:szCs w:val="22"/>
          <w:lang w:eastAsia="en-US"/>
        </w:rPr>
        <w:t xml:space="preserve">County </w:t>
      </w:r>
      <w:r w:rsidR="000A6BC2" w:rsidRPr="004F78E3">
        <w:rPr>
          <w:rFonts w:ascii="Arial" w:hAnsi="Arial" w:cs="Arial"/>
          <w:sz w:val="22"/>
          <w:szCs w:val="22"/>
          <w:lang w:eastAsia="en-US"/>
        </w:rPr>
        <w:t xml:space="preserve">Highways </w:t>
      </w:r>
      <w:r w:rsidR="007F0689" w:rsidRPr="004F78E3">
        <w:rPr>
          <w:rFonts w:ascii="Arial" w:hAnsi="Arial" w:cs="Arial"/>
          <w:sz w:val="22"/>
          <w:szCs w:val="22"/>
          <w:lang w:eastAsia="en-US"/>
        </w:rPr>
        <w:t xml:space="preserve">are therefore </w:t>
      </w:r>
      <w:r w:rsidR="000A6BC2" w:rsidRPr="004F78E3">
        <w:rPr>
          <w:rFonts w:ascii="Arial" w:hAnsi="Arial" w:cs="Arial"/>
          <w:sz w:val="22"/>
          <w:szCs w:val="22"/>
          <w:lang w:eastAsia="en-US"/>
        </w:rPr>
        <w:t>of the opinion that the additional level of traffic generated by a development of this size and nature should have a negligible impact on safety and capacity on Butlers Farm Court.</w:t>
      </w:r>
    </w:p>
    <w:p w:rsidR="000A6BC2" w:rsidRPr="004F78E3" w:rsidRDefault="000A6BC2" w:rsidP="000A6BC2">
      <w:pPr>
        <w:jc w:val="both"/>
        <w:rPr>
          <w:rFonts w:ascii="Arial" w:hAnsi="Arial" w:cs="Arial"/>
          <w:sz w:val="22"/>
          <w:szCs w:val="22"/>
          <w:lang w:eastAsia="en-US"/>
        </w:rPr>
      </w:pPr>
    </w:p>
    <w:p w:rsidR="000A6BC2" w:rsidRPr="004F78E3" w:rsidRDefault="003A2524" w:rsidP="00C954CD">
      <w:pPr>
        <w:jc w:val="both"/>
        <w:rPr>
          <w:rFonts w:ascii="Arial" w:hAnsi="Arial" w:cs="Arial"/>
          <w:sz w:val="22"/>
          <w:szCs w:val="22"/>
          <w:lang w:eastAsia="en-US"/>
        </w:rPr>
      </w:pPr>
      <w:r>
        <w:rPr>
          <w:rFonts w:ascii="Arial" w:hAnsi="Arial" w:cs="Arial"/>
          <w:sz w:val="22"/>
          <w:szCs w:val="22"/>
          <w:lang w:eastAsia="en-US"/>
        </w:rPr>
        <w:t>8.2.6</w:t>
      </w:r>
      <w:r w:rsidR="00C954CD">
        <w:rPr>
          <w:rFonts w:ascii="Arial" w:hAnsi="Arial" w:cs="Arial"/>
          <w:sz w:val="22"/>
          <w:szCs w:val="22"/>
          <w:lang w:eastAsia="en-US"/>
        </w:rPr>
        <w:tab/>
      </w:r>
      <w:r w:rsidR="007F0689" w:rsidRPr="004F78E3">
        <w:rPr>
          <w:rFonts w:ascii="Arial" w:hAnsi="Arial" w:cs="Arial"/>
          <w:sz w:val="22"/>
          <w:szCs w:val="22"/>
          <w:lang w:eastAsia="en-US"/>
        </w:rPr>
        <w:t>In respect of the parking, County Highways consider t</w:t>
      </w:r>
      <w:r w:rsidR="000A6BC2" w:rsidRPr="004F78E3">
        <w:rPr>
          <w:rFonts w:ascii="Arial" w:hAnsi="Arial" w:cs="Arial"/>
          <w:sz w:val="22"/>
          <w:szCs w:val="22"/>
          <w:lang w:eastAsia="en-US"/>
        </w:rPr>
        <w:t xml:space="preserve">he proposed level of parking is in line with the recommended individual parking provision as </w:t>
      </w:r>
      <w:r w:rsidR="007F0689" w:rsidRPr="004F78E3">
        <w:rPr>
          <w:rFonts w:ascii="Arial" w:hAnsi="Arial" w:cs="Arial"/>
          <w:sz w:val="22"/>
          <w:szCs w:val="22"/>
          <w:lang w:eastAsia="en-US"/>
        </w:rPr>
        <w:t>set out</w:t>
      </w:r>
      <w:r w:rsidR="000A6BC2" w:rsidRPr="004F78E3">
        <w:rPr>
          <w:rFonts w:ascii="Arial" w:hAnsi="Arial" w:cs="Arial"/>
          <w:sz w:val="22"/>
          <w:szCs w:val="22"/>
          <w:lang w:eastAsia="en-US"/>
        </w:rPr>
        <w:t xml:space="preserve"> in Appendix 4 of </w:t>
      </w:r>
      <w:r w:rsidR="007F0689" w:rsidRPr="004F78E3">
        <w:rPr>
          <w:rFonts w:ascii="Arial" w:hAnsi="Arial" w:cs="Arial"/>
          <w:sz w:val="22"/>
          <w:szCs w:val="22"/>
          <w:lang w:eastAsia="en-US"/>
        </w:rPr>
        <w:t xml:space="preserve">the South Ribble Local Plan.  </w:t>
      </w:r>
      <w:r w:rsidR="000A6BC2" w:rsidRPr="004F78E3">
        <w:rPr>
          <w:rFonts w:ascii="Arial" w:hAnsi="Arial" w:cs="Arial"/>
          <w:sz w:val="22"/>
          <w:szCs w:val="22"/>
          <w:lang w:eastAsia="en-US"/>
        </w:rPr>
        <w:t>The</w:t>
      </w:r>
      <w:r w:rsidR="007F0689" w:rsidRPr="004F78E3">
        <w:rPr>
          <w:rFonts w:ascii="Arial" w:hAnsi="Arial" w:cs="Arial"/>
          <w:sz w:val="22"/>
          <w:szCs w:val="22"/>
          <w:lang w:eastAsia="en-US"/>
        </w:rPr>
        <w:t>y consider the</w:t>
      </w:r>
      <w:r w:rsidR="000A6BC2" w:rsidRPr="004F78E3">
        <w:rPr>
          <w:rFonts w:ascii="Arial" w:hAnsi="Arial" w:cs="Arial"/>
          <w:sz w:val="22"/>
          <w:szCs w:val="22"/>
          <w:lang w:eastAsia="en-US"/>
        </w:rPr>
        <w:t xml:space="preserve"> car parking layout is acceptable in principle</w:t>
      </w:r>
      <w:r w:rsidR="007F0689" w:rsidRPr="004F78E3">
        <w:rPr>
          <w:rFonts w:ascii="Arial" w:hAnsi="Arial" w:cs="Arial"/>
          <w:sz w:val="22"/>
          <w:szCs w:val="22"/>
          <w:lang w:eastAsia="en-US"/>
        </w:rPr>
        <w:t xml:space="preserve"> but initially commented that</w:t>
      </w:r>
      <w:r w:rsidR="000A6BC2" w:rsidRPr="004F78E3">
        <w:rPr>
          <w:rFonts w:ascii="Arial" w:hAnsi="Arial" w:cs="Arial"/>
          <w:sz w:val="22"/>
          <w:szCs w:val="22"/>
          <w:lang w:eastAsia="en-US"/>
        </w:rPr>
        <w:t xml:space="preserve"> vehicle movements in and out of parking bay 6 will be restrictive due to the angled kerb line of the adjacent access road. This could be improved by reducing the disabled space to the recommended width of 3.6m and then moving spaces 4, 5 and 6.</w:t>
      </w:r>
      <w:r w:rsidR="007F0689" w:rsidRPr="004F78E3">
        <w:rPr>
          <w:rFonts w:ascii="Arial" w:hAnsi="Arial" w:cs="Arial"/>
          <w:sz w:val="22"/>
          <w:szCs w:val="22"/>
          <w:lang w:eastAsia="en-US"/>
        </w:rPr>
        <w:t xml:space="preserve">  As such the site layout plan was further amended in line with County Highways comments.</w:t>
      </w:r>
    </w:p>
    <w:p w:rsidR="000A6BC2" w:rsidRPr="004F78E3" w:rsidRDefault="000A6BC2" w:rsidP="000A6BC2">
      <w:pPr>
        <w:jc w:val="both"/>
        <w:rPr>
          <w:rFonts w:ascii="Arial" w:hAnsi="Arial" w:cs="Arial"/>
          <w:sz w:val="22"/>
          <w:szCs w:val="22"/>
          <w:lang w:eastAsia="en-US"/>
        </w:rPr>
      </w:pPr>
    </w:p>
    <w:p w:rsidR="000A6BC2" w:rsidRPr="004F78E3" w:rsidRDefault="003A2524" w:rsidP="000A6BC2">
      <w:pPr>
        <w:jc w:val="both"/>
        <w:rPr>
          <w:rFonts w:ascii="Arial" w:hAnsi="Arial" w:cs="Arial"/>
          <w:sz w:val="22"/>
          <w:szCs w:val="22"/>
          <w:lang w:eastAsia="en-US"/>
        </w:rPr>
      </w:pPr>
      <w:r>
        <w:rPr>
          <w:rFonts w:ascii="Arial" w:hAnsi="Arial" w:cs="Arial"/>
          <w:sz w:val="22"/>
          <w:szCs w:val="22"/>
          <w:lang w:eastAsia="en-US"/>
        </w:rPr>
        <w:t>8.2.7</w:t>
      </w:r>
      <w:r w:rsidR="00C954CD">
        <w:rPr>
          <w:rFonts w:ascii="Arial" w:hAnsi="Arial" w:cs="Arial"/>
          <w:sz w:val="22"/>
          <w:szCs w:val="22"/>
          <w:lang w:eastAsia="en-US"/>
        </w:rPr>
        <w:tab/>
      </w:r>
      <w:r w:rsidR="007F0689" w:rsidRPr="004F78E3">
        <w:rPr>
          <w:rFonts w:ascii="Arial" w:hAnsi="Arial" w:cs="Arial"/>
          <w:sz w:val="22"/>
          <w:szCs w:val="22"/>
          <w:lang w:eastAsia="en-US"/>
        </w:rPr>
        <w:t>County Highways also</w:t>
      </w:r>
      <w:r w:rsidR="000A6BC2" w:rsidRPr="004F78E3">
        <w:rPr>
          <w:rFonts w:ascii="Arial" w:hAnsi="Arial" w:cs="Arial"/>
          <w:sz w:val="22"/>
          <w:szCs w:val="22"/>
          <w:lang w:eastAsia="en-US"/>
        </w:rPr>
        <w:t xml:space="preserve"> reviewed the Lancashire County Councils five year data base for Personal Injury Accident (PIA). The data base indicates there has been no recorded incidents within the vicinity of the site.</w:t>
      </w:r>
    </w:p>
    <w:p w:rsidR="000A6BC2" w:rsidRPr="004F78E3" w:rsidRDefault="000A6BC2" w:rsidP="000A6BC2">
      <w:pPr>
        <w:jc w:val="both"/>
        <w:rPr>
          <w:rFonts w:ascii="Arial" w:hAnsi="Arial" w:cs="Arial"/>
          <w:sz w:val="22"/>
          <w:szCs w:val="22"/>
          <w:lang w:eastAsia="en-US"/>
        </w:rPr>
      </w:pPr>
    </w:p>
    <w:p w:rsidR="000A6BC2" w:rsidRDefault="003A2524" w:rsidP="007F0689">
      <w:pPr>
        <w:autoSpaceDE w:val="0"/>
        <w:autoSpaceDN w:val="0"/>
        <w:adjustRightInd w:val="0"/>
        <w:rPr>
          <w:rFonts w:ascii="Arial" w:hAnsi="Arial" w:cs="Arial"/>
          <w:sz w:val="22"/>
          <w:szCs w:val="22"/>
          <w:lang w:eastAsia="en-US"/>
        </w:rPr>
      </w:pPr>
      <w:r>
        <w:rPr>
          <w:rFonts w:ascii="Arial" w:hAnsi="Arial"/>
          <w:sz w:val="22"/>
          <w:szCs w:val="22"/>
          <w:lang w:eastAsia="en-US"/>
        </w:rPr>
        <w:t>8.2.8</w:t>
      </w:r>
      <w:r w:rsidR="00C954CD">
        <w:rPr>
          <w:rFonts w:ascii="Arial" w:hAnsi="Arial"/>
          <w:sz w:val="22"/>
          <w:szCs w:val="22"/>
          <w:lang w:eastAsia="en-US"/>
        </w:rPr>
        <w:tab/>
      </w:r>
      <w:r w:rsidR="000A6BC2" w:rsidRPr="004F78E3">
        <w:rPr>
          <w:rFonts w:ascii="Arial" w:hAnsi="Arial"/>
          <w:sz w:val="22"/>
          <w:szCs w:val="22"/>
          <w:lang w:eastAsia="en-US"/>
        </w:rPr>
        <w:t>Taking the above</w:t>
      </w:r>
      <w:r w:rsidR="007F0689" w:rsidRPr="004F78E3">
        <w:rPr>
          <w:rFonts w:ascii="Arial" w:hAnsi="Arial"/>
          <w:sz w:val="22"/>
          <w:szCs w:val="22"/>
          <w:lang w:eastAsia="en-US"/>
        </w:rPr>
        <w:t xml:space="preserve"> points</w:t>
      </w:r>
      <w:r w:rsidR="000A6BC2" w:rsidRPr="004F78E3">
        <w:rPr>
          <w:rFonts w:ascii="Arial" w:hAnsi="Arial"/>
          <w:sz w:val="22"/>
          <w:szCs w:val="22"/>
          <w:lang w:eastAsia="en-US"/>
        </w:rPr>
        <w:t xml:space="preserve"> into consideration</w:t>
      </w:r>
      <w:r w:rsidR="007F0689" w:rsidRPr="004F78E3">
        <w:rPr>
          <w:rFonts w:ascii="Arial" w:hAnsi="Arial"/>
          <w:sz w:val="22"/>
          <w:szCs w:val="22"/>
          <w:lang w:eastAsia="en-US"/>
        </w:rPr>
        <w:t>,</w:t>
      </w:r>
      <w:r w:rsidR="000A6BC2" w:rsidRPr="004F78E3">
        <w:rPr>
          <w:rFonts w:ascii="Arial" w:hAnsi="Arial"/>
          <w:sz w:val="22"/>
          <w:szCs w:val="22"/>
          <w:lang w:eastAsia="en-US"/>
        </w:rPr>
        <w:t xml:space="preserve"> </w:t>
      </w:r>
      <w:r w:rsidR="007F0689" w:rsidRPr="004F78E3">
        <w:rPr>
          <w:rFonts w:ascii="Arial" w:hAnsi="Arial"/>
          <w:sz w:val="22"/>
          <w:szCs w:val="22"/>
          <w:lang w:eastAsia="en-US"/>
        </w:rPr>
        <w:t xml:space="preserve">County </w:t>
      </w:r>
      <w:r w:rsidR="000A6BC2" w:rsidRPr="004F78E3">
        <w:rPr>
          <w:rFonts w:ascii="Arial" w:hAnsi="Arial"/>
          <w:sz w:val="22"/>
          <w:szCs w:val="22"/>
          <w:lang w:eastAsia="en-US"/>
        </w:rPr>
        <w:t xml:space="preserve">Highways </w:t>
      </w:r>
      <w:r w:rsidR="007F0689" w:rsidRPr="004F78E3">
        <w:rPr>
          <w:rFonts w:ascii="Arial" w:hAnsi="Arial"/>
          <w:sz w:val="22"/>
          <w:szCs w:val="22"/>
          <w:lang w:eastAsia="en-US"/>
        </w:rPr>
        <w:t>are</w:t>
      </w:r>
      <w:r w:rsidR="000A6BC2" w:rsidRPr="004F78E3">
        <w:rPr>
          <w:rFonts w:ascii="Arial" w:hAnsi="Arial"/>
          <w:sz w:val="22"/>
          <w:szCs w:val="22"/>
          <w:lang w:eastAsia="en-US"/>
        </w:rPr>
        <w:t xml:space="preserve"> o</w:t>
      </w:r>
      <w:r w:rsidR="000A6BC2" w:rsidRPr="004F78E3">
        <w:rPr>
          <w:rFonts w:ascii="Arial" w:hAnsi="Arial" w:cs="Arial"/>
          <w:sz w:val="22"/>
          <w:szCs w:val="22"/>
          <w:lang w:eastAsia="en-US"/>
        </w:rPr>
        <w:t>f the opinion that the development should have a negligible impact on highway safety and capacity in the immediate vicinity of the site</w:t>
      </w:r>
      <w:r w:rsidR="000A6BC2" w:rsidRPr="004F78E3">
        <w:rPr>
          <w:rFonts w:ascii="Arial" w:hAnsi="Arial"/>
          <w:sz w:val="22"/>
          <w:szCs w:val="22"/>
          <w:lang w:eastAsia="en-US"/>
        </w:rPr>
        <w:t xml:space="preserve"> and therefore has no </w:t>
      </w:r>
      <w:r w:rsidR="000A6BC2" w:rsidRPr="004F78E3">
        <w:rPr>
          <w:rFonts w:ascii="Arial" w:hAnsi="Arial" w:cs="Arial"/>
          <w:sz w:val="22"/>
          <w:szCs w:val="22"/>
          <w:lang w:eastAsia="en-US"/>
        </w:rPr>
        <w:t xml:space="preserve">objections to the </w:t>
      </w:r>
      <w:r w:rsidR="000A6BC2" w:rsidRPr="004F78E3">
        <w:rPr>
          <w:rFonts w:ascii="Arial" w:hAnsi="Arial" w:cs="Arial"/>
          <w:sz w:val="22"/>
          <w:szCs w:val="22"/>
        </w:rPr>
        <w:t>application</w:t>
      </w:r>
      <w:r w:rsidR="000A6BC2" w:rsidRPr="004F78E3">
        <w:rPr>
          <w:rFonts w:ascii="Arial" w:hAnsi="Arial"/>
          <w:sz w:val="22"/>
          <w:szCs w:val="22"/>
          <w:lang w:eastAsia="en-US"/>
        </w:rPr>
        <w:t>.</w:t>
      </w:r>
      <w:r w:rsidR="007F0689" w:rsidRPr="004F78E3">
        <w:rPr>
          <w:rFonts w:ascii="Arial" w:hAnsi="Arial"/>
          <w:sz w:val="22"/>
          <w:szCs w:val="22"/>
          <w:lang w:eastAsia="en-US"/>
        </w:rPr>
        <w:t xml:space="preserve">  However, they </w:t>
      </w:r>
      <w:r w:rsidR="007F0689" w:rsidRPr="004F78E3">
        <w:rPr>
          <w:rFonts w:ascii="Arial" w:hAnsi="Arial" w:cs="Arial"/>
          <w:sz w:val="22"/>
          <w:szCs w:val="22"/>
        </w:rPr>
        <w:t>recommend</w:t>
      </w:r>
      <w:r w:rsidR="000A6BC2" w:rsidRPr="004F78E3">
        <w:rPr>
          <w:rFonts w:ascii="Arial" w:hAnsi="Arial" w:cs="Arial"/>
          <w:sz w:val="22"/>
          <w:szCs w:val="22"/>
        </w:rPr>
        <w:t xml:space="preserve"> conditions </w:t>
      </w:r>
      <w:r w:rsidR="007F0689" w:rsidRPr="004F78E3">
        <w:rPr>
          <w:rFonts w:ascii="Arial" w:hAnsi="Arial" w:cs="Arial"/>
          <w:sz w:val="22"/>
          <w:szCs w:val="22"/>
        </w:rPr>
        <w:t xml:space="preserve">are imposed requiring the submission of a </w:t>
      </w:r>
      <w:r w:rsidR="000A6BC2" w:rsidRPr="004F78E3">
        <w:rPr>
          <w:rFonts w:ascii="Arial" w:hAnsi="Arial" w:cs="Arial"/>
          <w:sz w:val="22"/>
          <w:szCs w:val="22"/>
          <w:lang w:eastAsia="en-US"/>
        </w:rPr>
        <w:t xml:space="preserve">Traffic Management Plan (TMA) </w:t>
      </w:r>
      <w:r w:rsidR="007F0689" w:rsidRPr="004F78E3">
        <w:rPr>
          <w:rFonts w:ascii="Arial" w:hAnsi="Arial" w:cs="Arial"/>
          <w:sz w:val="22"/>
          <w:szCs w:val="22"/>
          <w:lang w:eastAsia="en-US"/>
        </w:rPr>
        <w:t>which should</w:t>
      </w:r>
      <w:r w:rsidR="000A6BC2" w:rsidRPr="004F78E3">
        <w:rPr>
          <w:rFonts w:ascii="Arial" w:hAnsi="Arial" w:cs="Arial"/>
          <w:sz w:val="22"/>
          <w:szCs w:val="22"/>
          <w:lang w:eastAsia="en-US"/>
        </w:rPr>
        <w:t xml:space="preserve"> include and specify the provisions t</w:t>
      </w:r>
      <w:r w:rsidR="00C954CD">
        <w:rPr>
          <w:rFonts w:ascii="Arial" w:hAnsi="Arial" w:cs="Arial"/>
          <w:sz w:val="22"/>
          <w:szCs w:val="22"/>
          <w:lang w:eastAsia="en-US"/>
        </w:rPr>
        <w:t>o be made for the following:</w:t>
      </w:r>
    </w:p>
    <w:p w:rsidR="00C954CD" w:rsidRPr="004F78E3" w:rsidRDefault="00C954CD" w:rsidP="007F0689">
      <w:pPr>
        <w:autoSpaceDE w:val="0"/>
        <w:autoSpaceDN w:val="0"/>
        <w:adjustRightInd w:val="0"/>
        <w:rPr>
          <w:rFonts w:ascii="Arial" w:hAnsi="Arial" w:cs="Arial"/>
          <w:sz w:val="22"/>
          <w:szCs w:val="22"/>
          <w:lang w:eastAsia="en-US"/>
        </w:rPr>
      </w:pPr>
    </w:p>
    <w:p w:rsidR="00C954CD" w:rsidRPr="00C954CD" w:rsidRDefault="000A6BC2" w:rsidP="00C954CD">
      <w:pPr>
        <w:pStyle w:val="ListParagraph"/>
        <w:numPr>
          <w:ilvl w:val="0"/>
          <w:numId w:val="40"/>
        </w:numPr>
        <w:autoSpaceDE w:val="0"/>
        <w:autoSpaceDN w:val="0"/>
        <w:adjustRightInd w:val="0"/>
        <w:ind w:left="284"/>
        <w:jc w:val="both"/>
        <w:rPr>
          <w:rFonts w:ascii="Arial" w:hAnsi="Arial" w:cs="Arial"/>
          <w:sz w:val="22"/>
          <w:szCs w:val="22"/>
        </w:rPr>
      </w:pPr>
      <w:r w:rsidRPr="004F78E3">
        <w:rPr>
          <w:rFonts w:ascii="Arial" w:hAnsi="Arial" w:cs="Arial"/>
          <w:sz w:val="22"/>
          <w:szCs w:val="22"/>
        </w:rPr>
        <w:t>The parking of vehicles of site operatives and visitors;</w:t>
      </w:r>
    </w:p>
    <w:p w:rsidR="000A6BC2" w:rsidRPr="004F78E3" w:rsidRDefault="000A6BC2" w:rsidP="00A6236E">
      <w:pPr>
        <w:pStyle w:val="ListParagraph"/>
        <w:numPr>
          <w:ilvl w:val="0"/>
          <w:numId w:val="40"/>
        </w:numPr>
        <w:autoSpaceDE w:val="0"/>
        <w:autoSpaceDN w:val="0"/>
        <w:adjustRightInd w:val="0"/>
        <w:ind w:left="284"/>
        <w:jc w:val="both"/>
        <w:rPr>
          <w:rFonts w:ascii="Arial" w:hAnsi="Arial" w:cs="Arial"/>
          <w:sz w:val="22"/>
          <w:szCs w:val="22"/>
        </w:rPr>
      </w:pPr>
      <w:r w:rsidRPr="004F78E3">
        <w:rPr>
          <w:rFonts w:ascii="Arial" w:hAnsi="Arial" w:cs="Arial"/>
          <w:sz w:val="22"/>
          <w:szCs w:val="22"/>
        </w:rPr>
        <w:t>Loading and unloading of plant and materials used in the demolition / construction of the development;</w:t>
      </w:r>
    </w:p>
    <w:p w:rsidR="000A6BC2" w:rsidRPr="004F78E3" w:rsidRDefault="000A6BC2" w:rsidP="00A6236E">
      <w:pPr>
        <w:pStyle w:val="ListParagraph"/>
        <w:numPr>
          <w:ilvl w:val="0"/>
          <w:numId w:val="40"/>
        </w:numPr>
        <w:autoSpaceDE w:val="0"/>
        <w:autoSpaceDN w:val="0"/>
        <w:adjustRightInd w:val="0"/>
        <w:ind w:left="284"/>
        <w:jc w:val="both"/>
        <w:rPr>
          <w:rFonts w:ascii="Arial" w:hAnsi="Arial" w:cs="Arial"/>
          <w:sz w:val="22"/>
          <w:szCs w:val="22"/>
        </w:rPr>
      </w:pPr>
      <w:r w:rsidRPr="004F78E3">
        <w:rPr>
          <w:rFonts w:ascii="Arial" w:hAnsi="Arial" w:cs="Arial"/>
          <w:sz w:val="22"/>
          <w:szCs w:val="22"/>
        </w:rPr>
        <w:t>Storage of such plant and materials;</w:t>
      </w:r>
    </w:p>
    <w:p w:rsidR="000A6BC2" w:rsidRPr="004F78E3" w:rsidRDefault="000A6BC2" w:rsidP="00A6236E">
      <w:pPr>
        <w:pStyle w:val="ListParagraph"/>
        <w:numPr>
          <w:ilvl w:val="0"/>
          <w:numId w:val="40"/>
        </w:numPr>
        <w:autoSpaceDE w:val="0"/>
        <w:autoSpaceDN w:val="0"/>
        <w:adjustRightInd w:val="0"/>
        <w:ind w:left="284"/>
        <w:jc w:val="both"/>
        <w:rPr>
          <w:rFonts w:ascii="Arial" w:hAnsi="Arial" w:cs="Arial"/>
          <w:sz w:val="22"/>
          <w:szCs w:val="22"/>
        </w:rPr>
      </w:pPr>
      <w:r w:rsidRPr="004F78E3">
        <w:rPr>
          <w:rFonts w:ascii="Arial" w:hAnsi="Arial" w:cs="Arial"/>
          <w:sz w:val="22"/>
          <w:szCs w:val="22"/>
        </w:rPr>
        <w:t>Wheel washing facilities;</w:t>
      </w:r>
    </w:p>
    <w:p w:rsidR="000A6BC2" w:rsidRPr="004F78E3" w:rsidRDefault="000A6BC2" w:rsidP="00A6236E">
      <w:pPr>
        <w:pStyle w:val="ListParagraph"/>
        <w:numPr>
          <w:ilvl w:val="0"/>
          <w:numId w:val="40"/>
        </w:numPr>
        <w:autoSpaceDE w:val="0"/>
        <w:autoSpaceDN w:val="0"/>
        <w:adjustRightInd w:val="0"/>
        <w:ind w:left="284"/>
        <w:jc w:val="both"/>
        <w:rPr>
          <w:rFonts w:ascii="Arial" w:hAnsi="Arial" w:cs="Arial"/>
          <w:sz w:val="22"/>
          <w:szCs w:val="22"/>
        </w:rPr>
      </w:pPr>
      <w:r w:rsidRPr="004F78E3">
        <w:rPr>
          <w:rFonts w:ascii="Arial" w:hAnsi="Arial" w:cs="Arial"/>
          <w:sz w:val="22"/>
          <w:szCs w:val="22"/>
        </w:rPr>
        <w:t>Periods when plant and materials trips should not be made to and from the site (mainly peak hours but the developer to identify times when trips of this nature should not be made)</w:t>
      </w:r>
    </w:p>
    <w:p w:rsidR="000A6BC2" w:rsidRPr="004F78E3" w:rsidRDefault="000A6BC2" w:rsidP="00A6236E">
      <w:pPr>
        <w:pStyle w:val="ListParagraph"/>
        <w:numPr>
          <w:ilvl w:val="0"/>
          <w:numId w:val="40"/>
        </w:numPr>
        <w:autoSpaceDE w:val="0"/>
        <w:autoSpaceDN w:val="0"/>
        <w:adjustRightInd w:val="0"/>
        <w:ind w:left="284"/>
        <w:jc w:val="both"/>
        <w:rPr>
          <w:rFonts w:ascii="Arial" w:hAnsi="Arial" w:cs="Arial"/>
          <w:sz w:val="22"/>
          <w:szCs w:val="22"/>
        </w:rPr>
      </w:pPr>
      <w:r w:rsidRPr="004F78E3">
        <w:rPr>
          <w:rFonts w:ascii="Arial" w:hAnsi="Arial" w:cs="Arial"/>
          <w:sz w:val="22"/>
          <w:szCs w:val="22"/>
        </w:rPr>
        <w:t>Measures to ensure that construction and delivery vehicles do not impede access to adjoining properties.</w:t>
      </w:r>
    </w:p>
    <w:p w:rsidR="007F0689" w:rsidRPr="004F78E3" w:rsidRDefault="007F0689" w:rsidP="007F0689">
      <w:pPr>
        <w:tabs>
          <w:tab w:val="num" w:pos="720"/>
        </w:tabs>
        <w:rPr>
          <w:rFonts w:ascii="Arial" w:hAnsi="Arial" w:cs="Arial"/>
          <w:sz w:val="22"/>
          <w:szCs w:val="22"/>
          <w:lang w:eastAsia="en-US"/>
        </w:rPr>
      </w:pPr>
    </w:p>
    <w:p w:rsidR="007A6BF1" w:rsidRPr="004F78E3" w:rsidRDefault="003A2524" w:rsidP="007F0689">
      <w:pPr>
        <w:tabs>
          <w:tab w:val="num" w:pos="720"/>
        </w:tabs>
        <w:rPr>
          <w:rFonts w:ascii="Arial" w:hAnsi="Arial" w:cs="Arial"/>
          <w:sz w:val="22"/>
          <w:szCs w:val="22"/>
          <w:lang w:eastAsia="en-US"/>
        </w:rPr>
      </w:pPr>
      <w:r>
        <w:rPr>
          <w:rFonts w:ascii="Arial" w:hAnsi="Arial" w:cs="Arial"/>
          <w:sz w:val="22"/>
          <w:szCs w:val="22"/>
          <w:lang w:eastAsia="en-US"/>
        </w:rPr>
        <w:t>8.2.9</w:t>
      </w:r>
      <w:r w:rsidR="00C954CD">
        <w:rPr>
          <w:rFonts w:ascii="Arial" w:hAnsi="Arial" w:cs="Arial"/>
          <w:sz w:val="22"/>
          <w:szCs w:val="22"/>
          <w:lang w:eastAsia="en-US"/>
        </w:rPr>
        <w:tab/>
      </w:r>
      <w:r w:rsidR="007F0689" w:rsidRPr="004F78E3">
        <w:rPr>
          <w:rFonts w:ascii="Arial" w:hAnsi="Arial" w:cs="Arial"/>
          <w:sz w:val="22"/>
          <w:szCs w:val="22"/>
          <w:lang w:eastAsia="en-US"/>
        </w:rPr>
        <w:t>They also require a condition to ensure that t</w:t>
      </w:r>
      <w:r w:rsidR="000A6BC2" w:rsidRPr="004F78E3">
        <w:rPr>
          <w:rFonts w:ascii="Arial" w:hAnsi="Arial" w:cs="Arial"/>
          <w:sz w:val="22"/>
          <w:szCs w:val="22"/>
          <w:lang w:eastAsia="en-US"/>
        </w:rPr>
        <w:t xml:space="preserve">he car parking and manoeuvring areas </w:t>
      </w:r>
      <w:r w:rsidR="007F0689" w:rsidRPr="004F78E3">
        <w:rPr>
          <w:rFonts w:ascii="Arial" w:hAnsi="Arial" w:cs="Arial"/>
          <w:sz w:val="22"/>
          <w:szCs w:val="22"/>
          <w:lang w:eastAsia="en-US"/>
        </w:rPr>
        <w:t>are</w:t>
      </w:r>
      <w:r w:rsidR="000A6BC2" w:rsidRPr="004F78E3">
        <w:rPr>
          <w:rFonts w:ascii="Arial" w:hAnsi="Arial" w:cs="Arial"/>
          <w:sz w:val="22"/>
          <w:szCs w:val="22"/>
          <w:lang w:eastAsia="en-US"/>
        </w:rPr>
        <w:t xml:space="preserve"> marked out in accordance with the approved plan, before the </w:t>
      </w:r>
      <w:r w:rsidR="007F0689" w:rsidRPr="004F78E3">
        <w:rPr>
          <w:rFonts w:ascii="Arial" w:hAnsi="Arial" w:cs="Arial"/>
          <w:sz w:val="22"/>
          <w:szCs w:val="22"/>
          <w:lang w:eastAsia="en-US"/>
        </w:rPr>
        <w:t>first occupation of the development.</w:t>
      </w:r>
    </w:p>
    <w:p w:rsidR="007F0689" w:rsidRPr="004F78E3" w:rsidRDefault="007F0689" w:rsidP="007F0689">
      <w:pPr>
        <w:tabs>
          <w:tab w:val="num" w:pos="720"/>
        </w:tabs>
        <w:rPr>
          <w:rFonts w:ascii="Arial" w:hAnsi="Arial" w:cs="Arial"/>
          <w:bCs/>
          <w:sz w:val="22"/>
          <w:szCs w:val="22"/>
        </w:rPr>
      </w:pPr>
    </w:p>
    <w:p w:rsidR="007A6BF1" w:rsidRPr="004F78E3" w:rsidRDefault="003A2524" w:rsidP="007A6BF1">
      <w:pPr>
        <w:rPr>
          <w:rFonts w:ascii="Arial" w:hAnsi="Arial" w:cs="Arial"/>
          <w:bCs/>
          <w:sz w:val="22"/>
          <w:szCs w:val="22"/>
        </w:rPr>
      </w:pPr>
      <w:r>
        <w:rPr>
          <w:rFonts w:ascii="Arial" w:hAnsi="Arial" w:cs="Arial"/>
          <w:bCs/>
          <w:sz w:val="22"/>
          <w:szCs w:val="22"/>
        </w:rPr>
        <w:t>8.2.10</w:t>
      </w:r>
      <w:r w:rsidR="00C954CD">
        <w:rPr>
          <w:rFonts w:ascii="Arial" w:hAnsi="Arial" w:cs="Arial"/>
          <w:bCs/>
          <w:sz w:val="22"/>
          <w:szCs w:val="22"/>
        </w:rPr>
        <w:tab/>
      </w:r>
      <w:r w:rsidR="00E60ABE" w:rsidRPr="004F78E3">
        <w:rPr>
          <w:rFonts w:ascii="Arial" w:hAnsi="Arial" w:cs="Arial"/>
          <w:bCs/>
          <w:sz w:val="22"/>
          <w:szCs w:val="22"/>
        </w:rPr>
        <w:t>Additionally, E</w:t>
      </w:r>
      <w:r w:rsidR="007A6BF1" w:rsidRPr="004F78E3">
        <w:rPr>
          <w:rFonts w:ascii="Arial" w:hAnsi="Arial" w:cs="Arial"/>
          <w:bCs/>
          <w:sz w:val="22"/>
          <w:szCs w:val="22"/>
        </w:rPr>
        <w:t>nvironmental Health require that Electric Vehicle Recharge points be provided to every</w:t>
      </w:r>
      <w:r w:rsidR="00E60ABE" w:rsidRPr="004F78E3">
        <w:rPr>
          <w:rFonts w:ascii="Arial" w:hAnsi="Arial" w:cs="Arial"/>
          <w:bCs/>
          <w:sz w:val="22"/>
          <w:szCs w:val="22"/>
        </w:rPr>
        <w:t xml:space="preserve"> property, prior to occupation and </w:t>
      </w:r>
      <w:r w:rsidR="007A6BF1" w:rsidRPr="004F78E3">
        <w:rPr>
          <w:rFonts w:ascii="Arial" w:hAnsi="Arial" w:cs="Arial"/>
          <w:bCs/>
          <w:sz w:val="22"/>
          <w:szCs w:val="22"/>
        </w:rPr>
        <w:t xml:space="preserve">should </w:t>
      </w:r>
      <w:r w:rsidR="00E60ABE" w:rsidRPr="004F78E3">
        <w:rPr>
          <w:rFonts w:ascii="Arial" w:hAnsi="Arial" w:cs="Arial"/>
          <w:bCs/>
          <w:sz w:val="22"/>
          <w:szCs w:val="22"/>
        </w:rPr>
        <w:t xml:space="preserve">also </w:t>
      </w:r>
      <w:r w:rsidR="007A6BF1" w:rsidRPr="004F78E3">
        <w:rPr>
          <w:rFonts w:ascii="Arial" w:hAnsi="Arial" w:cs="Arial"/>
          <w:bCs/>
          <w:sz w:val="22"/>
          <w:szCs w:val="22"/>
        </w:rPr>
        <w:t xml:space="preserve">be secured by condition to enable and encourage the use of alternative fuel use for transport purposes </w:t>
      </w:r>
    </w:p>
    <w:p w:rsidR="007A6BF1" w:rsidRPr="004F78E3" w:rsidRDefault="007A6BF1" w:rsidP="007A6BF1">
      <w:pPr>
        <w:rPr>
          <w:rFonts w:ascii="Arial" w:hAnsi="Arial" w:cs="Arial"/>
          <w:bCs/>
          <w:sz w:val="22"/>
          <w:szCs w:val="22"/>
        </w:rPr>
      </w:pPr>
    </w:p>
    <w:p w:rsidR="007A6BF1" w:rsidRPr="004F78E3" w:rsidRDefault="003A2524" w:rsidP="007A6BF1">
      <w:pPr>
        <w:rPr>
          <w:rFonts w:ascii="Arial" w:hAnsi="Arial" w:cs="Arial"/>
          <w:bCs/>
          <w:sz w:val="22"/>
          <w:szCs w:val="22"/>
          <w:lang w:val="en-US"/>
        </w:rPr>
      </w:pPr>
      <w:r>
        <w:rPr>
          <w:rFonts w:ascii="Arial" w:hAnsi="Arial" w:cs="Arial"/>
          <w:bCs/>
          <w:sz w:val="22"/>
          <w:szCs w:val="22"/>
        </w:rPr>
        <w:t>8.2.1</w:t>
      </w:r>
      <w:r w:rsidR="00C954CD">
        <w:rPr>
          <w:rFonts w:ascii="Arial" w:hAnsi="Arial" w:cs="Arial"/>
          <w:bCs/>
          <w:sz w:val="22"/>
          <w:szCs w:val="22"/>
        </w:rPr>
        <w:tab/>
      </w:r>
      <w:r w:rsidR="007A6BF1" w:rsidRPr="004F78E3">
        <w:rPr>
          <w:rFonts w:ascii="Arial" w:hAnsi="Arial" w:cs="Arial"/>
          <w:bCs/>
          <w:sz w:val="22"/>
          <w:szCs w:val="22"/>
        </w:rPr>
        <w:t xml:space="preserve">Environmental Health also require a Full Travel Plan be submitted for approval in order to promote and provide access to sustainable transport options and the </w:t>
      </w:r>
      <w:r w:rsidR="007A6BF1" w:rsidRPr="004F78E3">
        <w:rPr>
          <w:rFonts w:ascii="Arial" w:hAnsi="Arial" w:cs="Arial"/>
          <w:bCs/>
          <w:iCs/>
          <w:sz w:val="22"/>
          <w:szCs w:val="22"/>
        </w:rPr>
        <w:t>provision of secure cycle storage for all dwellings.  These can also be secured by condition.</w:t>
      </w:r>
    </w:p>
    <w:p w:rsidR="00C273DB" w:rsidRPr="004F78E3" w:rsidRDefault="00C273DB" w:rsidP="003D56C8">
      <w:pPr>
        <w:rPr>
          <w:rFonts w:ascii="Arial" w:hAnsi="Arial" w:cs="Arial"/>
          <w:bCs/>
          <w:sz w:val="22"/>
          <w:szCs w:val="22"/>
          <w:lang w:val="en-US"/>
        </w:rPr>
      </w:pPr>
    </w:p>
    <w:p w:rsidR="00445999" w:rsidRPr="004F78E3" w:rsidRDefault="003A2524" w:rsidP="003D56C8">
      <w:pPr>
        <w:rPr>
          <w:rFonts w:ascii="Arial" w:hAnsi="Arial" w:cs="Arial"/>
          <w:bCs/>
          <w:sz w:val="22"/>
          <w:szCs w:val="22"/>
          <w:lang w:val="en-US"/>
        </w:rPr>
      </w:pPr>
      <w:r>
        <w:rPr>
          <w:rFonts w:ascii="Arial" w:hAnsi="Arial" w:cs="Arial"/>
          <w:bCs/>
          <w:sz w:val="22"/>
          <w:szCs w:val="22"/>
          <w:lang w:val="en-US"/>
        </w:rPr>
        <w:t>8.3</w:t>
      </w:r>
      <w:r>
        <w:rPr>
          <w:rFonts w:ascii="Arial" w:hAnsi="Arial" w:cs="Arial"/>
          <w:bCs/>
          <w:sz w:val="22"/>
          <w:szCs w:val="22"/>
          <w:lang w:val="en-US"/>
        </w:rPr>
        <w:tab/>
      </w:r>
      <w:r w:rsidR="00445999" w:rsidRPr="004F78E3">
        <w:rPr>
          <w:rFonts w:ascii="Arial" w:hAnsi="Arial" w:cs="Arial"/>
          <w:b/>
          <w:bCs/>
          <w:sz w:val="22"/>
          <w:szCs w:val="22"/>
          <w:lang w:val="en-US"/>
        </w:rPr>
        <w:t>Character and Appearance</w:t>
      </w:r>
    </w:p>
    <w:p w:rsidR="00FD3E76" w:rsidRPr="004F78E3" w:rsidRDefault="003A2524" w:rsidP="00C273DB">
      <w:pPr>
        <w:rPr>
          <w:rFonts w:ascii="Arial" w:hAnsi="Arial" w:cs="Arial"/>
          <w:bCs/>
          <w:sz w:val="22"/>
          <w:szCs w:val="22"/>
          <w:lang w:val="en-US"/>
        </w:rPr>
      </w:pPr>
      <w:r>
        <w:rPr>
          <w:rFonts w:ascii="Arial" w:hAnsi="Arial" w:cs="Arial"/>
          <w:bCs/>
          <w:sz w:val="22"/>
          <w:szCs w:val="22"/>
        </w:rPr>
        <w:t>8.3.1</w:t>
      </w:r>
      <w:r>
        <w:rPr>
          <w:rFonts w:ascii="Arial" w:hAnsi="Arial" w:cs="Arial"/>
          <w:bCs/>
          <w:sz w:val="22"/>
          <w:szCs w:val="22"/>
        </w:rPr>
        <w:tab/>
      </w:r>
      <w:r w:rsidR="00C273DB" w:rsidRPr="004F78E3">
        <w:rPr>
          <w:rFonts w:ascii="Arial" w:hAnsi="Arial" w:cs="Arial"/>
          <w:bCs/>
          <w:sz w:val="22"/>
          <w:szCs w:val="22"/>
        </w:rPr>
        <w:t xml:space="preserve">In terms of design, character and appearance, </w:t>
      </w:r>
      <w:r w:rsidR="00C273DB" w:rsidRPr="004F78E3">
        <w:rPr>
          <w:rFonts w:ascii="Arial" w:hAnsi="Arial" w:cs="Arial"/>
          <w:bCs/>
          <w:sz w:val="22"/>
          <w:szCs w:val="22"/>
          <w:lang w:val="en-US"/>
        </w:rPr>
        <w:t>Policy G17</w:t>
      </w:r>
      <w:r w:rsidR="00C273DB" w:rsidRPr="004F78E3">
        <w:rPr>
          <w:rFonts w:ascii="Arial" w:hAnsi="Arial" w:cs="Arial"/>
          <w:b/>
          <w:bCs/>
          <w:sz w:val="22"/>
          <w:szCs w:val="22"/>
          <w:lang w:val="en-US"/>
        </w:rPr>
        <w:t xml:space="preserve"> </w:t>
      </w:r>
      <w:r w:rsidR="00FD3E76" w:rsidRPr="004F78E3">
        <w:rPr>
          <w:rFonts w:ascii="Arial" w:hAnsi="Arial" w:cs="Arial"/>
          <w:bCs/>
          <w:sz w:val="22"/>
          <w:szCs w:val="22"/>
          <w:lang w:val="en-US"/>
        </w:rPr>
        <w:t>requires that new development</w:t>
      </w:r>
      <w:r w:rsidR="00C273DB" w:rsidRPr="004F78E3">
        <w:rPr>
          <w:rFonts w:ascii="Arial" w:hAnsi="Arial" w:cs="Arial"/>
          <w:bCs/>
          <w:sz w:val="22"/>
          <w:szCs w:val="22"/>
          <w:lang w:val="en-US"/>
        </w:rPr>
        <w:t xml:space="preserve"> does not have a detrimental impact on neighbouring buildings or on the street scene</w:t>
      </w:r>
      <w:r w:rsidR="00FD3E76" w:rsidRPr="004F78E3">
        <w:rPr>
          <w:rFonts w:ascii="Arial" w:hAnsi="Arial" w:cs="Arial"/>
          <w:bCs/>
          <w:sz w:val="22"/>
          <w:szCs w:val="22"/>
          <w:lang w:val="en-US"/>
        </w:rPr>
        <w:t xml:space="preserve"> with particular reference to </w:t>
      </w:r>
      <w:r w:rsidR="00C273DB" w:rsidRPr="004F78E3">
        <w:rPr>
          <w:rFonts w:ascii="Arial" w:hAnsi="Arial" w:cs="Arial"/>
          <w:bCs/>
          <w:sz w:val="22"/>
          <w:szCs w:val="22"/>
          <w:lang w:val="en-US"/>
        </w:rPr>
        <w:t>its design, height, scale, massing, proximity</w:t>
      </w:r>
      <w:r w:rsidR="00FD3E76" w:rsidRPr="004F78E3">
        <w:rPr>
          <w:rFonts w:ascii="Arial" w:hAnsi="Arial" w:cs="Arial"/>
          <w:bCs/>
          <w:sz w:val="22"/>
          <w:szCs w:val="22"/>
          <w:lang w:val="en-US"/>
        </w:rPr>
        <w:t xml:space="preserve"> or</w:t>
      </w:r>
      <w:r w:rsidR="00C273DB" w:rsidRPr="004F78E3">
        <w:rPr>
          <w:rFonts w:ascii="Arial" w:hAnsi="Arial" w:cs="Arial"/>
          <w:bCs/>
          <w:sz w:val="22"/>
          <w:szCs w:val="22"/>
          <w:lang w:val="en-US"/>
        </w:rPr>
        <w:t xml:space="preserve"> use of materials. </w:t>
      </w:r>
    </w:p>
    <w:p w:rsidR="00FD3E76" w:rsidRPr="004F78E3" w:rsidRDefault="00FD3E76" w:rsidP="00C273DB">
      <w:pPr>
        <w:rPr>
          <w:rFonts w:ascii="Arial" w:hAnsi="Arial" w:cs="Arial"/>
          <w:bCs/>
          <w:sz w:val="22"/>
          <w:szCs w:val="22"/>
          <w:lang w:val="en-US"/>
        </w:rPr>
      </w:pPr>
    </w:p>
    <w:p w:rsidR="00FD3E76" w:rsidRPr="004F78E3" w:rsidRDefault="003A2524" w:rsidP="00C273DB">
      <w:pPr>
        <w:rPr>
          <w:rFonts w:ascii="Arial" w:hAnsi="Arial" w:cs="Arial"/>
          <w:bCs/>
          <w:sz w:val="22"/>
          <w:szCs w:val="22"/>
          <w:lang w:val="en-US"/>
        </w:rPr>
      </w:pPr>
      <w:r>
        <w:rPr>
          <w:rFonts w:ascii="Arial" w:hAnsi="Arial" w:cs="Arial"/>
          <w:bCs/>
          <w:sz w:val="22"/>
          <w:szCs w:val="22"/>
          <w:lang w:val="en-US"/>
        </w:rPr>
        <w:t>8.3.2</w:t>
      </w:r>
      <w:r>
        <w:rPr>
          <w:rFonts w:ascii="Arial" w:hAnsi="Arial" w:cs="Arial"/>
          <w:bCs/>
          <w:sz w:val="22"/>
          <w:szCs w:val="22"/>
          <w:lang w:val="en-US"/>
        </w:rPr>
        <w:tab/>
      </w:r>
      <w:r w:rsidR="00FD3E76" w:rsidRPr="004F78E3">
        <w:rPr>
          <w:rFonts w:ascii="Arial" w:hAnsi="Arial" w:cs="Arial"/>
          <w:bCs/>
          <w:sz w:val="22"/>
          <w:szCs w:val="22"/>
          <w:lang w:val="en-US"/>
        </w:rPr>
        <w:t>Adjacent to the proposed apartment block is a three storey block of 12 apartments with a terrace of three-storey mews houses beyond.  The proposed apartments are of a design and scale that is similar in height and appearance.  The windows have stone headers and are of a similar size.  The apartment block has front gable features similar to those found on the existing apartments.  The materials can be condition</w:t>
      </w:r>
      <w:r w:rsidR="00E94414" w:rsidRPr="004F78E3">
        <w:rPr>
          <w:rFonts w:ascii="Arial" w:hAnsi="Arial" w:cs="Arial"/>
          <w:bCs/>
          <w:sz w:val="22"/>
          <w:szCs w:val="22"/>
          <w:lang w:val="en-US"/>
        </w:rPr>
        <w:t>ed</w:t>
      </w:r>
      <w:r w:rsidR="00FD3E76" w:rsidRPr="004F78E3">
        <w:rPr>
          <w:rFonts w:ascii="Arial" w:hAnsi="Arial" w:cs="Arial"/>
          <w:bCs/>
          <w:sz w:val="22"/>
          <w:szCs w:val="22"/>
          <w:lang w:val="en-US"/>
        </w:rPr>
        <w:t xml:space="preserve"> to ensure an acceptable comparison or contrast with those of the existing buildings on the site.  Therefore the proposal is considered to accordance with the requirements of Policy G17 in terms of design, character and appearance.</w:t>
      </w:r>
    </w:p>
    <w:p w:rsidR="00FD3E76" w:rsidRPr="004F78E3" w:rsidRDefault="00FD3E76" w:rsidP="00C273DB">
      <w:pPr>
        <w:rPr>
          <w:rFonts w:ascii="Arial" w:hAnsi="Arial" w:cs="Arial"/>
          <w:bCs/>
          <w:sz w:val="22"/>
          <w:szCs w:val="22"/>
          <w:lang w:val="en-US"/>
        </w:rPr>
      </w:pPr>
    </w:p>
    <w:p w:rsidR="002571C0" w:rsidRPr="004F78E3" w:rsidRDefault="003A2524" w:rsidP="002571C0">
      <w:pPr>
        <w:rPr>
          <w:rFonts w:ascii="Arial" w:hAnsi="Arial" w:cs="Arial"/>
          <w:b/>
          <w:bCs/>
          <w:sz w:val="22"/>
          <w:szCs w:val="22"/>
          <w:lang w:val="en-US"/>
        </w:rPr>
      </w:pPr>
      <w:r>
        <w:rPr>
          <w:rFonts w:ascii="Arial" w:hAnsi="Arial" w:cs="Arial"/>
          <w:bCs/>
          <w:sz w:val="22"/>
          <w:szCs w:val="22"/>
          <w:lang w:val="en-US"/>
        </w:rPr>
        <w:t>8.4</w:t>
      </w:r>
      <w:r>
        <w:rPr>
          <w:rFonts w:ascii="Arial" w:hAnsi="Arial" w:cs="Arial"/>
          <w:bCs/>
          <w:sz w:val="22"/>
          <w:szCs w:val="22"/>
          <w:lang w:val="en-US"/>
        </w:rPr>
        <w:tab/>
      </w:r>
      <w:r w:rsidR="002571C0" w:rsidRPr="004F78E3">
        <w:rPr>
          <w:rFonts w:ascii="Arial" w:hAnsi="Arial" w:cs="Arial"/>
          <w:b/>
          <w:bCs/>
          <w:sz w:val="22"/>
          <w:szCs w:val="22"/>
          <w:lang w:val="en-US"/>
        </w:rPr>
        <w:t>Residential Amenity</w:t>
      </w:r>
    </w:p>
    <w:p w:rsidR="00FD3E76" w:rsidRPr="004F78E3" w:rsidRDefault="003A2524" w:rsidP="00C273DB">
      <w:pPr>
        <w:rPr>
          <w:rFonts w:ascii="Arial" w:hAnsi="Arial" w:cs="Arial"/>
          <w:bCs/>
          <w:sz w:val="22"/>
          <w:szCs w:val="22"/>
          <w:lang w:val="en-US"/>
        </w:rPr>
      </w:pPr>
      <w:r>
        <w:rPr>
          <w:rFonts w:ascii="Arial" w:hAnsi="Arial" w:cs="Arial"/>
          <w:bCs/>
          <w:sz w:val="22"/>
          <w:szCs w:val="22"/>
          <w:lang w:val="en-US"/>
        </w:rPr>
        <w:t>8.4.1</w:t>
      </w:r>
      <w:r>
        <w:rPr>
          <w:rFonts w:ascii="Arial" w:hAnsi="Arial" w:cs="Arial"/>
          <w:bCs/>
          <w:sz w:val="22"/>
          <w:szCs w:val="22"/>
          <w:lang w:val="en-US"/>
        </w:rPr>
        <w:tab/>
      </w:r>
      <w:r w:rsidR="00FD3E76" w:rsidRPr="004F78E3">
        <w:rPr>
          <w:rFonts w:ascii="Arial" w:hAnsi="Arial" w:cs="Arial"/>
          <w:bCs/>
          <w:sz w:val="22"/>
          <w:szCs w:val="22"/>
          <w:lang w:val="en-US"/>
        </w:rPr>
        <w:t>Policy G17 requires that</w:t>
      </w:r>
      <w:r w:rsidR="00C273DB" w:rsidRPr="004F78E3">
        <w:rPr>
          <w:rFonts w:ascii="Arial" w:hAnsi="Arial" w:cs="Arial"/>
          <w:bCs/>
          <w:sz w:val="22"/>
          <w:szCs w:val="22"/>
          <w:lang w:val="en-US"/>
        </w:rPr>
        <w:t xml:space="preserve"> the development should not cause harm to neighbouring property by leading to undue overlooking, overshadowing or have an overbearing effect</w:t>
      </w:r>
      <w:r w:rsidR="00FD3E76" w:rsidRPr="004F78E3">
        <w:rPr>
          <w:rFonts w:ascii="Arial" w:hAnsi="Arial" w:cs="Arial"/>
          <w:bCs/>
          <w:sz w:val="22"/>
          <w:szCs w:val="22"/>
          <w:lang w:val="en-US"/>
        </w:rPr>
        <w:t xml:space="preserve">.  The rear facing windows of the proposed apartment block look out over agricultural land to the south.  This is subject to planning approval for a residential development of </w:t>
      </w:r>
      <w:r w:rsidR="001C68AB" w:rsidRPr="004F78E3">
        <w:rPr>
          <w:rFonts w:ascii="Arial" w:hAnsi="Arial" w:cs="Arial"/>
          <w:bCs/>
          <w:sz w:val="22"/>
          <w:szCs w:val="22"/>
          <w:lang w:val="en-US"/>
        </w:rPr>
        <w:t>232 dwellings approved under planning permission 07/2018/1674/REM.  On checking the planning approval, no proposed dwellings will be directly to the rear of the proposed apartments.  The neighbouring apartment block to the west has no windows in the facing side elevation with none proposed in facing elevation of the new development, other than a bathroom window.</w:t>
      </w:r>
    </w:p>
    <w:p w:rsidR="001C68AB" w:rsidRPr="004F78E3" w:rsidRDefault="001C68AB" w:rsidP="00C273DB">
      <w:pPr>
        <w:rPr>
          <w:rFonts w:ascii="Arial" w:hAnsi="Arial" w:cs="Arial"/>
          <w:bCs/>
          <w:sz w:val="22"/>
          <w:szCs w:val="22"/>
          <w:lang w:val="en-US"/>
        </w:rPr>
      </w:pPr>
    </w:p>
    <w:p w:rsidR="001C68AB" w:rsidRPr="004F78E3" w:rsidRDefault="003A2524" w:rsidP="00C273DB">
      <w:pPr>
        <w:rPr>
          <w:rFonts w:ascii="Arial" w:hAnsi="Arial" w:cs="Arial"/>
          <w:bCs/>
          <w:sz w:val="22"/>
          <w:szCs w:val="22"/>
          <w:lang w:val="en-US"/>
        </w:rPr>
      </w:pPr>
      <w:r>
        <w:rPr>
          <w:rFonts w:ascii="Arial" w:hAnsi="Arial" w:cs="Arial"/>
          <w:bCs/>
          <w:sz w:val="22"/>
          <w:szCs w:val="22"/>
          <w:lang w:val="en-US"/>
        </w:rPr>
        <w:t>8.4.2</w:t>
      </w:r>
      <w:r>
        <w:rPr>
          <w:rFonts w:ascii="Arial" w:hAnsi="Arial" w:cs="Arial"/>
          <w:bCs/>
          <w:sz w:val="22"/>
          <w:szCs w:val="22"/>
          <w:lang w:val="en-US"/>
        </w:rPr>
        <w:tab/>
      </w:r>
      <w:r w:rsidR="001C68AB" w:rsidRPr="004F78E3">
        <w:rPr>
          <w:rFonts w:ascii="Arial" w:hAnsi="Arial" w:cs="Arial"/>
          <w:bCs/>
          <w:sz w:val="22"/>
          <w:szCs w:val="22"/>
          <w:lang w:val="en-US"/>
        </w:rPr>
        <w:t>The main elevation windows face northwards</w:t>
      </w:r>
      <w:r w:rsidR="002571C0" w:rsidRPr="004F78E3">
        <w:rPr>
          <w:rFonts w:ascii="Arial" w:hAnsi="Arial" w:cs="Arial"/>
          <w:bCs/>
          <w:sz w:val="22"/>
          <w:szCs w:val="22"/>
          <w:lang w:val="en-US"/>
        </w:rPr>
        <w:t>, across the proposed car parking area to land within</w:t>
      </w:r>
      <w:r w:rsidR="008440F1" w:rsidRPr="004F78E3">
        <w:rPr>
          <w:rFonts w:ascii="Arial" w:hAnsi="Arial" w:cs="Arial"/>
          <w:bCs/>
          <w:sz w:val="22"/>
          <w:szCs w:val="22"/>
          <w:lang w:val="en-US"/>
        </w:rPr>
        <w:t xml:space="preserve"> </w:t>
      </w:r>
      <w:r w:rsidR="002571C0" w:rsidRPr="004F78E3">
        <w:rPr>
          <w:rFonts w:ascii="Arial" w:hAnsi="Arial" w:cs="Arial"/>
          <w:bCs/>
          <w:sz w:val="22"/>
          <w:szCs w:val="22"/>
          <w:lang w:val="en-US"/>
        </w:rPr>
        <w:t xml:space="preserve">the buffer zone of the ancient woodland and Shaw Brook beyond.  </w:t>
      </w:r>
    </w:p>
    <w:p w:rsidR="002571C0" w:rsidRPr="004F78E3" w:rsidRDefault="002571C0" w:rsidP="00C273DB">
      <w:pPr>
        <w:rPr>
          <w:rFonts w:ascii="Arial" w:hAnsi="Arial" w:cs="Arial"/>
          <w:bCs/>
          <w:sz w:val="22"/>
          <w:szCs w:val="22"/>
          <w:lang w:val="en-US"/>
        </w:rPr>
      </w:pPr>
    </w:p>
    <w:p w:rsidR="00C273DB" w:rsidRPr="004F78E3" w:rsidRDefault="003A2524" w:rsidP="008440F1">
      <w:pPr>
        <w:rPr>
          <w:rFonts w:ascii="Arial" w:hAnsi="Arial" w:cs="Arial"/>
          <w:bCs/>
          <w:sz w:val="22"/>
          <w:szCs w:val="22"/>
          <w:lang w:val="en-US"/>
        </w:rPr>
      </w:pPr>
      <w:r>
        <w:rPr>
          <w:rFonts w:ascii="Arial" w:hAnsi="Arial" w:cs="Arial"/>
          <w:bCs/>
          <w:sz w:val="22"/>
          <w:szCs w:val="22"/>
          <w:lang w:val="en-US"/>
        </w:rPr>
        <w:t>8.4.3</w:t>
      </w:r>
      <w:r>
        <w:rPr>
          <w:rFonts w:ascii="Arial" w:hAnsi="Arial" w:cs="Arial"/>
          <w:bCs/>
          <w:sz w:val="22"/>
          <w:szCs w:val="22"/>
          <w:lang w:val="en-US"/>
        </w:rPr>
        <w:tab/>
      </w:r>
      <w:r w:rsidR="002571C0" w:rsidRPr="004F78E3">
        <w:rPr>
          <w:rFonts w:ascii="Arial" w:hAnsi="Arial" w:cs="Arial"/>
          <w:bCs/>
          <w:sz w:val="22"/>
          <w:szCs w:val="22"/>
          <w:lang w:val="en-US"/>
        </w:rPr>
        <w:t>Objections have been received from neighbouring residents</w:t>
      </w:r>
      <w:r w:rsidR="008440F1" w:rsidRPr="004F78E3">
        <w:rPr>
          <w:rFonts w:ascii="Arial" w:hAnsi="Arial" w:cs="Arial"/>
          <w:bCs/>
          <w:sz w:val="22"/>
          <w:szCs w:val="22"/>
          <w:lang w:val="en-US"/>
        </w:rPr>
        <w:t xml:space="preserve"> who consider the proposal will result in </w:t>
      </w:r>
      <w:r w:rsidR="008440F1" w:rsidRPr="004F78E3">
        <w:rPr>
          <w:rFonts w:ascii="Arial" w:hAnsi="Arial" w:cs="Arial"/>
          <w:sz w:val="22"/>
          <w:szCs w:val="22"/>
        </w:rPr>
        <w:t>o</w:t>
      </w:r>
      <w:r w:rsidR="002571C0" w:rsidRPr="004F78E3">
        <w:rPr>
          <w:rFonts w:ascii="Arial" w:hAnsi="Arial" w:cs="Arial"/>
          <w:sz w:val="22"/>
          <w:szCs w:val="22"/>
        </w:rPr>
        <w:t>verlooking of</w:t>
      </w:r>
      <w:r w:rsidR="008440F1" w:rsidRPr="004F78E3">
        <w:rPr>
          <w:rFonts w:ascii="Arial" w:hAnsi="Arial" w:cs="Arial"/>
          <w:sz w:val="22"/>
          <w:szCs w:val="22"/>
        </w:rPr>
        <w:t xml:space="preserve"> their</w:t>
      </w:r>
      <w:r w:rsidR="002571C0" w:rsidRPr="004F78E3">
        <w:rPr>
          <w:rFonts w:ascii="Arial" w:hAnsi="Arial" w:cs="Arial"/>
          <w:sz w:val="22"/>
          <w:szCs w:val="22"/>
        </w:rPr>
        <w:t xml:space="preserve"> existing property and rear garden</w:t>
      </w:r>
      <w:r w:rsidR="008440F1" w:rsidRPr="004F78E3">
        <w:rPr>
          <w:rFonts w:ascii="Arial" w:hAnsi="Arial" w:cs="Arial"/>
          <w:sz w:val="22"/>
          <w:szCs w:val="22"/>
        </w:rPr>
        <w:t xml:space="preserve"> and the b</w:t>
      </w:r>
      <w:r w:rsidR="002571C0" w:rsidRPr="004F78E3">
        <w:rPr>
          <w:rFonts w:ascii="Arial" w:hAnsi="Arial" w:cs="Arial"/>
          <w:sz w:val="22"/>
          <w:szCs w:val="22"/>
        </w:rPr>
        <w:t xml:space="preserve">uilding will loom over the rear of </w:t>
      </w:r>
      <w:r w:rsidR="008440F1" w:rsidRPr="004F78E3">
        <w:rPr>
          <w:rFonts w:ascii="Arial" w:hAnsi="Arial" w:cs="Arial"/>
          <w:sz w:val="22"/>
          <w:szCs w:val="22"/>
        </w:rPr>
        <w:t xml:space="preserve">the </w:t>
      </w:r>
      <w:r w:rsidR="002571C0" w:rsidRPr="004F78E3">
        <w:rPr>
          <w:rFonts w:ascii="Arial" w:hAnsi="Arial" w:cs="Arial"/>
          <w:sz w:val="22"/>
          <w:szCs w:val="22"/>
        </w:rPr>
        <w:t>existing property resulting in closed in feeling</w:t>
      </w:r>
      <w:r w:rsidR="008440F1" w:rsidRPr="004F78E3">
        <w:rPr>
          <w:rFonts w:ascii="Arial" w:hAnsi="Arial" w:cs="Arial"/>
          <w:sz w:val="22"/>
          <w:szCs w:val="22"/>
        </w:rPr>
        <w:t>.  The closest property, 18 Butlers Farm Court, lies to the north-west with a 22m separation distance between the corner of the proposed apartments and the garden boundary of No 18 with the property itself being 32m from the corner of the proposed apartment block.  This is well in excess of the normally required spatial separation distances between facing windows and the two buildings are not directly facing with the rear windows of No 18 facing towards the north-east.  Therefore it is considered there will be no unduly impact on the residential amenity of existing properties.</w:t>
      </w:r>
      <w:r w:rsidR="00C273DB" w:rsidRPr="004F78E3">
        <w:rPr>
          <w:rFonts w:ascii="Arial" w:hAnsi="Arial" w:cs="Arial"/>
          <w:bCs/>
          <w:sz w:val="22"/>
          <w:szCs w:val="22"/>
          <w:lang w:val="en-US"/>
        </w:rPr>
        <w:t xml:space="preserve"> </w:t>
      </w:r>
    </w:p>
    <w:p w:rsidR="00C273DB" w:rsidRPr="004F78E3" w:rsidRDefault="00C273DB" w:rsidP="003D56C8">
      <w:pPr>
        <w:rPr>
          <w:rFonts w:ascii="Arial" w:hAnsi="Arial" w:cs="Arial"/>
          <w:bCs/>
          <w:sz w:val="22"/>
          <w:szCs w:val="22"/>
          <w:lang w:val="en-US"/>
        </w:rPr>
      </w:pPr>
    </w:p>
    <w:p w:rsidR="003D56C8" w:rsidRPr="004F78E3" w:rsidRDefault="003A2524" w:rsidP="003D56C8">
      <w:pPr>
        <w:rPr>
          <w:rFonts w:ascii="Arial" w:hAnsi="Arial" w:cs="Arial"/>
          <w:b/>
          <w:bCs/>
          <w:sz w:val="22"/>
          <w:szCs w:val="22"/>
        </w:rPr>
      </w:pPr>
      <w:r>
        <w:rPr>
          <w:rFonts w:ascii="Arial" w:hAnsi="Arial" w:cs="Arial"/>
          <w:bCs/>
          <w:sz w:val="22"/>
          <w:szCs w:val="22"/>
        </w:rPr>
        <w:t>8.5</w:t>
      </w:r>
      <w:r>
        <w:rPr>
          <w:rFonts w:ascii="Arial" w:hAnsi="Arial" w:cs="Arial"/>
          <w:bCs/>
          <w:sz w:val="22"/>
          <w:szCs w:val="22"/>
        </w:rPr>
        <w:tab/>
      </w:r>
      <w:r w:rsidR="00C273DB" w:rsidRPr="004F78E3">
        <w:rPr>
          <w:rFonts w:ascii="Arial" w:hAnsi="Arial" w:cs="Arial"/>
          <w:b/>
          <w:bCs/>
          <w:sz w:val="22"/>
          <w:szCs w:val="22"/>
        </w:rPr>
        <w:t>Flood Risk</w:t>
      </w:r>
    </w:p>
    <w:p w:rsidR="00FC1449" w:rsidRPr="004F78E3" w:rsidRDefault="003A2524" w:rsidP="00FC1449">
      <w:pPr>
        <w:rPr>
          <w:rFonts w:ascii="Arial" w:hAnsi="Arial" w:cs="Arial"/>
          <w:bCs/>
          <w:sz w:val="22"/>
          <w:szCs w:val="22"/>
        </w:rPr>
      </w:pPr>
      <w:r>
        <w:rPr>
          <w:rFonts w:ascii="Arial" w:hAnsi="Arial" w:cs="Arial"/>
          <w:bCs/>
          <w:sz w:val="22"/>
          <w:szCs w:val="22"/>
          <w:lang w:val="en-US"/>
        </w:rPr>
        <w:t>8.5.1</w:t>
      </w:r>
      <w:r>
        <w:rPr>
          <w:rFonts w:ascii="Arial" w:hAnsi="Arial" w:cs="Arial"/>
          <w:bCs/>
          <w:sz w:val="22"/>
          <w:szCs w:val="22"/>
          <w:lang w:val="en-US"/>
        </w:rPr>
        <w:tab/>
      </w:r>
      <w:r w:rsidR="00FC1449" w:rsidRPr="004F78E3">
        <w:rPr>
          <w:rFonts w:ascii="Arial" w:hAnsi="Arial" w:cs="Arial"/>
          <w:bCs/>
          <w:sz w:val="22"/>
          <w:szCs w:val="22"/>
          <w:lang w:val="en-US"/>
        </w:rPr>
        <w:t>The</w:t>
      </w:r>
      <w:r w:rsidR="003D56C8" w:rsidRPr="004F78E3">
        <w:rPr>
          <w:rFonts w:ascii="Arial" w:hAnsi="Arial" w:cs="Arial"/>
          <w:bCs/>
          <w:sz w:val="22"/>
          <w:szCs w:val="22"/>
          <w:lang w:val="en-US"/>
        </w:rPr>
        <w:t xml:space="preserve"> site is within Flood Zone 2 as defined by the Environment Agency with the northern part of the site also being within Flood Zone 3 and within the Bank Top buffer zone of Shaw Brook, designated as a ‘main river’.  No development </w:t>
      </w:r>
      <w:r w:rsidR="00FC1449" w:rsidRPr="004F78E3">
        <w:rPr>
          <w:rFonts w:ascii="Arial" w:hAnsi="Arial" w:cs="Arial"/>
          <w:bCs/>
          <w:sz w:val="22"/>
          <w:szCs w:val="22"/>
          <w:lang w:val="en-US"/>
        </w:rPr>
        <w:t>is</w:t>
      </w:r>
      <w:r w:rsidR="003D56C8" w:rsidRPr="004F78E3">
        <w:rPr>
          <w:rFonts w:ascii="Arial" w:hAnsi="Arial" w:cs="Arial"/>
          <w:bCs/>
          <w:sz w:val="22"/>
          <w:szCs w:val="22"/>
          <w:lang w:val="en-US"/>
        </w:rPr>
        <w:t xml:space="preserve"> permitted within the Bank Top buffer zone.  </w:t>
      </w:r>
      <w:r w:rsidR="00FC1449" w:rsidRPr="004F78E3">
        <w:rPr>
          <w:rFonts w:ascii="Arial" w:hAnsi="Arial" w:cs="Arial"/>
          <w:bCs/>
          <w:sz w:val="22"/>
          <w:szCs w:val="22"/>
          <w:lang w:val="en-US"/>
        </w:rPr>
        <w:t xml:space="preserve">Therefore </w:t>
      </w:r>
      <w:r w:rsidR="003D56C8" w:rsidRPr="004F78E3">
        <w:rPr>
          <w:rFonts w:ascii="Arial" w:hAnsi="Arial" w:cs="Arial"/>
          <w:bCs/>
          <w:sz w:val="22"/>
          <w:szCs w:val="22"/>
          <w:lang w:val="en-US"/>
        </w:rPr>
        <w:t xml:space="preserve">a Flood Risk Assessment </w:t>
      </w:r>
      <w:r w:rsidR="00FC1449" w:rsidRPr="004F78E3">
        <w:rPr>
          <w:rFonts w:ascii="Arial" w:hAnsi="Arial" w:cs="Arial"/>
          <w:bCs/>
          <w:sz w:val="22"/>
          <w:szCs w:val="22"/>
          <w:lang w:val="en-US"/>
        </w:rPr>
        <w:t xml:space="preserve">was submitted with the application and was considered by the Environment Agency.  Initially they objected to the proposal </w:t>
      </w:r>
      <w:r w:rsidR="00FC1449" w:rsidRPr="004F78E3">
        <w:rPr>
          <w:rFonts w:ascii="Arial" w:hAnsi="Arial" w:cs="Arial"/>
          <w:bCs/>
          <w:sz w:val="22"/>
          <w:szCs w:val="22"/>
        </w:rPr>
        <w:t xml:space="preserve">because the development involved building within 8 metres of a Main River watercourse and within its floodplain and therefore would be unlikely to receive Environment Agency permission for the works for the following reasons: </w:t>
      </w:r>
    </w:p>
    <w:p w:rsidR="00E60ABE" w:rsidRPr="004F78E3" w:rsidRDefault="00E60ABE" w:rsidP="00FC1449">
      <w:pPr>
        <w:rPr>
          <w:rFonts w:ascii="Arial" w:hAnsi="Arial" w:cs="Arial"/>
          <w:bCs/>
          <w:sz w:val="22"/>
          <w:szCs w:val="22"/>
        </w:rPr>
      </w:pPr>
    </w:p>
    <w:p w:rsidR="00FC1449" w:rsidRPr="004F78E3" w:rsidRDefault="00FC1449" w:rsidP="00A6236E">
      <w:pPr>
        <w:pStyle w:val="ListParagraph"/>
        <w:numPr>
          <w:ilvl w:val="0"/>
          <w:numId w:val="41"/>
        </w:numPr>
        <w:ind w:left="284"/>
        <w:rPr>
          <w:rFonts w:ascii="Arial" w:hAnsi="Arial" w:cs="Arial"/>
          <w:bCs/>
          <w:sz w:val="22"/>
          <w:szCs w:val="22"/>
        </w:rPr>
      </w:pPr>
      <w:r w:rsidRPr="004F78E3">
        <w:rPr>
          <w:rFonts w:ascii="Arial" w:hAnsi="Arial" w:cs="Arial"/>
          <w:bCs/>
          <w:sz w:val="22"/>
          <w:szCs w:val="22"/>
        </w:rPr>
        <w:t xml:space="preserve">The proposed development would restrict essential maintenance and emergency access to the watercourse. The permanent retention of a continuous 8 metre wide unobstructed area is an essential requirement for future maintenance and / or improvement works. </w:t>
      </w:r>
    </w:p>
    <w:p w:rsidR="00FC1449" w:rsidRPr="004F78E3" w:rsidRDefault="00FC1449" w:rsidP="00A6236E">
      <w:pPr>
        <w:pStyle w:val="ListParagraph"/>
        <w:numPr>
          <w:ilvl w:val="0"/>
          <w:numId w:val="41"/>
        </w:numPr>
        <w:ind w:left="284"/>
        <w:rPr>
          <w:rFonts w:ascii="Arial" w:hAnsi="Arial" w:cs="Arial"/>
          <w:bCs/>
          <w:sz w:val="22"/>
          <w:szCs w:val="22"/>
        </w:rPr>
      </w:pPr>
      <w:r w:rsidRPr="004F78E3">
        <w:rPr>
          <w:rFonts w:ascii="Arial" w:hAnsi="Arial" w:cs="Arial"/>
          <w:bCs/>
          <w:sz w:val="22"/>
          <w:szCs w:val="22"/>
        </w:rPr>
        <w:t xml:space="preserve">The proposed development could result in an unacceptable obstruction to flood flows thereby increasing the risk of flooding to adjacent properties. </w:t>
      </w:r>
    </w:p>
    <w:p w:rsidR="00FC1449" w:rsidRPr="004F78E3" w:rsidRDefault="00FC1449" w:rsidP="00A6236E">
      <w:pPr>
        <w:pStyle w:val="ListParagraph"/>
        <w:numPr>
          <w:ilvl w:val="0"/>
          <w:numId w:val="41"/>
        </w:numPr>
        <w:ind w:left="284"/>
        <w:rPr>
          <w:rFonts w:ascii="Arial" w:hAnsi="Arial" w:cs="Arial"/>
          <w:bCs/>
          <w:sz w:val="22"/>
          <w:szCs w:val="22"/>
        </w:rPr>
      </w:pPr>
      <w:r w:rsidRPr="004F78E3">
        <w:rPr>
          <w:rFonts w:ascii="Arial" w:hAnsi="Arial" w:cs="Arial"/>
          <w:bCs/>
          <w:sz w:val="22"/>
          <w:szCs w:val="22"/>
        </w:rPr>
        <w:t xml:space="preserve">The new structures within the floodplain and adjacent to the river may interfere with natural geomorphological processes and could be placed at risk of damage arising from channel migration/erosion. </w:t>
      </w:r>
    </w:p>
    <w:p w:rsidR="00FC1449" w:rsidRPr="004F78E3" w:rsidRDefault="00FC1449" w:rsidP="00FC1449">
      <w:pPr>
        <w:ind w:left="284"/>
        <w:rPr>
          <w:rFonts w:ascii="Arial" w:hAnsi="Arial" w:cs="Arial"/>
          <w:bCs/>
          <w:sz w:val="22"/>
          <w:szCs w:val="22"/>
        </w:rPr>
      </w:pPr>
    </w:p>
    <w:p w:rsidR="00FC1449" w:rsidRPr="004F78E3" w:rsidRDefault="003A2524" w:rsidP="00FC1449">
      <w:pPr>
        <w:rPr>
          <w:rFonts w:ascii="Arial" w:hAnsi="Arial" w:cs="Arial"/>
          <w:bCs/>
          <w:sz w:val="22"/>
          <w:szCs w:val="22"/>
        </w:rPr>
      </w:pPr>
      <w:r>
        <w:rPr>
          <w:rFonts w:ascii="Arial" w:hAnsi="Arial" w:cs="Arial"/>
          <w:bCs/>
          <w:sz w:val="22"/>
          <w:szCs w:val="22"/>
        </w:rPr>
        <w:t>8.5.2</w:t>
      </w:r>
      <w:r>
        <w:rPr>
          <w:rFonts w:ascii="Arial" w:hAnsi="Arial" w:cs="Arial"/>
          <w:bCs/>
          <w:sz w:val="22"/>
          <w:szCs w:val="22"/>
        </w:rPr>
        <w:tab/>
      </w:r>
      <w:r w:rsidR="00FC1449" w:rsidRPr="004F78E3">
        <w:rPr>
          <w:rFonts w:ascii="Arial" w:hAnsi="Arial" w:cs="Arial"/>
          <w:bCs/>
          <w:sz w:val="22"/>
          <w:szCs w:val="22"/>
        </w:rPr>
        <w:t xml:space="preserve">In particular, no trees or shrubs may be planted, fences, buildings, pipelines or any other structure erected within 8 metres of the top of the bank of the watercourse, or within its floodplain without our prior written permission. In this particular case it is essential that this 8 metre strip is preserved for access and flood flow purposes. </w:t>
      </w:r>
    </w:p>
    <w:p w:rsidR="00FC1449" w:rsidRPr="004F78E3" w:rsidRDefault="00FC1449" w:rsidP="00FC1449">
      <w:pPr>
        <w:rPr>
          <w:rFonts w:ascii="Arial" w:hAnsi="Arial" w:cs="Arial"/>
          <w:bCs/>
          <w:sz w:val="22"/>
          <w:szCs w:val="22"/>
        </w:rPr>
      </w:pPr>
    </w:p>
    <w:p w:rsidR="00FC1449" w:rsidRPr="004F78E3" w:rsidRDefault="003A2524" w:rsidP="00FC1449">
      <w:pPr>
        <w:rPr>
          <w:rFonts w:ascii="Arial" w:hAnsi="Arial" w:cs="Arial"/>
          <w:bCs/>
          <w:sz w:val="22"/>
          <w:szCs w:val="22"/>
        </w:rPr>
      </w:pPr>
      <w:r>
        <w:rPr>
          <w:rFonts w:ascii="Arial" w:hAnsi="Arial" w:cs="Arial"/>
          <w:bCs/>
          <w:sz w:val="22"/>
          <w:szCs w:val="22"/>
        </w:rPr>
        <w:t>8.5.3</w:t>
      </w:r>
      <w:r>
        <w:rPr>
          <w:rFonts w:ascii="Arial" w:hAnsi="Arial" w:cs="Arial"/>
          <w:bCs/>
          <w:sz w:val="22"/>
          <w:szCs w:val="22"/>
        </w:rPr>
        <w:tab/>
      </w:r>
      <w:r w:rsidR="00FC1449" w:rsidRPr="004F78E3">
        <w:rPr>
          <w:rFonts w:ascii="Arial" w:hAnsi="Arial" w:cs="Arial"/>
          <w:bCs/>
          <w:sz w:val="22"/>
          <w:szCs w:val="22"/>
        </w:rPr>
        <w:t>The Environment Agency</w:t>
      </w:r>
      <w:r w:rsidR="00E94414" w:rsidRPr="004F78E3">
        <w:rPr>
          <w:rFonts w:ascii="Arial" w:hAnsi="Arial" w:cs="Arial"/>
          <w:bCs/>
          <w:sz w:val="22"/>
          <w:szCs w:val="22"/>
        </w:rPr>
        <w:t xml:space="preserve"> provided advice to the applicant</w:t>
      </w:r>
      <w:r w:rsidR="00FC1449" w:rsidRPr="004F78E3">
        <w:rPr>
          <w:rFonts w:ascii="Arial" w:hAnsi="Arial" w:cs="Arial"/>
          <w:bCs/>
          <w:sz w:val="22"/>
          <w:szCs w:val="22"/>
        </w:rPr>
        <w:t xml:space="preserve"> in order to remove their objection, commenting that plans should be submitted to clearly show the top of bank of Shaw Brook and a clear unobstructed 8 metre easement should be shown on such plan. Plans should also demonstrate no infilling of the channel of Shaw Brook. </w:t>
      </w:r>
    </w:p>
    <w:p w:rsidR="00FC1449" w:rsidRPr="004F78E3" w:rsidRDefault="00FC1449" w:rsidP="003D56C8">
      <w:pPr>
        <w:rPr>
          <w:rFonts w:ascii="Arial" w:hAnsi="Arial" w:cs="Arial"/>
          <w:bCs/>
          <w:sz w:val="22"/>
          <w:szCs w:val="22"/>
        </w:rPr>
      </w:pPr>
    </w:p>
    <w:p w:rsidR="00E60ABE" w:rsidRPr="004F78E3" w:rsidRDefault="003A2524" w:rsidP="003D56C8">
      <w:pPr>
        <w:rPr>
          <w:rFonts w:ascii="Arial" w:hAnsi="Arial" w:cs="Arial"/>
          <w:bCs/>
          <w:sz w:val="22"/>
          <w:szCs w:val="22"/>
        </w:rPr>
      </w:pPr>
      <w:r>
        <w:rPr>
          <w:rFonts w:ascii="Arial" w:hAnsi="Arial" w:cs="Arial"/>
          <w:bCs/>
          <w:sz w:val="22"/>
          <w:szCs w:val="22"/>
        </w:rPr>
        <w:t>8.5.4</w:t>
      </w:r>
      <w:r>
        <w:rPr>
          <w:rFonts w:ascii="Arial" w:hAnsi="Arial" w:cs="Arial"/>
          <w:bCs/>
          <w:sz w:val="22"/>
          <w:szCs w:val="22"/>
        </w:rPr>
        <w:tab/>
      </w:r>
      <w:r w:rsidR="00FC1449" w:rsidRPr="004F78E3">
        <w:rPr>
          <w:rFonts w:ascii="Arial" w:hAnsi="Arial" w:cs="Arial"/>
          <w:bCs/>
          <w:sz w:val="22"/>
          <w:szCs w:val="22"/>
        </w:rPr>
        <w:t xml:space="preserve">As a result an amended site layout plan was submitted which clearly demonstrates the line of the buffer zone and remove the parking spaces and reference to shrub planting.  The Environment Agency were </w:t>
      </w:r>
      <w:r w:rsidR="00E60ABE" w:rsidRPr="004F78E3">
        <w:rPr>
          <w:rFonts w:ascii="Arial" w:hAnsi="Arial" w:cs="Arial"/>
          <w:bCs/>
          <w:sz w:val="22"/>
          <w:szCs w:val="22"/>
        </w:rPr>
        <w:t>re-</w:t>
      </w:r>
      <w:r w:rsidR="00FC1449" w:rsidRPr="004F78E3">
        <w:rPr>
          <w:rFonts w:ascii="Arial" w:hAnsi="Arial" w:cs="Arial"/>
          <w:bCs/>
          <w:sz w:val="22"/>
          <w:szCs w:val="22"/>
        </w:rPr>
        <w:t xml:space="preserve">consulted and </w:t>
      </w:r>
      <w:r w:rsidR="00E60ABE" w:rsidRPr="004F78E3">
        <w:rPr>
          <w:rFonts w:ascii="Arial" w:hAnsi="Arial" w:cs="Arial"/>
          <w:bCs/>
          <w:sz w:val="22"/>
          <w:szCs w:val="22"/>
        </w:rPr>
        <w:t xml:space="preserve">further </w:t>
      </w:r>
      <w:r w:rsidR="00FC1449" w:rsidRPr="004F78E3">
        <w:rPr>
          <w:rFonts w:ascii="Arial" w:hAnsi="Arial" w:cs="Arial"/>
          <w:bCs/>
          <w:sz w:val="22"/>
          <w:szCs w:val="22"/>
        </w:rPr>
        <w:t xml:space="preserve">commented </w:t>
      </w:r>
      <w:r w:rsidR="00E60ABE" w:rsidRPr="004F78E3">
        <w:rPr>
          <w:rFonts w:ascii="Arial" w:hAnsi="Arial" w:cs="Arial"/>
          <w:bCs/>
          <w:sz w:val="22"/>
          <w:szCs w:val="22"/>
        </w:rPr>
        <w:t xml:space="preserve">that the updated site layout plan shows a sufficient easement from the top of Shaw Brook to the proposed development and therefore are able to remove their objection.  However, they require two informative notes be attached to the decision notice.  One advising that Shaw Brook is designated a Main River and is therefore subject to the Environmental Permitting Regulations. In particular, no trees or shrubs may be planted, fences, buildings, pipelines or any other structure erected within 8 metres of the top of the bank of the watercourse, or within its floodplain without their prior written permission. In this particular case it is essential that this 8 metre strip is preserved for access and flood flow purposes.  A second informative note advising that The Environment Agency has a right of entry to Shaw Brook by virtue of Section 172 of the Water Resources Act 1991, and a right to carry out maintenance and improvement works by virtue of Section 165 of the same Act. </w:t>
      </w:r>
    </w:p>
    <w:p w:rsidR="003D56C8" w:rsidRPr="004F78E3" w:rsidRDefault="003D56C8" w:rsidP="003D56C8">
      <w:pPr>
        <w:rPr>
          <w:rFonts w:ascii="Arial" w:hAnsi="Arial" w:cs="Arial"/>
          <w:b/>
          <w:bCs/>
          <w:sz w:val="22"/>
          <w:szCs w:val="22"/>
        </w:rPr>
      </w:pPr>
      <w:r w:rsidRPr="004F78E3">
        <w:rPr>
          <w:rFonts w:ascii="Arial" w:hAnsi="Arial" w:cs="Arial"/>
          <w:bCs/>
          <w:sz w:val="22"/>
          <w:szCs w:val="22"/>
        </w:rPr>
        <w:t xml:space="preserve"> </w:t>
      </w:r>
    </w:p>
    <w:p w:rsidR="00445999" w:rsidRPr="004F78E3" w:rsidRDefault="003A2524" w:rsidP="003D56C8">
      <w:pPr>
        <w:rPr>
          <w:rFonts w:ascii="Arial" w:hAnsi="Arial" w:cs="Arial"/>
          <w:b/>
          <w:bCs/>
          <w:sz w:val="22"/>
          <w:szCs w:val="22"/>
        </w:rPr>
      </w:pPr>
      <w:r>
        <w:rPr>
          <w:rFonts w:ascii="Arial" w:hAnsi="Arial" w:cs="Arial"/>
          <w:bCs/>
          <w:sz w:val="22"/>
          <w:szCs w:val="22"/>
        </w:rPr>
        <w:t>8.6</w:t>
      </w:r>
      <w:r>
        <w:rPr>
          <w:rFonts w:ascii="Arial" w:hAnsi="Arial" w:cs="Arial"/>
          <w:bCs/>
          <w:sz w:val="22"/>
          <w:szCs w:val="22"/>
        </w:rPr>
        <w:tab/>
      </w:r>
      <w:r w:rsidR="00445999" w:rsidRPr="004F78E3">
        <w:rPr>
          <w:rFonts w:ascii="Arial" w:hAnsi="Arial" w:cs="Arial"/>
          <w:b/>
          <w:bCs/>
          <w:sz w:val="22"/>
          <w:szCs w:val="22"/>
        </w:rPr>
        <w:t>Trees and Ecology</w:t>
      </w:r>
    </w:p>
    <w:p w:rsidR="00FC1449" w:rsidRPr="004F78E3" w:rsidRDefault="003A2524" w:rsidP="003D56C8">
      <w:pPr>
        <w:rPr>
          <w:rFonts w:ascii="Arial" w:hAnsi="Arial" w:cs="Arial"/>
          <w:bCs/>
          <w:sz w:val="22"/>
          <w:szCs w:val="22"/>
        </w:rPr>
      </w:pPr>
      <w:r>
        <w:rPr>
          <w:rFonts w:ascii="Arial" w:hAnsi="Arial" w:cs="Arial"/>
          <w:bCs/>
          <w:sz w:val="22"/>
          <w:szCs w:val="22"/>
          <w:lang w:val="en-US"/>
        </w:rPr>
        <w:t>8.6.1</w:t>
      </w:r>
      <w:r>
        <w:rPr>
          <w:rFonts w:ascii="Arial" w:hAnsi="Arial" w:cs="Arial"/>
          <w:bCs/>
          <w:sz w:val="22"/>
          <w:szCs w:val="22"/>
          <w:lang w:val="en-US"/>
        </w:rPr>
        <w:tab/>
      </w:r>
      <w:r w:rsidR="003D56C8" w:rsidRPr="004F78E3">
        <w:rPr>
          <w:rFonts w:ascii="Arial" w:hAnsi="Arial" w:cs="Arial"/>
          <w:bCs/>
          <w:sz w:val="22"/>
          <w:szCs w:val="22"/>
          <w:lang w:val="en-US"/>
        </w:rPr>
        <w:t>There are a number of trees and landscape features to the site’s boundaries, particularly the northern boundary.  Additionally, p</w:t>
      </w:r>
      <w:r w:rsidR="003D56C8" w:rsidRPr="004F78E3">
        <w:rPr>
          <w:rFonts w:ascii="Arial" w:hAnsi="Arial" w:cs="Arial"/>
          <w:bCs/>
          <w:sz w:val="22"/>
          <w:szCs w:val="22"/>
        </w:rPr>
        <w:t>art of the site is designated as Wildlife Corridor</w:t>
      </w:r>
      <w:r w:rsidR="003D56C8" w:rsidRPr="004F78E3">
        <w:rPr>
          <w:rFonts w:ascii="Arial" w:hAnsi="Arial" w:cs="Arial"/>
          <w:bCs/>
          <w:sz w:val="22"/>
          <w:szCs w:val="22"/>
          <w:lang w:val="en-US"/>
        </w:rPr>
        <w:t>.  Local Plan Policy G17 requires that development proposals do not have a detrimental impact on landscape features such as mature trees, he</w:t>
      </w:r>
      <w:r w:rsidR="00FC1449" w:rsidRPr="004F78E3">
        <w:rPr>
          <w:rFonts w:ascii="Arial" w:hAnsi="Arial" w:cs="Arial"/>
          <w:bCs/>
          <w:sz w:val="22"/>
          <w:szCs w:val="22"/>
          <w:lang w:val="en-US"/>
        </w:rPr>
        <w:t xml:space="preserve">dgerows, ponds and watercourses and </w:t>
      </w:r>
      <w:r w:rsidR="00FC1449" w:rsidRPr="004F78E3">
        <w:rPr>
          <w:rFonts w:ascii="Arial" w:hAnsi="Arial" w:cs="Arial"/>
          <w:bCs/>
          <w:sz w:val="22"/>
          <w:szCs w:val="22"/>
        </w:rPr>
        <w:t xml:space="preserve">Policy G16 </w:t>
      </w:r>
      <w:r w:rsidR="003D56C8" w:rsidRPr="004F78E3">
        <w:rPr>
          <w:rFonts w:ascii="Arial" w:hAnsi="Arial" w:cs="Arial"/>
          <w:bCs/>
          <w:sz w:val="22"/>
          <w:szCs w:val="22"/>
          <w:lang w:val="en-US"/>
        </w:rPr>
        <w:t xml:space="preserve">seeks to protect, conserve and enhance the Borough’s Biological and Ecological Network resources. </w:t>
      </w:r>
      <w:r w:rsidR="00FC1449" w:rsidRPr="004F78E3">
        <w:rPr>
          <w:rFonts w:ascii="Arial" w:hAnsi="Arial" w:cs="Arial"/>
          <w:bCs/>
          <w:sz w:val="22"/>
          <w:szCs w:val="22"/>
          <w:lang w:val="en-US"/>
        </w:rPr>
        <w:t>As</w:t>
      </w:r>
      <w:r w:rsidR="003D56C8" w:rsidRPr="004F78E3">
        <w:rPr>
          <w:rFonts w:ascii="Arial" w:hAnsi="Arial" w:cs="Arial"/>
          <w:bCs/>
          <w:sz w:val="22"/>
          <w:szCs w:val="22"/>
        </w:rPr>
        <w:t xml:space="preserve"> this</w:t>
      </w:r>
      <w:r w:rsidR="00FC1449" w:rsidRPr="004F78E3">
        <w:rPr>
          <w:rFonts w:ascii="Arial" w:hAnsi="Arial" w:cs="Arial"/>
          <w:bCs/>
          <w:sz w:val="22"/>
          <w:szCs w:val="22"/>
        </w:rPr>
        <w:t xml:space="preserve"> Wildlife Corridor</w:t>
      </w:r>
      <w:r w:rsidR="003D56C8" w:rsidRPr="004F78E3">
        <w:rPr>
          <w:rFonts w:ascii="Arial" w:hAnsi="Arial" w:cs="Arial"/>
          <w:bCs/>
          <w:sz w:val="22"/>
          <w:szCs w:val="22"/>
        </w:rPr>
        <w:t xml:space="preserve"> area is also within the Bank Top buffer zone and, as indicated above, no development would be permitted</w:t>
      </w:r>
      <w:r w:rsidR="00C36A75" w:rsidRPr="004F78E3">
        <w:rPr>
          <w:rFonts w:ascii="Arial" w:hAnsi="Arial" w:cs="Arial"/>
          <w:bCs/>
          <w:sz w:val="22"/>
          <w:szCs w:val="22"/>
        </w:rPr>
        <w:t>, this area will remain undeveloped.</w:t>
      </w:r>
    </w:p>
    <w:p w:rsidR="00FC1449" w:rsidRPr="004F78E3" w:rsidRDefault="00FC1449" w:rsidP="003D56C8">
      <w:pPr>
        <w:rPr>
          <w:rFonts w:ascii="Arial" w:hAnsi="Arial" w:cs="Arial"/>
          <w:bCs/>
          <w:sz w:val="22"/>
          <w:szCs w:val="22"/>
        </w:rPr>
      </w:pPr>
    </w:p>
    <w:p w:rsidR="00FC1449" w:rsidRPr="004F78E3" w:rsidRDefault="003A2524" w:rsidP="003D56C8">
      <w:pPr>
        <w:rPr>
          <w:rFonts w:ascii="Arial" w:hAnsi="Arial" w:cs="Arial"/>
          <w:bCs/>
          <w:sz w:val="22"/>
          <w:szCs w:val="22"/>
        </w:rPr>
      </w:pPr>
      <w:r>
        <w:rPr>
          <w:rFonts w:ascii="Arial" w:hAnsi="Arial" w:cs="Arial"/>
          <w:bCs/>
          <w:sz w:val="22"/>
          <w:szCs w:val="22"/>
        </w:rPr>
        <w:t>8.6.2</w:t>
      </w:r>
      <w:r>
        <w:rPr>
          <w:rFonts w:ascii="Arial" w:hAnsi="Arial" w:cs="Arial"/>
          <w:bCs/>
          <w:sz w:val="22"/>
          <w:szCs w:val="22"/>
        </w:rPr>
        <w:tab/>
      </w:r>
      <w:r w:rsidR="00FC1449" w:rsidRPr="004F78E3">
        <w:rPr>
          <w:rFonts w:ascii="Arial" w:hAnsi="Arial" w:cs="Arial"/>
          <w:bCs/>
          <w:sz w:val="22"/>
          <w:szCs w:val="22"/>
        </w:rPr>
        <w:t xml:space="preserve">The Council’s Arboriculturist advises that the trees </w:t>
      </w:r>
      <w:r w:rsidR="00C36A75" w:rsidRPr="004F78E3">
        <w:rPr>
          <w:rFonts w:ascii="Arial" w:hAnsi="Arial" w:cs="Arial"/>
          <w:bCs/>
          <w:sz w:val="22"/>
          <w:szCs w:val="22"/>
        </w:rPr>
        <w:t xml:space="preserve">on site </w:t>
      </w:r>
      <w:r w:rsidR="00FC1449" w:rsidRPr="004F78E3">
        <w:rPr>
          <w:rFonts w:ascii="Arial" w:hAnsi="Arial" w:cs="Arial"/>
          <w:bCs/>
          <w:sz w:val="22"/>
          <w:szCs w:val="22"/>
        </w:rPr>
        <w:t>consist of low amenity willow and elder which should not pose any constraints on the development.</w:t>
      </w:r>
    </w:p>
    <w:p w:rsidR="00FC1449" w:rsidRPr="004F78E3" w:rsidRDefault="00FC1449" w:rsidP="003D56C8">
      <w:pPr>
        <w:rPr>
          <w:rFonts w:ascii="Arial" w:hAnsi="Arial" w:cs="Arial"/>
          <w:bCs/>
          <w:sz w:val="22"/>
          <w:szCs w:val="22"/>
        </w:rPr>
      </w:pPr>
    </w:p>
    <w:p w:rsidR="003D56C8" w:rsidRPr="004F78E3" w:rsidRDefault="003A2524" w:rsidP="003D56C8">
      <w:pPr>
        <w:rPr>
          <w:rFonts w:ascii="Arial" w:hAnsi="Arial" w:cs="Arial"/>
          <w:bCs/>
          <w:sz w:val="22"/>
          <w:szCs w:val="22"/>
        </w:rPr>
      </w:pPr>
      <w:r>
        <w:rPr>
          <w:rFonts w:ascii="Arial" w:hAnsi="Arial" w:cs="Arial"/>
          <w:bCs/>
          <w:sz w:val="22"/>
          <w:szCs w:val="22"/>
        </w:rPr>
        <w:t>8.6.3</w:t>
      </w:r>
      <w:r>
        <w:rPr>
          <w:rFonts w:ascii="Arial" w:hAnsi="Arial" w:cs="Arial"/>
          <w:bCs/>
          <w:sz w:val="22"/>
          <w:szCs w:val="22"/>
        </w:rPr>
        <w:tab/>
      </w:r>
      <w:r w:rsidR="00FC1449" w:rsidRPr="004F78E3">
        <w:rPr>
          <w:rFonts w:ascii="Arial" w:hAnsi="Arial" w:cs="Arial"/>
          <w:bCs/>
          <w:sz w:val="22"/>
          <w:szCs w:val="22"/>
        </w:rPr>
        <w:t>A</w:t>
      </w:r>
      <w:r w:rsidR="003D56C8" w:rsidRPr="004F78E3">
        <w:rPr>
          <w:rFonts w:ascii="Arial" w:hAnsi="Arial" w:cs="Arial"/>
          <w:bCs/>
          <w:sz w:val="22"/>
          <w:szCs w:val="22"/>
        </w:rPr>
        <w:t xml:space="preserve">n Ecological </w:t>
      </w:r>
      <w:r w:rsidR="00FC1449" w:rsidRPr="004F78E3">
        <w:rPr>
          <w:rFonts w:ascii="Arial" w:hAnsi="Arial" w:cs="Arial"/>
          <w:bCs/>
          <w:sz w:val="22"/>
          <w:szCs w:val="22"/>
        </w:rPr>
        <w:t>Appraisal was submitted with the application which</w:t>
      </w:r>
      <w:r w:rsidR="00293A85" w:rsidRPr="004F78E3">
        <w:rPr>
          <w:rFonts w:ascii="Arial" w:hAnsi="Arial" w:cs="Arial"/>
          <w:bCs/>
          <w:sz w:val="22"/>
          <w:szCs w:val="22"/>
        </w:rPr>
        <w:t xml:space="preserve"> </w:t>
      </w:r>
      <w:r w:rsidR="00FC1449" w:rsidRPr="004F78E3">
        <w:rPr>
          <w:rFonts w:ascii="Arial" w:hAnsi="Arial" w:cs="Arial"/>
          <w:bCs/>
          <w:sz w:val="22"/>
          <w:szCs w:val="22"/>
        </w:rPr>
        <w:t>has been considered by the Council’s Ecological Advisors.  They make a number of comments</w:t>
      </w:r>
      <w:r w:rsidR="00293A85" w:rsidRPr="004F78E3">
        <w:rPr>
          <w:rFonts w:ascii="Arial" w:hAnsi="Arial" w:cs="Arial"/>
          <w:bCs/>
          <w:sz w:val="22"/>
          <w:szCs w:val="22"/>
        </w:rPr>
        <w:t>, as follows:</w:t>
      </w:r>
    </w:p>
    <w:p w:rsidR="003D56C8" w:rsidRPr="004F78E3" w:rsidRDefault="003D56C8" w:rsidP="003D56C8">
      <w:pPr>
        <w:rPr>
          <w:rFonts w:ascii="Arial" w:hAnsi="Arial" w:cs="Arial"/>
          <w:bCs/>
          <w:sz w:val="22"/>
          <w:szCs w:val="22"/>
        </w:rPr>
      </w:pPr>
    </w:p>
    <w:p w:rsidR="00293A85" w:rsidRPr="003A2524" w:rsidRDefault="003C11FD" w:rsidP="003A2524">
      <w:pPr>
        <w:pStyle w:val="ListParagraph"/>
        <w:numPr>
          <w:ilvl w:val="0"/>
          <w:numId w:val="46"/>
        </w:numPr>
        <w:ind w:left="284"/>
        <w:rPr>
          <w:rFonts w:ascii="Arial" w:hAnsi="Arial" w:cs="Arial"/>
          <w:sz w:val="22"/>
          <w:szCs w:val="22"/>
        </w:rPr>
      </w:pPr>
      <w:r w:rsidRPr="003A2524">
        <w:rPr>
          <w:rFonts w:ascii="Arial" w:hAnsi="Arial" w:cs="Arial"/>
          <w:b/>
          <w:bCs/>
          <w:sz w:val="22"/>
          <w:szCs w:val="22"/>
        </w:rPr>
        <w:t>Birds</w:t>
      </w:r>
      <w:r w:rsidR="00293A85" w:rsidRPr="003A2524">
        <w:rPr>
          <w:rFonts w:ascii="Arial" w:hAnsi="Arial" w:cs="Arial"/>
          <w:b/>
          <w:bCs/>
          <w:sz w:val="22"/>
          <w:szCs w:val="22"/>
        </w:rPr>
        <w:t xml:space="preserve"> - </w:t>
      </w:r>
      <w:r w:rsidRPr="003A2524">
        <w:rPr>
          <w:rFonts w:ascii="Arial" w:hAnsi="Arial" w:cs="Arial"/>
          <w:sz w:val="22"/>
          <w:szCs w:val="22"/>
        </w:rPr>
        <w:t xml:space="preserve">The trees and dense scrub on the site have the potential to support nesting birds.  All birds, with the exception of certain pest species, and their nests are protected under the terms of the Wildlife and Countryside Act 1981 (as amended).  </w:t>
      </w:r>
      <w:r w:rsidR="00293A85" w:rsidRPr="003A2524">
        <w:rPr>
          <w:rFonts w:ascii="Arial" w:hAnsi="Arial" w:cs="Arial"/>
          <w:sz w:val="22"/>
          <w:szCs w:val="22"/>
        </w:rPr>
        <w:t xml:space="preserve">Ecology </w:t>
      </w:r>
      <w:r w:rsidRPr="003A2524">
        <w:rPr>
          <w:rFonts w:ascii="Arial" w:hAnsi="Arial" w:cs="Arial"/>
          <w:sz w:val="22"/>
          <w:szCs w:val="22"/>
        </w:rPr>
        <w:t xml:space="preserve">therefore recommend that all tree works and scrub clearance should not be undertaken in the main bird breeding season (March-July inclusive), unless nesting birds have found to be absent, by a suitably qualified person.  </w:t>
      </w:r>
      <w:r w:rsidR="00293A85" w:rsidRPr="003A2524">
        <w:rPr>
          <w:rFonts w:ascii="Arial" w:hAnsi="Arial" w:cs="Arial"/>
          <w:sz w:val="22"/>
          <w:szCs w:val="22"/>
        </w:rPr>
        <w:t>A</w:t>
      </w:r>
      <w:r w:rsidRPr="003A2524">
        <w:rPr>
          <w:rFonts w:ascii="Arial" w:hAnsi="Arial" w:cs="Arial"/>
          <w:sz w:val="22"/>
          <w:szCs w:val="22"/>
        </w:rPr>
        <w:t xml:space="preserve"> </w:t>
      </w:r>
      <w:r w:rsidRPr="003A2524">
        <w:rPr>
          <w:rFonts w:ascii="Arial" w:hAnsi="Arial" w:cs="Arial"/>
          <w:bCs/>
          <w:sz w:val="22"/>
          <w:szCs w:val="22"/>
        </w:rPr>
        <w:t>condition</w:t>
      </w:r>
      <w:r w:rsidRPr="003A2524">
        <w:rPr>
          <w:rFonts w:ascii="Arial" w:hAnsi="Arial" w:cs="Arial"/>
          <w:sz w:val="22"/>
          <w:szCs w:val="22"/>
        </w:rPr>
        <w:t xml:space="preserve"> to this effect </w:t>
      </w:r>
      <w:r w:rsidR="00293A85" w:rsidRPr="003A2524">
        <w:rPr>
          <w:rFonts w:ascii="Arial" w:hAnsi="Arial" w:cs="Arial"/>
          <w:sz w:val="22"/>
          <w:szCs w:val="22"/>
        </w:rPr>
        <w:t>should therefore be imposed.</w:t>
      </w:r>
    </w:p>
    <w:p w:rsidR="003C11FD" w:rsidRPr="004F78E3" w:rsidRDefault="003C11FD" w:rsidP="003A2524">
      <w:pPr>
        <w:ind w:left="284"/>
        <w:rPr>
          <w:rFonts w:ascii="Arial" w:hAnsi="Arial" w:cs="Arial"/>
          <w:sz w:val="22"/>
          <w:szCs w:val="22"/>
        </w:rPr>
      </w:pPr>
    </w:p>
    <w:p w:rsidR="00293A85" w:rsidRPr="003A2524" w:rsidRDefault="003C11FD" w:rsidP="003A2524">
      <w:pPr>
        <w:pStyle w:val="ListParagraph"/>
        <w:numPr>
          <w:ilvl w:val="0"/>
          <w:numId w:val="46"/>
        </w:numPr>
        <w:ind w:left="284"/>
        <w:rPr>
          <w:rFonts w:ascii="Arial" w:hAnsi="Arial" w:cs="Arial"/>
          <w:sz w:val="22"/>
          <w:szCs w:val="22"/>
        </w:rPr>
      </w:pPr>
      <w:r w:rsidRPr="003A2524">
        <w:rPr>
          <w:rFonts w:ascii="Arial" w:hAnsi="Arial" w:cs="Arial"/>
          <w:b/>
          <w:bCs/>
          <w:sz w:val="22"/>
          <w:szCs w:val="22"/>
        </w:rPr>
        <w:t>Water Vole/Ancient Woodland</w:t>
      </w:r>
      <w:r w:rsidR="00293A85" w:rsidRPr="003A2524">
        <w:rPr>
          <w:rFonts w:ascii="Arial" w:hAnsi="Arial" w:cs="Arial"/>
          <w:b/>
          <w:bCs/>
          <w:sz w:val="22"/>
          <w:szCs w:val="22"/>
        </w:rPr>
        <w:t xml:space="preserve"> - </w:t>
      </w:r>
      <w:r w:rsidRPr="003A2524">
        <w:rPr>
          <w:rFonts w:ascii="Arial" w:hAnsi="Arial" w:cs="Arial"/>
          <w:sz w:val="22"/>
          <w:szCs w:val="22"/>
        </w:rPr>
        <w:t xml:space="preserve">Water vole signs were observed along Shaw Brook directly outside the northern boundary of the site.  Ancient Woodland is also present at the northern boundary. </w:t>
      </w:r>
      <w:r w:rsidR="00293A85" w:rsidRPr="003A2524">
        <w:rPr>
          <w:rFonts w:ascii="Arial" w:hAnsi="Arial" w:cs="Arial"/>
          <w:sz w:val="22"/>
          <w:szCs w:val="22"/>
        </w:rPr>
        <w:t xml:space="preserve">Ecology </w:t>
      </w:r>
      <w:r w:rsidRPr="003A2524">
        <w:rPr>
          <w:rFonts w:ascii="Arial" w:hAnsi="Arial" w:cs="Arial"/>
          <w:sz w:val="22"/>
          <w:szCs w:val="22"/>
        </w:rPr>
        <w:t>therefore recommend that a method statement is submitted in order to determine the establishment of a buffer zone; this should be at least 8 metres from the northern site boundary given the presence of water vole and the ancient woodland. </w:t>
      </w:r>
      <w:r w:rsidR="00293A85" w:rsidRPr="003A2524">
        <w:rPr>
          <w:rFonts w:ascii="Arial" w:hAnsi="Arial" w:cs="Arial"/>
          <w:sz w:val="22"/>
          <w:szCs w:val="22"/>
        </w:rPr>
        <w:t xml:space="preserve"> An amended site layout plan was submitted to demonstrate the 8 metre buffer zone.</w:t>
      </w:r>
    </w:p>
    <w:p w:rsidR="003C11FD" w:rsidRPr="004F78E3" w:rsidRDefault="003C11FD" w:rsidP="003A2524">
      <w:pPr>
        <w:ind w:left="284"/>
        <w:rPr>
          <w:rFonts w:ascii="Arial" w:hAnsi="Arial" w:cs="Arial"/>
          <w:sz w:val="22"/>
          <w:szCs w:val="22"/>
        </w:rPr>
      </w:pPr>
    </w:p>
    <w:p w:rsidR="003C11FD" w:rsidRPr="003A2524" w:rsidRDefault="003C11FD" w:rsidP="003A2524">
      <w:pPr>
        <w:pStyle w:val="ListParagraph"/>
        <w:numPr>
          <w:ilvl w:val="0"/>
          <w:numId w:val="46"/>
        </w:numPr>
        <w:ind w:left="284"/>
        <w:rPr>
          <w:rFonts w:ascii="Arial" w:hAnsi="Arial" w:cs="Arial"/>
          <w:sz w:val="22"/>
          <w:szCs w:val="22"/>
        </w:rPr>
      </w:pPr>
      <w:r w:rsidRPr="003A2524">
        <w:rPr>
          <w:rFonts w:ascii="Arial" w:hAnsi="Arial" w:cs="Arial"/>
          <w:b/>
          <w:bCs/>
          <w:sz w:val="22"/>
          <w:szCs w:val="22"/>
        </w:rPr>
        <w:t>Small Mammals/Amphibians</w:t>
      </w:r>
      <w:r w:rsidR="00293A85" w:rsidRPr="003A2524">
        <w:rPr>
          <w:rFonts w:ascii="Arial" w:hAnsi="Arial" w:cs="Arial"/>
          <w:b/>
          <w:bCs/>
          <w:sz w:val="22"/>
          <w:szCs w:val="22"/>
        </w:rPr>
        <w:t xml:space="preserve"> - </w:t>
      </w:r>
      <w:r w:rsidRPr="003A2524">
        <w:rPr>
          <w:rFonts w:ascii="Arial" w:hAnsi="Arial" w:cs="Arial"/>
          <w:sz w:val="22"/>
          <w:szCs w:val="22"/>
        </w:rPr>
        <w:t>Shrub and debris across the site have the potential to provide cover for small mammals and amphibians.  </w:t>
      </w:r>
      <w:r w:rsidR="00293A85" w:rsidRPr="003A2524">
        <w:rPr>
          <w:rFonts w:ascii="Arial" w:hAnsi="Arial" w:cs="Arial"/>
          <w:sz w:val="22"/>
          <w:szCs w:val="22"/>
        </w:rPr>
        <w:t>Ecology recommend that c</w:t>
      </w:r>
      <w:r w:rsidRPr="003A2524">
        <w:rPr>
          <w:rFonts w:ascii="Arial" w:hAnsi="Arial" w:cs="Arial"/>
          <w:sz w:val="22"/>
          <w:szCs w:val="22"/>
        </w:rPr>
        <w:t xml:space="preserve">are should be taken throughout site clearance with the presence of these species borne in mind.  If small mammals ie hedgehogs and/or amphibians such as toads are found they should be moved to a place of safety, outside of the works area.  </w:t>
      </w:r>
      <w:r w:rsidR="00293A85" w:rsidRPr="003A2524">
        <w:rPr>
          <w:rFonts w:ascii="Arial" w:hAnsi="Arial" w:cs="Arial"/>
          <w:sz w:val="22"/>
          <w:szCs w:val="22"/>
        </w:rPr>
        <w:t>Therefore</w:t>
      </w:r>
      <w:r w:rsidRPr="003A2524">
        <w:rPr>
          <w:rFonts w:ascii="Arial" w:hAnsi="Arial" w:cs="Arial"/>
          <w:sz w:val="22"/>
          <w:szCs w:val="22"/>
        </w:rPr>
        <w:t xml:space="preserve"> an </w:t>
      </w:r>
      <w:r w:rsidRPr="003A2524">
        <w:rPr>
          <w:rFonts w:ascii="Arial" w:hAnsi="Arial" w:cs="Arial"/>
          <w:bCs/>
          <w:sz w:val="22"/>
          <w:szCs w:val="22"/>
        </w:rPr>
        <w:t>informative</w:t>
      </w:r>
      <w:r w:rsidRPr="003A2524">
        <w:rPr>
          <w:rFonts w:ascii="Arial" w:hAnsi="Arial" w:cs="Arial"/>
          <w:sz w:val="22"/>
          <w:szCs w:val="22"/>
        </w:rPr>
        <w:t xml:space="preserve"> to this effect</w:t>
      </w:r>
      <w:r w:rsidR="00293A85" w:rsidRPr="003A2524">
        <w:rPr>
          <w:rFonts w:ascii="Arial" w:hAnsi="Arial" w:cs="Arial"/>
          <w:sz w:val="22"/>
          <w:szCs w:val="22"/>
        </w:rPr>
        <w:t xml:space="preserve"> should </w:t>
      </w:r>
      <w:r w:rsidRPr="003A2524">
        <w:rPr>
          <w:rFonts w:ascii="Arial" w:hAnsi="Arial" w:cs="Arial"/>
          <w:sz w:val="22"/>
          <w:szCs w:val="22"/>
        </w:rPr>
        <w:t xml:space="preserve">be placed on any permission.  </w:t>
      </w:r>
    </w:p>
    <w:p w:rsidR="003C11FD" w:rsidRPr="004F78E3" w:rsidRDefault="003C11FD" w:rsidP="003A2524">
      <w:pPr>
        <w:ind w:left="284"/>
        <w:rPr>
          <w:rFonts w:ascii="Arial" w:hAnsi="Arial" w:cs="Arial"/>
          <w:sz w:val="22"/>
          <w:szCs w:val="22"/>
        </w:rPr>
      </w:pPr>
    </w:p>
    <w:p w:rsidR="003C11FD" w:rsidRPr="003A2524" w:rsidRDefault="00293A85" w:rsidP="003A2524">
      <w:pPr>
        <w:pStyle w:val="ListParagraph"/>
        <w:numPr>
          <w:ilvl w:val="0"/>
          <w:numId w:val="46"/>
        </w:numPr>
        <w:ind w:left="284"/>
        <w:rPr>
          <w:rFonts w:ascii="Arial" w:hAnsi="Arial" w:cs="Arial"/>
          <w:sz w:val="22"/>
          <w:szCs w:val="22"/>
        </w:rPr>
      </w:pPr>
      <w:r w:rsidRPr="003A2524">
        <w:rPr>
          <w:rFonts w:ascii="Arial" w:hAnsi="Arial" w:cs="Arial"/>
          <w:b/>
          <w:bCs/>
          <w:sz w:val="22"/>
          <w:szCs w:val="22"/>
        </w:rPr>
        <w:t xml:space="preserve">Bats and </w:t>
      </w:r>
      <w:r w:rsidR="003C11FD" w:rsidRPr="003A2524">
        <w:rPr>
          <w:rFonts w:ascii="Arial" w:hAnsi="Arial" w:cs="Arial"/>
          <w:b/>
          <w:bCs/>
          <w:sz w:val="22"/>
          <w:szCs w:val="22"/>
        </w:rPr>
        <w:t>Lighting</w:t>
      </w:r>
      <w:r w:rsidRPr="003A2524">
        <w:rPr>
          <w:rFonts w:ascii="Arial" w:hAnsi="Arial" w:cs="Arial"/>
          <w:b/>
          <w:bCs/>
          <w:sz w:val="22"/>
          <w:szCs w:val="22"/>
        </w:rPr>
        <w:t xml:space="preserve"> - </w:t>
      </w:r>
      <w:r w:rsidR="003C11FD" w:rsidRPr="003A2524">
        <w:rPr>
          <w:rFonts w:ascii="Arial" w:hAnsi="Arial" w:cs="Arial"/>
          <w:sz w:val="22"/>
          <w:szCs w:val="22"/>
        </w:rPr>
        <w:t xml:space="preserve">Artificial lighting can affect the feeding and commuting behaviour of bats.  Bats will use the ancient woodland to the north of the site for foraging and commuting.  </w:t>
      </w:r>
      <w:r w:rsidRPr="003A2524">
        <w:rPr>
          <w:rFonts w:ascii="Arial" w:hAnsi="Arial" w:cs="Arial"/>
          <w:sz w:val="22"/>
          <w:szCs w:val="22"/>
        </w:rPr>
        <w:t>Ecology</w:t>
      </w:r>
      <w:r w:rsidR="003C11FD" w:rsidRPr="003A2524">
        <w:rPr>
          <w:rFonts w:ascii="Arial" w:hAnsi="Arial" w:cs="Arial"/>
          <w:sz w:val="22"/>
          <w:szCs w:val="22"/>
        </w:rPr>
        <w:t xml:space="preserve"> therefore recommend that any lighting (during construction and post development) be directed away from any of the retained trees.  Prior to the commencement of the development a lighting plan should be submitted to and agreed by the council, once agreed the plan should be implemented in full.   A </w:t>
      </w:r>
      <w:r w:rsidR="003C11FD" w:rsidRPr="003A2524">
        <w:rPr>
          <w:rFonts w:ascii="Arial" w:hAnsi="Arial" w:cs="Arial"/>
          <w:bCs/>
          <w:sz w:val="22"/>
          <w:szCs w:val="22"/>
        </w:rPr>
        <w:t>condition</w:t>
      </w:r>
      <w:r w:rsidR="003C11FD" w:rsidRPr="003A2524">
        <w:rPr>
          <w:rFonts w:ascii="Arial" w:hAnsi="Arial" w:cs="Arial"/>
          <w:sz w:val="22"/>
          <w:szCs w:val="22"/>
        </w:rPr>
        <w:t xml:space="preserve"> to this effect should be </w:t>
      </w:r>
      <w:r w:rsidRPr="003A2524">
        <w:rPr>
          <w:rFonts w:ascii="Arial" w:hAnsi="Arial" w:cs="Arial"/>
          <w:sz w:val="22"/>
          <w:szCs w:val="22"/>
        </w:rPr>
        <w:t>imposed should</w:t>
      </w:r>
      <w:r w:rsidR="003C11FD" w:rsidRPr="003A2524">
        <w:rPr>
          <w:rFonts w:ascii="Arial" w:hAnsi="Arial" w:cs="Arial"/>
          <w:sz w:val="22"/>
          <w:szCs w:val="22"/>
        </w:rPr>
        <w:t xml:space="preserve"> permission</w:t>
      </w:r>
      <w:r w:rsidRPr="003A2524">
        <w:rPr>
          <w:rFonts w:ascii="Arial" w:hAnsi="Arial" w:cs="Arial"/>
          <w:sz w:val="22"/>
          <w:szCs w:val="22"/>
        </w:rPr>
        <w:t xml:space="preserve"> be granted</w:t>
      </w:r>
      <w:r w:rsidR="003C11FD" w:rsidRPr="003A2524">
        <w:rPr>
          <w:rFonts w:ascii="Arial" w:hAnsi="Arial" w:cs="Arial"/>
          <w:sz w:val="22"/>
          <w:szCs w:val="22"/>
        </w:rPr>
        <w:t>.</w:t>
      </w:r>
    </w:p>
    <w:p w:rsidR="003C11FD" w:rsidRPr="004F78E3" w:rsidRDefault="003C11FD" w:rsidP="003A2524">
      <w:pPr>
        <w:ind w:left="284"/>
        <w:rPr>
          <w:rFonts w:ascii="Arial" w:hAnsi="Arial" w:cs="Arial"/>
          <w:sz w:val="22"/>
          <w:szCs w:val="22"/>
        </w:rPr>
      </w:pPr>
    </w:p>
    <w:p w:rsidR="00293A85" w:rsidRPr="003A2524" w:rsidRDefault="003C11FD" w:rsidP="003A2524">
      <w:pPr>
        <w:pStyle w:val="ListParagraph"/>
        <w:numPr>
          <w:ilvl w:val="0"/>
          <w:numId w:val="46"/>
        </w:numPr>
        <w:ind w:left="284"/>
        <w:rPr>
          <w:rFonts w:ascii="Arial" w:hAnsi="Arial" w:cs="Arial"/>
          <w:sz w:val="22"/>
          <w:szCs w:val="22"/>
        </w:rPr>
      </w:pPr>
      <w:r w:rsidRPr="003A2524">
        <w:rPr>
          <w:rFonts w:ascii="Arial" w:hAnsi="Arial" w:cs="Arial"/>
          <w:b/>
          <w:bCs/>
          <w:sz w:val="22"/>
          <w:szCs w:val="22"/>
        </w:rPr>
        <w:t>Invasive Species</w:t>
      </w:r>
      <w:r w:rsidR="00293A85" w:rsidRPr="003A2524">
        <w:rPr>
          <w:rFonts w:ascii="Arial" w:hAnsi="Arial" w:cs="Arial"/>
          <w:b/>
          <w:bCs/>
          <w:sz w:val="22"/>
          <w:szCs w:val="22"/>
        </w:rPr>
        <w:t xml:space="preserve"> - </w:t>
      </w:r>
      <w:r w:rsidRPr="003A2524">
        <w:rPr>
          <w:rFonts w:ascii="Arial" w:hAnsi="Arial" w:cs="Arial"/>
          <w:sz w:val="22"/>
          <w:szCs w:val="22"/>
        </w:rPr>
        <w:t>A large stand of Japanese knotweed was present on the site together with the invasive Himalayan balsam.  It is an offence under the terms of the Wildlife and Countryside Act to allow these plants to grow in the wild.  Japanese knotweed is also classified under the Environmental Protection Act 1990 as “controlled waste”.  The act states that controlled waste should be disposed of by qualified contractors within licensed disposal site.   </w:t>
      </w:r>
    </w:p>
    <w:p w:rsidR="00293A85" w:rsidRPr="004F78E3" w:rsidRDefault="00293A85" w:rsidP="003C11FD">
      <w:pPr>
        <w:rPr>
          <w:rFonts w:ascii="Arial" w:hAnsi="Arial" w:cs="Arial"/>
          <w:sz w:val="22"/>
          <w:szCs w:val="22"/>
        </w:rPr>
      </w:pPr>
    </w:p>
    <w:p w:rsidR="00293A85" w:rsidRPr="004F78E3" w:rsidRDefault="003A2524" w:rsidP="003C11FD">
      <w:pPr>
        <w:rPr>
          <w:rFonts w:ascii="Arial" w:hAnsi="Arial" w:cs="Arial"/>
          <w:sz w:val="22"/>
          <w:szCs w:val="22"/>
        </w:rPr>
      </w:pPr>
      <w:r>
        <w:rPr>
          <w:rFonts w:ascii="Arial" w:hAnsi="Arial" w:cs="Arial"/>
          <w:sz w:val="22"/>
          <w:szCs w:val="22"/>
        </w:rPr>
        <w:t>8.6.4</w:t>
      </w:r>
      <w:r>
        <w:rPr>
          <w:rFonts w:ascii="Arial" w:hAnsi="Arial" w:cs="Arial"/>
          <w:sz w:val="22"/>
          <w:szCs w:val="22"/>
        </w:rPr>
        <w:tab/>
      </w:r>
      <w:r w:rsidR="00293A85" w:rsidRPr="004F78E3">
        <w:rPr>
          <w:rFonts w:ascii="Arial" w:hAnsi="Arial" w:cs="Arial"/>
          <w:sz w:val="22"/>
          <w:szCs w:val="22"/>
        </w:rPr>
        <w:t>Following these comments, a Knotweed Eradication report was submitted and considered by Ecology who confirm the methods outline in the report for eradication of the knotweed are acceptable and should be implemented in full.</w:t>
      </w:r>
    </w:p>
    <w:p w:rsidR="00293A85" w:rsidRPr="004F78E3" w:rsidRDefault="00293A85" w:rsidP="003C11FD">
      <w:pPr>
        <w:rPr>
          <w:rFonts w:ascii="Arial" w:hAnsi="Arial" w:cs="Arial"/>
          <w:sz w:val="22"/>
          <w:szCs w:val="22"/>
        </w:rPr>
      </w:pPr>
    </w:p>
    <w:p w:rsidR="003C11FD" w:rsidRPr="004F78E3" w:rsidRDefault="003A2524" w:rsidP="003C11FD">
      <w:pPr>
        <w:rPr>
          <w:rFonts w:ascii="Arial" w:hAnsi="Arial" w:cs="Arial"/>
          <w:sz w:val="22"/>
          <w:szCs w:val="22"/>
        </w:rPr>
      </w:pPr>
      <w:r>
        <w:rPr>
          <w:rFonts w:ascii="Arial" w:hAnsi="Arial" w:cs="Arial"/>
          <w:sz w:val="22"/>
          <w:szCs w:val="22"/>
        </w:rPr>
        <w:t>8.6.5</w:t>
      </w:r>
      <w:r>
        <w:rPr>
          <w:rFonts w:ascii="Arial" w:hAnsi="Arial" w:cs="Arial"/>
          <w:sz w:val="22"/>
          <w:szCs w:val="22"/>
        </w:rPr>
        <w:tab/>
      </w:r>
      <w:r w:rsidR="00293A85" w:rsidRPr="004F78E3">
        <w:rPr>
          <w:rFonts w:ascii="Arial" w:hAnsi="Arial" w:cs="Arial"/>
          <w:sz w:val="22"/>
          <w:szCs w:val="22"/>
        </w:rPr>
        <w:t xml:space="preserve">However, the </w:t>
      </w:r>
      <w:r w:rsidR="003C11FD" w:rsidRPr="004F78E3">
        <w:rPr>
          <w:rFonts w:ascii="Arial" w:hAnsi="Arial" w:cs="Arial"/>
          <w:sz w:val="22"/>
          <w:szCs w:val="22"/>
        </w:rPr>
        <w:t>recommend</w:t>
      </w:r>
      <w:r w:rsidR="00293A85" w:rsidRPr="004F78E3">
        <w:rPr>
          <w:rFonts w:ascii="Arial" w:hAnsi="Arial" w:cs="Arial"/>
          <w:sz w:val="22"/>
          <w:szCs w:val="22"/>
        </w:rPr>
        <w:t>ed</w:t>
      </w:r>
      <w:r w:rsidR="003C11FD" w:rsidRPr="004F78E3">
        <w:rPr>
          <w:rFonts w:ascii="Arial" w:hAnsi="Arial" w:cs="Arial"/>
          <w:sz w:val="22"/>
          <w:szCs w:val="22"/>
        </w:rPr>
        <w:t> </w:t>
      </w:r>
      <w:r w:rsidR="003C11FD" w:rsidRPr="004F78E3">
        <w:rPr>
          <w:rFonts w:ascii="Arial" w:hAnsi="Arial" w:cs="Arial"/>
          <w:bCs/>
          <w:sz w:val="22"/>
          <w:szCs w:val="22"/>
        </w:rPr>
        <w:t>condition</w:t>
      </w:r>
      <w:r w:rsidR="003C11FD" w:rsidRPr="004F78E3">
        <w:rPr>
          <w:rFonts w:ascii="Arial" w:hAnsi="Arial" w:cs="Arial"/>
          <w:sz w:val="22"/>
          <w:szCs w:val="22"/>
        </w:rPr>
        <w:t> </w:t>
      </w:r>
      <w:r w:rsidR="00293A85" w:rsidRPr="004F78E3">
        <w:rPr>
          <w:rFonts w:ascii="Arial" w:hAnsi="Arial" w:cs="Arial"/>
          <w:sz w:val="22"/>
          <w:szCs w:val="22"/>
        </w:rPr>
        <w:t xml:space="preserve">should still </w:t>
      </w:r>
      <w:r w:rsidR="003C11FD" w:rsidRPr="004F78E3">
        <w:rPr>
          <w:rFonts w:ascii="Arial" w:hAnsi="Arial" w:cs="Arial"/>
          <w:sz w:val="22"/>
          <w:szCs w:val="22"/>
        </w:rPr>
        <w:t>be attached to any permission that prior to the commencement of any works on site (including vegetation clearance) a methodology for the control of invasive species be submitte</w:t>
      </w:r>
      <w:r w:rsidR="00293A85" w:rsidRPr="004F78E3">
        <w:rPr>
          <w:rFonts w:ascii="Arial" w:hAnsi="Arial" w:cs="Arial"/>
          <w:sz w:val="22"/>
          <w:szCs w:val="22"/>
        </w:rPr>
        <w:t>d to and agreed by the council and implemented in full as the Knotweed Eradication did not include measures for the management of Himalyan Balsam.</w:t>
      </w:r>
    </w:p>
    <w:p w:rsidR="003C11FD" w:rsidRPr="004F78E3" w:rsidRDefault="003C11FD" w:rsidP="003C11FD">
      <w:pPr>
        <w:rPr>
          <w:rFonts w:ascii="Arial" w:hAnsi="Arial" w:cs="Arial"/>
          <w:sz w:val="22"/>
          <w:szCs w:val="22"/>
        </w:rPr>
      </w:pPr>
    </w:p>
    <w:p w:rsidR="003C11FD" w:rsidRPr="004F78E3" w:rsidRDefault="003A2524" w:rsidP="003C11FD">
      <w:pPr>
        <w:rPr>
          <w:rFonts w:ascii="Arial" w:hAnsi="Arial" w:cs="Arial"/>
          <w:sz w:val="22"/>
          <w:szCs w:val="22"/>
        </w:rPr>
      </w:pPr>
      <w:r>
        <w:rPr>
          <w:rFonts w:ascii="Arial" w:hAnsi="Arial" w:cs="Arial"/>
          <w:bCs/>
          <w:sz w:val="22"/>
          <w:szCs w:val="22"/>
        </w:rPr>
        <w:t>8.6.6</w:t>
      </w:r>
      <w:r>
        <w:rPr>
          <w:rFonts w:ascii="Arial" w:hAnsi="Arial" w:cs="Arial"/>
          <w:bCs/>
          <w:sz w:val="22"/>
          <w:szCs w:val="22"/>
        </w:rPr>
        <w:tab/>
      </w:r>
      <w:r w:rsidR="003C11FD" w:rsidRPr="004F78E3">
        <w:rPr>
          <w:rFonts w:ascii="Arial" w:hAnsi="Arial" w:cs="Arial"/>
          <w:b/>
          <w:bCs/>
          <w:sz w:val="22"/>
          <w:szCs w:val="22"/>
        </w:rPr>
        <w:t>Biodiversity Enhancement</w:t>
      </w:r>
      <w:r w:rsidR="00293A85" w:rsidRPr="004F78E3">
        <w:rPr>
          <w:rFonts w:ascii="Arial" w:hAnsi="Arial" w:cs="Arial"/>
          <w:b/>
          <w:bCs/>
          <w:sz w:val="22"/>
          <w:szCs w:val="22"/>
        </w:rPr>
        <w:t xml:space="preserve"> - </w:t>
      </w:r>
      <w:r w:rsidR="003C11FD" w:rsidRPr="004F78E3">
        <w:rPr>
          <w:rFonts w:ascii="Arial" w:hAnsi="Arial" w:cs="Arial"/>
          <w:sz w:val="22"/>
          <w:szCs w:val="22"/>
        </w:rPr>
        <w:t xml:space="preserve">In line with Section 11 of the NPPF, </w:t>
      </w:r>
      <w:r w:rsidR="00293A85" w:rsidRPr="004F78E3">
        <w:rPr>
          <w:rFonts w:ascii="Arial" w:hAnsi="Arial" w:cs="Arial"/>
          <w:sz w:val="22"/>
          <w:szCs w:val="22"/>
        </w:rPr>
        <w:t>Ecology</w:t>
      </w:r>
      <w:r w:rsidR="003C11FD" w:rsidRPr="004F78E3">
        <w:rPr>
          <w:rFonts w:ascii="Arial" w:hAnsi="Arial" w:cs="Arial"/>
          <w:sz w:val="22"/>
          <w:szCs w:val="22"/>
        </w:rPr>
        <w:t xml:space="preserve"> recommend that opportunities for biodiversity enhancement be incorporated into the new development.  These should include: </w:t>
      </w:r>
    </w:p>
    <w:p w:rsidR="003C11FD" w:rsidRPr="004F78E3" w:rsidRDefault="003C11FD" w:rsidP="003C11FD">
      <w:pPr>
        <w:rPr>
          <w:rFonts w:ascii="Arial" w:hAnsi="Arial" w:cs="Arial"/>
          <w:sz w:val="22"/>
          <w:szCs w:val="22"/>
        </w:rPr>
      </w:pPr>
    </w:p>
    <w:p w:rsidR="003C11FD" w:rsidRPr="004F78E3" w:rsidRDefault="003C11FD" w:rsidP="00A6236E">
      <w:pPr>
        <w:pStyle w:val="ListParagraph"/>
        <w:numPr>
          <w:ilvl w:val="0"/>
          <w:numId w:val="42"/>
        </w:numPr>
        <w:ind w:left="284"/>
        <w:rPr>
          <w:rFonts w:ascii="Arial" w:hAnsi="Arial" w:cs="Arial"/>
          <w:sz w:val="22"/>
          <w:szCs w:val="22"/>
        </w:rPr>
      </w:pPr>
      <w:r w:rsidRPr="004F78E3">
        <w:rPr>
          <w:rFonts w:ascii="Arial" w:hAnsi="Arial" w:cs="Arial"/>
          <w:sz w:val="22"/>
          <w:szCs w:val="22"/>
        </w:rPr>
        <w:t xml:space="preserve">Bat bricks and/or tubes within the new development </w:t>
      </w:r>
    </w:p>
    <w:p w:rsidR="003C11FD" w:rsidRPr="004F78E3" w:rsidRDefault="003C11FD" w:rsidP="00A6236E">
      <w:pPr>
        <w:pStyle w:val="ListParagraph"/>
        <w:numPr>
          <w:ilvl w:val="0"/>
          <w:numId w:val="42"/>
        </w:numPr>
        <w:ind w:left="284"/>
        <w:rPr>
          <w:rFonts w:ascii="Arial" w:hAnsi="Arial" w:cs="Arial"/>
          <w:sz w:val="22"/>
          <w:szCs w:val="22"/>
        </w:rPr>
      </w:pPr>
      <w:r w:rsidRPr="004F78E3">
        <w:rPr>
          <w:rFonts w:ascii="Arial" w:hAnsi="Arial" w:cs="Arial"/>
          <w:sz w:val="22"/>
          <w:szCs w:val="22"/>
        </w:rPr>
        <w:t xml:space="preserve">Bat boxes </w:t>
      </w:r>
    </w:p>
    <w:p w:rsidR="003C11FD" w:rsidRPr="004F78E3" w:rsidRDefault="003C11FD" w:rsidP="00A6236E">
      <w:pPr>
        <w:pStyle w:val="ListParagraph"/>
        <w:numPr>
          <w:ilvl w:val="0"/>
          <w:numId w:val="42"/>
        </w:numPr>
        <w:ind w:left="284"/>
        <w:rPr>
          <w:rFonts w:ascii="Arial" w:hAnsi="Arial" w:cs="Arial"/>
          <w:sz w:val="22"/>
          <w:szCs w:val="22"/>
        </w:rPr>
      </w:pPr>
      <w:r w:rsidRPr="004F78E3">
        <w:rPr>
          <w:rFonts w:ascii="Arial" w:hAnsi="Arial" w:cs="Arial"/>
          <w:sz w:val="22"/>
          <w:szCs w:val="22"/>
        </w:rPr>
        <w:t>Bird boxes</w:t>
      </w:r>
    </w:p>
    <w:p w:rsidR="003C11FD" w:rsidRPr="004F78E3" w:rsidRDefault="003C11FD" w:rsidP="00A6236E">
      <w:pPr>
        <w:pStyle w:val="ListParagraph"/>
        <w:numPr>
          <w:ilvl w:val="0"/>
          <w:numId w:val="42"/>
        </w:numPr>
        <w:ind w:left="284"/>
        <w:rPr>
          <w:rFonts w:ascii="Arial" w:hAnsi="Arial" w:cs="Arial"/>
          <w:sz w:val="22"/>
          <w:szCs w:val="22"/>
        </w:rPr>
      </w:pPr>
      <w:r w:rsidRPr="004F78E3">
        <w:rPr>
          <w:rFonts w:ascii="Arial" w:hAnsi="Arial" w:cs="Arial"/>
          <w:sz w:val="22"/>
          <w:szCs w:val="22"/>
        </w:rPr>
        <w:t>Native tree and shrub planting</w:t>
      </w:r>
    </w:p>
    <w:p w:rsidR="003C11FD" w:rsidRPr="004F78E3" w:rsidRDefault="003C11FD" w:rsidP="003C11FD">
      <w:pPr>
        <w:rPr>
          <w:rFonts w:ascii="Arial" w:hAnsi="Arial" w:cs="Arial"/>
          <w:sz w:val="22"/>
          <w:szCs w:val="22"/>
        </w:rPr>
      </w:pPr>
    </w:p>
    <w:p w:rsidR="003D56C8" w:rsidRPr="004F78E3" w:rsidRDefault="003A2524">
      <w:pPr>
        <w:rPr>
          <w:rFonts w:ascii="Arial" w:hAnsi="Arial" w:cs="Arial"/>
          <w:bCs/>
          <w:sz w:val="22"/>
          <w:szCs w:val="22"/>
        </w:rPr>
      </w:pPr>
      <w:r>
        <w:rPr>
          <w:rFonts w:ascii="Arial" w:hAnsi="Arial" w:cs="Arial"/>
          <w:sz w:val="22"/>
          <w:szCs w:val="22"/>
        </w:rPr>
        <w:t>8.6.7</w:t>
      </w:r>
      <w:r>
        <w:rPr>
          <w:rFonts w:ascii="Arial" w:hAnsi="Arial" w:cs="Arial"/>
          <w:sz w:val="22"/>
          <w:szCs w:val="22"/>
        </w:rPr>
        <w:tab/>
      </w:r>
      <w:r w:rsidR="003C11FD" w:rsidRPr="004F78E3">
        <w:rPr>
          <w:rFonts w:ascii="Arial" w:hAnsi="Arial" w:cs="Arial"/>
          <w:sz w:val="22"/>
          <w:szCs w:val="22"/>
        </w:rPr>
        <w:t xml:space="preserve">In </w:t>
      </w:r>
      <w:r w:rsidR="00293A85" w:rsidRPr="004F78E3">
        <w:rPr>
          <w:rFonts w:ascii="Arial" w:hAnsi="Arial" w:cs="Arial"/>
          <w:sz w:val="22"/>
          <w:szCs w:val="22"/>
        </w:rPr>
        <w:t xml:space="preserve">conclusion, Ecology </w:t>
      </w:r>
      <w:r w:rsidR="003C11FD" w:rsidRPr="004F78E3">
        <w:rPr>
          <w:rFonts w:ascii="Arial" w:hAnsi="Arial" w:cs="Arial"/>
          <w:sz w:val="22"/>
          <w:szCs w:val="22"/>
        </w:rPr>
        <w:t xml:space="preserve">are satisfied that the application can </w:t>
      </w:r>
      <w:r w:rsidR="00293A85" w:rsidRPr="004F78E3">
        <w:rPr>
          <w:rFonts w:ascii="Arial" w:hAnsi="Arial" w:cs="Arial"/>
          <w:sz w:val="22"/>
          <w:szCs w:val="22"/>
        </w:rPr>
        <w:t>be</w:t>
      </w:r>
      <w:r w:rsidR="003C11FD" w:rsidRPr="004F78E3">
        <w:rPr>
          <w:rFonts w:ascii="Arial" w:hAnsi="Arial" w:cs="Arial"/>
          <w:sz w:val="22"/>
          <w:szCs w:val="22"/>
        </w:rPr>
        <w:t xml:space="preserve"> determin</w:t>
      </w:r>
      <w:r w:rsidR="00293A85" w:rsidRPr="004F78E3">
        <w:rPr>
          <w:rFonts w:ascii="Arial" w:hAnsi="Arial" w:cs="Arial"/>
          <w:sz w:val="22"/>
          <w:szCs w:val="22"/>
        </w:rPr>
        <w:t>ed providing the permission is</w:t>
      </w:r>
      <w:r w:rsidR="003C11FD" w:rsidRPr="004F78E3">
        <w:rPr>
          <w:rFonts w:ascii="Arial" w:hAnsi="Arial" w:cs="Arial"/>
          <w:sz w:val="22"/>
          <w:szCs w:val="22"/>
        </w:rPr>
        <w:t xml:space="preserve"> supported by the </w:t>
      </w:r>
      <w:r w:rsidR="003C11FD" w:rsidRPr="004F78E3">
        <w:rPr>
          <w:rFonts w:ascii="Arial" w:hAnsi="Arial" w:cs="Arial"/>
          <w:bCs/>
          <w:sz w:val="22"/>
          <w:szCs w:val="22"/>
        </w:rPr>
        <w:t>conditions/Informative</w:t>
      </w:r>
      <w:r w:rsidR="00293A85" w:rsidRPr="004F78E3">
        <w:rPr>
          <w:rFonts w:ascii="Arial" w:hAnsi="Arial" w:cs="Arial"/>
          <w:sz w:val="22"/>
          <w:szCs w:val="22"/>
        </w:rPr>
        <w:t xml:space="preserve"> as outlined above.</w:t>
      </w:r>
    </w:p>
    <w:p w:rsidR="00FC1449" w:rsidRPr="004F78E3" w:rsidRDefault="00FC1449">
      <w:pPr>
        <w:rPr>
          <w:rFonts w:ascii="Arial" w:hAnsi="Arial" w:cs="Arial"/>
          <w:bCs/>
          <w:sz w:val="22"/>
          <w:szCs w:val="22"/>
        </w:rPr>
      </w:pPr>
    </w:p>
    <w:p w:rsidR="00FC1449" w:rsidRPr="004F78E3" w:rsidRDefault="003A2524" w:rsidP="00FC1449">
      <w:pPr>
        <w:rPr>
          <w:rFonts w:ascii="Arial" w:hAnsi="Arial" w:cs="Arial"/>
          <w:b/>
          <w:bCs/>
          <w:sz w:val="22"/>
          <w:szCs w:val="22"/>
        </w:rPr>
      </w:pPr>
      <w:r w:rsidRPr="003A2524">
        <w:rPr>
          <w:rFonts w:ascii="Arial" w:hAnsi="Arial" w:cs="Arial"/>
          <w:bCs/>
          <w:sz w:val="22"/>
          <w:szCs w:val="22"/>
        </w:rPr>
        <w:t>8.7</w:t>
      </w:r>
      <w:r>
        <w:rPr>
          <w:rFonts w:ascii="Arial" w:hAnsi="Arial" w:cs="Arial"/>
          <w:b/>
          <w:bCs/>
          <w:sz w:val="22"/>
          <w:szCs w:val="22"/>
        </w:rPr>
        <w:tab/>
      </w:r>
      <w:r w:rsidR="00FC1449" w:rsidRPr="004F78E3">
        <w:rPr>
          <w:rFonts w:ascii="Arial" w:hAnsi="Arial" w:cs="Arial"/>
          <w:b/>
          <w:bCs/>
          <w:sz w:val="22"/>
          <w:szCs w:val="22"/>
        </w:rPr>
        <w:t>Contaminated Land</w:t>
      </w:r>
    </w:p>
    <w:p w:rsidR="00596658" w:rsidRPr="004F78E3" w:rsidRDefault="003A2524" w:rsidP="00FC1449">
      <w:pPr>
        <w:rPr>
          <w:rFonts w:ascii="Arial" w:hAnsi="Arial" w:cs="Arial"/>
          <w:bCs/>
          <w:sz w:val="22"/>
          <w:szCs w:val="22"/>
        </w:rPr>
      </w:pPr>
      <w:r>
        <w:rPr>
          <w:rFonts w:ascii="Arial" w:hAnsi="Arial" w:cs="Arial"/>
          <w:bCs/>
          <w:sz w:val="22"/>
          <w:szCs w:val="22"/>
        </w:rPr>
        <w:t>8.7.1</w:t>
      </w:r>
      <w:r>
        <w:rPr>
          <w:rFonts w:ascii="Arial" w:hAnsi="Arial" w:cs="Arial"/>
          <w:bCs/>
          <w:sz w:val="22"/>
          <w:szCs w:val="22"/>
        </w:rPr>
        <w:tab/>
      </w:r>
      <w:r w:rsidR="00FC1449" w:rsidRPr="004F78E3">
        <w:rPr>
          <w:rFonts w:ascii="Arial" w:hAnsi="Arial" w:cs="Arial"/>
          <w:bCs/>
          <w:sz w:val="22"/>
          <w:szCs w:val="22"/>
        </w:rPr>
        <w:t xml:space="preserve">The former use of the site was for a vehicle breakers yard and therefore the site is classed as Contaminated Land and is covered by Local Plan Policy G14: Unstable or Contaminated Land.  Although development is encouraged on unstable or contaminated land, any planning application </w:t>
      </w:r>
      <w:r w:rsidR="00E60ABE" w:rsidRPr="004F78E3">
        <w:rPr>
          <w:rFonts w:ascii="Arial" w:hAnsi="Arial" w:cs="Arial"/>
          <w:bCs/>
          <w:sz w:val="22"/>
          <w:szCs w:val="22"/>
        </w:rPr>
        <w:t>is</w:t>
      </w:r>
      <w:r w:rsidR="00FC1449" w:rsidRPr="004F78E3">
        <w:rPr>
          <w:rFonts w:ascii="Arial" w:hAnsi="Arial" w:cs="Arial"/>
          <w:bCs/>
          <w:sz w:val="22"/>
          <w:szCs w:val="22"/>
        </w:rPr>
        <w:t xml:space="preserve"> required to provide evidence of a satisfactory site investigation and show that any proposed remedial works are adequate to deal with any identified hazards.  The policy also requires that the development should not have an adverse impact on the stability of surrounding areas.  Therefore a </w:t>
      </w:r>
      <w:r w:rsidR="00C36A75" w:rsidRPr="004F78E3">
        <w:rPr>
          <w:rFonts w:ascii="Arial" w:hAnsi="Arial" w:cs="Arial"/>
          <w:bCs/>
          <w:sz w:val="22"/>
          <w:szCs w:val="22"/>
        </w:rPr>
        <w:t xml:space="preserve">Phase 1 Desk Study report was submitted with the application </w:t>
      </w:r>
      <w:r w:rsidR="00E60ABE" w:rsidRPr="004F78E3">
        <w:rPr>
          <w:rFonts w:ascii="Arial" w:hAnsi="Arial" w:cs="Arial"/>
          <w:bCs/>
          <w:sz w:val="22"/>
          <w:szCs w:val="22"/>
        </w:rPr>
        <w:t xml:space="preserve">which </w:t>
      </w:r>
      <w:r w:rsidR="00C36A75" w:rsidRPr="004F78E3">
        <w:rPr>
          <w:rFonts w:ascii="Arial" w:hAnsi="Arial" w:cs="Arial"/>
          <w:bCs/>
          <w:sz w:val="22"/>
          <w:szCs w:val="22"/>
        </w:rPr>
        <w:t>concluded that, on the basis of the available data, historical maps and a site walkover, the intrusive ground investigation, including windowless sample boreholes, should be undertaken prior to development so that geotechnical risks and ground contamination risks can be assessed/managed and to inform foundation design.  The report also concluded that intrusive ground investigation will be required so soil and groundwater samples can be obtained for laboratory analysis of a range of metals, inorganics, hydrocarbons and asbestos to provide confidence in the preliminary assessment.  The report also advises that ground gas standpipes shou</w:t>
      </w:r>
      <w:r w:rsidR="00596658" w:rsidRPr="004F78E3">
        <w:rPr>
          <w:rFonts w:ascii="Arial" w:hAnsi="Arial" w:cs="Arial"/>
          <w:bCs/>
          <w:sz w:val="22"/>
          <w:szCs w:val="22"/>
        </w:rPr>
        <w:t>l</w:t>
      </w:r>
      <w:r w:rsidR="00C36A75" w:rsidRPr="004F78E3">
        <w:rPr>
          <w:rFonts w:ascii="Arial" w:hAnsi="Arial" w:cs="Arial"/>
          <w:bCs/>
          <w:sz w:val="22"/>
          <w:szCs w:val="22"/>
        </w:rPr>
        <w:t>d</w:t>
      </w:r>
      <w:r w:rsidR="00596658" w:rsidRPr="004F78E3">
        <w:rPr>
          <w:rFonts w:ascii="Arial" w:hAnsi="Arial" w:cs="Arial"/>
          <w:bCs/>
          <w:sz w:val="22"/>
          <w:szCs w:val="22"/>
        </w:rPr>
        <w:t xml:space="preserve"> </w:t>
      </w:r>
      <w:r w:rsidR="00C36A75" w:rsidRPr="004F78E3">
        <w:rPr>
          <w:rFonts w:ascii="Arial" w:hAnsi="Arial" w:cs="Arial"/>
          <w:bCs/>
          <w:sz w:val="22"/>
          <w:szCs w:val="22"/>
        </w:rPr>
        <w:t>b</w:t>
      </w:r>
      <w:r w:rsidR="00596658" w:rsidRPr="004F78E3">
        <w:rPr>
          <w:rFonts w:ascii="Arial" w:hAnsi="Arial" w:cs="Arial"/>
          <w:bCs/>
          <w:sz w:val="22"/>
          <w:szCs w:val="22"/>
        </w:rPr>
        <w:t>e installed for confirmat</w:t>
      </w:r>
      <w:r w:rsidR="00C36A75" w:rsidRPr="004F78E3">
        <w:rPr>
          <w:rFonts w:ascii="Arial" w:hAnsi="Arial" w:cs="Arial"/>
          <w:bCs/>
          <w:sz w:val="22"/>
          <w:szCs w:val="22"/>
        </w:rPr>
        <w:t>ory monitoring and assessment.</w:t>
      </w:r>
      <w:r w:rsidR="00596658" w:rsidRPr="004F78E3">
        <w:rPr>
          <w:rFonts w:ascii="Arial" w:hAnsi="Arial" w:cs="Arial"/>
          <w:bCs/>
          <w:sz w:val="22"/>
          <w:szCs w:val="22"/>
        </w:rPr>
        <w:t xml:space="preserve">  The report f</w:t>
      </w:r>
      <w:r w:rsidR="00E60ABE" w:rsidRPr="004F78E3">
        <w:rPr>
          <w:rFonts w:ascii="Arial" w:hAnsi="Arial" w:cs="Arial"/>
          <w:bCs/>
          <w:sz w:val="22"/>
          <w:szCs w:val="22"/>
        </w:rPr>
        <w:t>urther advises that there is lik</w:t>
      </w:r>
      <w:r w:rsidR="00596658" w:rsidRPr="004F78E3">
        <w:rPr>
          <w:rFonts w:ascii="Arial" w:hAnsi="Arial" w:cs="Arial"/>
          <w:bCs/>
          <w:sz w:val="22"/>
          <w:szCs w:val="22"/>
        </w:rPr>
        <w:t>ely to be surplus spoil f</w:t>
      </w:r>
      <w:r w:rsidR="007C01D2" w:rsidRPr="004F78E3">
        <w:rPr>
          <w:rFonts w:ascii="Arial" w:hAnsi="Arial" w:cs="Arial"/>
          <w:bCs/>
          <w:sz w:val="22"/>
          <w:szCs w:val="22"/>
        </w:rPr>
        <w:t>r</w:t>
      </w:r>
      <w:r w:rsidR="00596658" w:rsidRPr="004F78E3">
        <w:rPr>
          <w:rFonts w:ascii="Arial" w:hAnsi="Arial" w:cs="Arial"/>
          <w:bCs/>
          <w:sz w:val="22"/>
          <w:szCs w:val="22"/>
        </w:rPr>
        <w:t>om ground works and foundations, requiring removal from site.  This may require laboratory chemical analysis of the spoil to classify the soils for disposal.  Finally the report indicates that, based on the information reviewed, the preliminary desk based assessment is that the risks to potential receptors should be considered low to medium with intrusive ground investigation and further assessment recommended.</w:t>
      </w:r>
      <w:r w:rsidR="00C36A75" w:rsidRPr="004F78E3">
        <w:rPr>
          <w:rFonts w:ascii="Arial" w:hAnsi="Arial" w:cs="Arial"/>
          <w:bCs/>
          <w:sz w:val="22"/>
          <w:szCs w:val="22"/>
        </w:rPr>
        <w:t xml:space="preserve">  </w:t>
      </w:r>
    </w:p>
    <w:p w:rsidR="00596658" w:rsidRPr="004F78E3" w:rsidRDefault="00596658" w:rsidP="00FC1449">
      <w:pPr>
        <w:rPr>
          <w:rFonts w:ascii="Arial" w:hAnsi="Arial" w:cs="Arial"/>
          <w:bCs/>
          <w:sz w:val="22"/>
          <w:szCs w:val="22"/>
        </w:rPr>
      </w:pPr>
    </w:p>
    <w:p w:rsidR="00596658" w:rsidRPr="004F78E3" w:rsidRDefault="003A2524" w:rsidP="00596658">
      <w:pPr>
        <w:rPr>
          <w:rFonts w:ascii="Arial" w:hAnsi="Arial" w:cs="Arial"/>
          <w:bCs/>
          <w:sz w:val="22"/>
          <w:szCs w:val="22"/>
        </w:rPr>
      </w:pPr>
      <w:r>
        <w:rPr>
          <w:rFonts w:ascii="Arial" w:hAnsi="Arial" w:cs="Arial"/>
          <w:bCs/>
          <w:sz w:val="22"/>
          <w:szCs w:val="22"/>
        </w:rPr>
        <w:t>8.7.2</w:t>
      </w:r>
      <w:r>
        <w:rPr>
          <w:rFonts w:ascii="Arial" w:hAnsi="Arial" w:cs="Arial"/>
          <w:bCs/>
          <w:sz w:val="22"/>
          <w:szCs w:val="22"/>
        </w:rPr>
        <w:tab/>
      </w:r>
      <w:r w:rsidR="00C36A75" w:rsidRPr="004F78E3">
        <w:rPr>
          <w:rFonts w:ascii="Arial" w:hAnsi="Arial" w:cs="Arial"/>
          <w:bCs/>
          <w:sz w:val="22"/>
          <w:szCs w:val="22"/>
        </w:rPr>
        <w:t>Th</w:t>
      </w:r>
      <w:r w:rsidR="00596658" w:rsidRPr="004F78E3">
        <w:rPr>
          <w:rFonts w:ascii="Arial" w:hAnsi="Arial" w:cs="Arial"/>
          <w:bCs/>
          <w:sz w:val="22"/>
          <w:szCs w:val="22"/>
        </w:rPr>
        <w:t>e report</w:t>
      </w:r>
      <w:r w:rsidR="00C36A75" w:rsidRPr="004F78E3">
        <w:rPr>
          <w:rFonts w:ascii="Arial" w:hAnsi="Arial" w:cs="Arial"/>
          <w:bCs/>
          <w:sz w:val="22"/>
          <w:szCs w:val="22"/>
        </w:rPr>
        <w:t xml:space="preserve"> was considered by Environmental Health</w:t>
      </w:r>
      <w:r w:rsidR="00596658" w:rsidRPr="004F78E3">
        <w:rPr>
          <w:rFonts w:ascii="Arial" w:hAnsi="Arial" w:cs="Arial"/>
          <w:bCs/>
          <w:sz w:val="22"/>
          <w:szCs w:val="22"/>
        </w:rPr>
        <w:t xml:space="preserve"> who commented that the</w:t>
      </w:r>
      <w:r w:rsidR="00596658" w:rsidRPr="004F78E3">
        <w:rPr>
          <w:rFonts w:ascii="Arial" w:hAnsi="Arial" w:cs="Arial"/>
          <w:bCs/>
          <w:iCs/>
          <w:sz w:val="22"/>
          <w:szCs w:val="22"/>
        </w:rPr>
        <w:t xml:space="preserve"> desk study has identified potential contamination and ground gases, and therefore a detailed site investigation sh</w:t>
      </w:r>
      <w:r w:rsidR="00E60ABE" w:rsidRPr="004F78E3">
        <w:rPr>
          <w:rFonts w:ascii="Arial" w:hAnsi="Arial" w:cs="Arial"/>
          <w:bCs/>
          <w:iCs/>
          <w:sz w:val="22"/>
          <w:szCs w:val="22"/>
        </w:rPr>
        <w:t>ould</w:t>
      </w:r>
      <w:r w:rsidR="00596658" w:rsidRPr="004F78E3">
        <w:rPr>
          <w:rFonts w:ascii="Arial" w:hAnsi="Arial" w:cs="Arial"/>
          <w:bCs/>
          <w:iCs/>
          <w:sz w:val="22"/>
          <w:szCs w:val="22"/>
        </w:rPr>
        <w:t xml:space="preserve"> be carried out to address the nature, degree and distribution of contamination and/or ground gases and sh</w:t>
      </w:r>
      <w:r w:rsidR="00E60ABE" w:rsidRPr="004F78E3">
        <w:rPr>
          <w:rFonts w:ascii="Arial" w:hAnsi="Arial" w:cs="Arial"/>
          <w:bCs/>
          <w:iCs/>
          <w:sz w:val="22"/>
          <w:szCs w:val="22"/>
        </w:rPr>
        <w:t>ould</w:t>
      </w:r>
      <w:r w:rsidR="00596658" w:rsidRPr="004F78E3">
        <w:rPr>
          <w:rFonts w:ascii="Arial" w:hAnsi="Arial" w:cs="Arial"/>
          <w:bCs/>
          <w:iCs/>
          <w:sz w:val="22"/>
          <w:szCs w:val="22"/>
        </w:rPr>
        <w:t xml:space="preserve"> include an identification and assessment of the risk to receptors as defined under the Environmental Protection Act 1990, Part 2A, focusing primarily on risks to human health and controlled waters. The investigation sh</w:t>
      </w:r>
      <w:r w:rsidR="00E60ABE" w:rsidRPr="004F78E3">
        <w:rPr>
          <w:rFonts w:ascii="Arial" w:hAnsi="Arial" w:cs="Arial"/>
          <w:bCs/>
          <w:iCs/>
          <w:sz w:val="22"/>
          <w:szCs w:val="22"/>
        </w:rPr>
        <w:t>ould</w:t>
      </w:r>
      <w:r w:rsidR="00596658" w:rsidRPr="004F78E3">
        <w:rPr>
          <w:rFonts w:ascii="Arial" w:hAnsi="Arial" w:cs="Arial"/>
          <w:bCs/>
          <w:iCs/>
          <w:sz w:val="22"/>
          <w:szCs w:val="22"/>
        </w:rPr>
        <w:t xml:space="preserve"> also address the implications o</w:t>
      </w:r>
      <w:r w:rsidR="007C01D2" w:rsidRPr="004F78E3">
        <w:rPr>
          <w:rFonts w:ascii="Arial" w:hAnsi="Arial" w:cs="Arial"/>
          <w:bCs/>
          <w:iCs/>
          <w:sz w:val="22"/>
          <w:szCs w:val="22"/>
        </w:rPr>
        <w:t>n</w:t>
      </w:r>
      <w:r w:rsidR="00596658" w:rsidRPr="004F78E3">
        <w:rPr>
          <w:rFonts w:ascii="Arial" w:hAnsi="Arial" w:cs="Arial"/>
          <w:bCs/>
          <w:iCs/>
          <w:sz w:val="22"/>
          <w:szCs w:val="22"/>
        </w:rPr>
        <w:t xml:space="preserve"> the health and safety of site workers, of nearby occupied buildings, on services and landscaping schemes, and on wider environmental receptors including ecological systems and property. </w:t>
      </w:r>
    </w:p>
    <w:p w:rsidR="00596658" w:rsidRPr="004F78E3" w:rsidRDefault="00596658" w:rsidP="00596658">
      <w:pPr>
        <w:rPr>
          <w:rFonts w:ascii="Arial" w:hAnsi="Arial" w:cs="Arial"/>
          <w:bCs/>
          <w:sz w:val="22"/>
          <w:szCs w:val="22"/>
        </w:rPr>
      </w:pPr>
    </w:p>
    <w:p w:rsidR="007C01D2" w:rsidRPr="004F78E3" w:rsidRDefault="003A2524" w:rsidP="00596658">
      <w:pPr>
        <w:rPr>
          <w:rFonts w:ascii="Arial" w:hAnsi="Arial" w:cs="Arial"/>
          <w:bCs/>
          <w:iCs/>
          <w:sz w:val="22"/>
          <w:szCs w:val="22"/>
        </w:rPr>
      </w:pPr>
      <w:r>
        <w:rPr>
          <w:rFonts w:ascii="Arial" w:hAnsi="Arial" w:cs="Arial"/>
          <w:bCs/>
          <w:sz w:val="22"/>
          <w:szCs w:val="22"/>
        </w:rPr>
        <w:t>8.7.3</w:t>
      </w:r>
      <w:r>
        <w:rPr>
          <w:rFonts w:ascii="Arial" w:hAnsi="Arial" w:cs="Arial"/>
          <w:bCs/>
          <w:sz w:val="22"/>
          <w:szCs w:val="22"/>
        </w:rPr>
        <w:tab/>
      </w:r>
      <w:r w:rsidR="00596658" w:rsidRPr="004F78E3">
        <w:rPr>
          <w:rFonts w:ascii="Arial" w:hAnsi="Arial" w:cs="Arial"/>
          <w:bCs/>
          <w:sz w:val="22"/>
          <w:szCs w:val="22"/>
        </w:rPr>
        <w:t>Following that, a</w:t>
      </w:r>
      <w:r w:rsidR="00596658" w:rsidRPr="004F78E3">
        <w:rPr>
          <w:rFonts w:ascii="Arial" w:hAnsi="Arial" w:cs="Arial"/>
          <w:bCs/>
          <w:iCs/>
          <w:sz w:val="22"/>
          <w:szCs w:val="22"/>
        </w:rPr>
        <w:t xml:space="preserve"> remediation statement, detailing the recommendations and remedial measures to be implemented within the site </w:t>
      </w:r>
      <w:r w:rsidR="007C01D2" w:rsidRPr="004F78E3">
        <w:rPr>
          <w:rFonts w:ascii="Arial" w:hAnsi="Arial" w:cs="Arial"/>
          <w:bCs/>
          <w:iCs/>
          <w:sz w:val="22"/>
          <w:szCs w:val="22"/>
        </w:rPr>
        <w:t xml:space="preserve">be submitted </w:t>
      </w:r>
      <w:r w:rsidR="00596658" w:rsidRPr="004F78E3">
        <w:rPr>
          <w:rFonts w:ascii="Arial" w:hAnsi="Arial" w:cs="Arial"/>
          <w:bCs/>
          <w:iCs/>
          <w:sz w:val="22"/>
          <w:szCs w:val="22"/>
        </w:rPr>
        <w:t>and on completion of the development/remedial works, the developer sh</w:t>
      </w:r>
      <w:r w:rsidR="007C01D2" w:rsidRPr="004F78E3">
        <w:rPr>
          <w:rFonts w:ascii="Arial" w:hAnsi="Arial" w:cs="Arial"/>
          <w:bCs/>
          <w:iCs/>
          <w:sz w:val="22"/>
          <w:szCs w:val="22"/>
        </w:rPr>
        <w:t>ould</w:t>
      </w:r>
      <w:r w:rsidR="00596658" w:rsidRPr="004F78E3">
        <w:rPr>
          <w:rFonts w:ascii="Arial" w:hAnsi="Arial" w:cs="Arial"/>
          <w:bCs/>
          <w:iCs/>
          <w:sz w:val="22"/>
          <w:szCs w:val="22"/>
        </w:rPr>
        <w:t xml:space="preserve"> submit written confirmation, in the form of a verification report, that all works were completed in accordance with the agreed Remediation Statement.  </w:t>
      </w:r>
    </w:p>
    <w:p w:rsidR="007C01D2" w:rsidRPr="004F78E3" w:rsidRDefault="007C01D2" w:rsidP="00596658">
      <w:pPr>
        <w:rPr>
          <w:rFonts w:ascii="Arial" w:hAnsi="Arial" w:cs="Arial"/>
          <w:bCs/>
          <w:iCs/>
          <w:sz w:val="22"/>
          <w:szCs w:val="22"/>
        </w:rPr>
      </w:pPr>
    </w:p>
    <w:p w:rsidR="00C36A75" w:rsidRPr="004F78E3" w:rsidRDefault="003A2524" w:rsidP="00FC1449">
      <w:pPr>
        <w:rPr>
          <w:rFonts w:ascii="Arial" w:hAnsi="Arial" w:cs="Arial"/>
          <w:bCs/>
          <w:iCs/>
          <w:sz w:val="22"/>
          <w:szCs w:val="22"/>
        </w:rPr>
      </w:pPr>
      <w:r>
        <w:rPr>
          <w:rFonts w:ascii="Arial" w:hAnsi="Arial" w:cs="Arial"/>
          <w:bCs/>
          <w:sz w:val="22"/>
          <w:szCs w:val="22"/>
        </w:rPr>
        <w:t>8.7.4</w:t>
      </w:r>
      <w:r>
        <w:rPr>
          <w:rFonts w:ascii="Arial" w:hAnsi="Arial" w:cs="Arial"/>
          <w:bCs/>
          <w:sz w:val="22"/>
          <w:szCs w:val="22"/>
        </w:rPr>
        <w:tab/>
      </w:r>
      <w:r w:rsidR="007A6BF1" w:rsidRPr="004F78E3">
        <w:rPr>
          <w:rFonts w:ascii="Arial" w:hAnsi="Arial" w:cs="Arial"/>
          <w:bCs/>
          <w:sz w:val="22"/>
          <w:szCs w:val="22"/>
        </w:rPr>
        <w:t>Environmental Health also require a condition to ensure that, p</w:t>
      </w:r>
      <w:r w:rsidR="00596658" w:rsidRPr="004F78E3">
        <w:rPr>
          <w:rFonts w:ascii="Arial" w:hAnsi="Arial" w:cs="Arial"/>
          <w:bCs/>
          <w:iCs/>
          <w:sz w:val="22"/>
          <w:szCs w:val="22"/>
        </w:rPr>
        <w:t>rior to the importation of any subsoil and/or topsoil material into the proposed development site, information supporting the suitability of the material shall be submitted for approval</w:t>
      </w:r>
      <w:r w:rsidR="007A6BF1" w:rsidRPr="004F78E3">
        <w:rPr>
          <w:rFonts w:ascii="Arial" w:hAnsi="Arial" w:cs="Arial"/>
          <w:bCs/>
          <w:iCs/>
          <w:sz w:val="22"/>
          <w:szCs w:val="22"/>
        </w:rPr>
        <w:t xml:space="preserve">. </w:t>
      </w:r>
    </w:p>
    <w:p w:rsidR="00FC1449" w:rsidRPr="004F78E3" w:rsidRDefault="003A2524" w:rsidP="00FC1449">
      <w:pPr>
        <w:rPr>
          <w:rFonts w:ascii="Arial" w:hAnsi="Arial" w:cs="Arial"/>
          <w:b/>
          <w:bCs/>
          <w:sz w:val="22"/>
          <w:szCs w:val="22"/>
        </w:rPr>
      </w:pPr>
      <w:r>
        <w:rPr>
          <w:rFonts w:ascii="Arial" w:hAnsi="Arial" w:cs="Arial"/>
          <w:bCs/>
          <w:sz w:val="22"/>
          <w:szCs w:val="22"/>
        </w:rPr>
        <w:t>8.8</w:t>
      </w:r>
      <w:r>
        <w:rPr>
          <w:rFonts w:ascii="Arial" w:hAnsi="Arial" w:cs="Arial"/>
          <w:bCs/>
          <w:sz w:val="22"/>
          <w:szCs w:val="22"/>
        </w:rPr>
        <w:tab/>
      </w:r>
      <w:r w:rsidR="00596658" w:rsidRPr="004F78E3">
        <w:rPr>
          <w:rFonts w:ascii="Arial" w:hAnsi="Arial" w:cs="Arial"/>
          <w:b/>
          <w:bCs/>
          <w:sz w:val="22"/>
          <w:szCs w:val="22"/>
        </w:rPr>
        <w:t>Listed Building</w:t>
      </w:r>
    </w:p>
    <w:p w:rsidR="00FC1449" w:rsidRPr="004F78E3" w:rsidRDefault="003A2524">
      <w:pPr>
        <w:rPr>
          <w:rFonts w:ascii="Arial" w:hAnsi="Arial" w:cs="Arial"/>
          <w:bCs/>
          <w:sz w:val="22"/>
          <w:szCs w:val="22"/>
          <w:lang w:val="en-US"/>
        </w:rPr>
      </w:pPr>
      <w:r>
        <w:rPr>
          <w:rFonts w:ascii="Arial" w:hAnsi="Arial" w:cs="Arial"/>
          <w:bCs/>
          <w:sz w:val="22"/>
          <w:szCs w:val="22"/>
        </w:rPr>
        <w:t>8.8.1</w:t>
      </w:r>
      <w:r>
        <w:rPr>
          <w:rFonts w:ascii="Arial" w:hAnsi="Arial" w:cs="Arial"/>
          <w:bCs/>
          <w:sz w:val="22"/>
          <w:szCs w:val="22"/>
        </w:rPr>
        <w:tab/>
      </w:r>
      <w:r w:rsidR="00FC1449" w:rsidRPr="004F78E3">
        <w:rPr>
          <w:rFonts w:ascii="Arial" w:hAnsi="Arial" w:cs="Arial"/>
          <w:bCs/>
          <w:sz w:val="22"/>
          <w:szCs w:val="22"/>
        </w:rPr>
        <w:t>It is noted that the site is within close proximity of a Listed Building, 451 Leyland Lane.  Local Plan Policy G17 requires development proposals</w:t>
      </w:r>
      <w:r w:rsidR="00FC1449" w:rsidRPr="004F78E3">
        <w:rPr>
          <w:rFonts w:ascii="Arial" w:hAnsi="Arial" w:cs="Arial"/>
          <w:bCs/>
          <w:sz w:val="22"/>
          <w:szCs w:val="22"/>
          <w:lang w:val="en-US"/>
        </w:rPr>
        <w:t xml:space="preserve"> to sustain, conserve and where appropriate enhance the significance, appearance, character and setting of a heritage asset and the surrounding historic environment. </w:t>
      </w:r>
      <w:r w:rsidR="00596658" w:rsidRPr="004F78E3">
        <w:rPr>
          <w:rFonts w:ascii="Arial" w:hAnsi="Arial" w:cs="Arial"/>
          <w:bCs/>
          <w:sz w:val="22"/>
          <w:szCs w:val="22"/>
          <w:lang w:val="en-US"/>
        </w:rPr>
        <w:t xml:space="preserve">However, </w:t>
      </w:r>
      <w:r w:rsidR="00FC1449" w:rsidRPr="004F78E3">
        <w:rPr>
          <w:rFonts w:ascii="Arial" w:hAnsi="Arial" w:cs="Arial"/>
          <w:bCs/>
          <w:sz w:val="22"/>
          <w:szCs w:val="22"/>
          <w:lang w:val="en-US"/>
        </w:rPr>
        <w:t xml:space="preserve">it is considered that the previous development at Butlers Farm Court acts as a buffer between the Listed Building and this </w:t>
      </w:r>
      <w:r w:rsidR="007C01D2" w:rsidRPr="004F78E3">
        <w:rPr>
          <w:rFonts w:ascii="Arial" w:hAnsi="Arial" w:cs="Arial"/>
          <w:bCs/>
          <w:sz w:val="22"/>
          <w:szCs w:val="22"/>
          <w:lang w:val="en-US"/>
        </w:rPr>
        <w:t>current application site and therefore there will be no undue impact on the significance, appearance, character and setting of this Listed Building.</w:t>
      </w:r>
    </w:p>
    <w:p w:rsidR="00311E15" w:rsidRPr="004F78E3" w:rsidRDefault="00311E15">
      <w:pPr>
        <w:rPr>
          <w:rFonts w:ascii="Arial" w:hAnsi="Arial" w:cs="Arial"/>
          <w:bCs/>
          <w:sz w:val="22"/>
          <w:szCs w:val="22"/>
          <w:lang w:val="en-US"/>
        </w:rPr>
      </w:pPr>
    </w:p>
    <w:p w:rsidR="00311E15" w:rsidRPr="004F78E3" w:rsidRDefault="003A2524">
      <w:pPr>
        <w:rPr>
          <w:rFonts w:ascii="Arial" w:hAnsi="Arial" w:cs="Arial"/>
          <w:b/>
          <w:bCs/>
          <w:sz w:val="22"/>
          <w:szCs w:val="22"/>
          <w:lang w:val="en-US"/>
        </w:rPr>
      </w:pPr>
      <w:r>
        <w:rPr>
          <w:rFonts w:ascii="Arial" w:hAnsi="Arial" w:cs="Arial"/>
          <w:bCs/>
          <w:sz w:val="22"/>
          <w:szCs w:val="22"/>
          <w:lang w:val="en-US"/>
        </w:rPr>
        <w:t>8.9</w:t>
      </w:r>
      <w:r>
        <w:rPr>
          <w:rFonts w:ascii="Arial" w:hAnsi="Arial" w:cs="Arial"/>
          <w:bCs/>
          <w:sz w:val="22"/>
          <w:szCs w:val="22"/>
          <w:lang w:val="en-US"/>
        </w:rPr>
        <w:tab/>
      </w:r>
      <w:r w:rsidR="00311E15" w:rsidRPr="004F78E3">
        <w:rPr>
          <w:rFonts w:ascii="Arial" w:hAnsi="Arial" w:cs="Arial"/>
          <w:b/>
          <w:bCs/>
          <w:sz w:val="22"/>
          <w:szCs w:val="22"/>
          <w:lang w:val="en-US"/>
        </w:rPr>
        <w:t>Community Infrastructure Levy</w:t>
      </w:r>
    </w:p>
    <w:p w:rsidR="00311E15" w:rsidRPr="004F78E3" w:rsidRDefault="003A2524">
      <w:pPr>
        <w:rPr>
          <w:rFonts w:ascii="Arial" w:hAnsi="Arial" w:cs="Arial"/>
          <w:bCs/>
          <w:sz w:val="22"/>
          <w:szCs w:val="22"/>
        </w:rPr>
      </w:pPr>
      <w:r>
        <w:rPr>
          <w:rFonts w:ascii="Arial" w:hAnsi="Arial" w:cs="Arial"/>
          <w:bCs/>
          <w:sz w:val="22"/>
          <w:szCs w:val="22"/>
          <w:lang w:val="en-US"/>
        </w:rPr>
        <w:t>8.9.1</w:t>
      </w:r>
      <w:r>
        <w:rPr>
          <w:rFonts w:ascii="Arial" w:hAnsi="Arial" w:cs="Arial"/>
          <w:bCs/>
          <w:sz w:val="22"/>
          <w:szCs w:val="22"/>
          <w:lang w:val="en-US"/>
        </w:rPr>
        <w:tab/>
      </w:r>
      <w:r w:rsidR="003F3E3F" w:rsidRPr="004F78E3">
        <w:rPr>
          <w:rFonts w:ascii="Arial" w:hAnsi="Arial" w:cs="Arial"/>
          <w:bCs/>
          <w:sz w:val="22"/>
          <w:szCs w:val="22"/>
          <w:lang w:val="en-US"/>
        </w:rPr>
        <w:t>As the proposal is for an apartment block consisting of 6 apartments, it is not liable to CIL as apartments are not included on South Ribble Borough Council’s charging schedule.</w:t>
      </w:r>
    </w:p>
    <w:p w:rsidR="001C7958" w:rsidRPr="004F78E3" w:rsidRDefault="001C7958">
      <w:pPr>
        <w:rPr>
          <w:rFonts w:ascii="Arial" w:hAnsi="Arial" w:cs="Arial"/>
          <w:b/>
          <w:bCs/>
          <w:sz w:val="22"/>
          <w:szCs w:val="22"/>
        </w:rPr>
      </w:pPr>
    </w:p>
    <w:p w:rsidR="001C7958" w:rsidRPr="004F78E3" w:rsidRDefault="003A2524">
      <w:pPr>
        <w:rPr>
          <w:rFonts w:ascii="Arial" w:hAnsi="Arial" w:cs="Arial"/>
          <w:b/>
          <w:bCs/>
          <w:sz w:val="22"/>
          <w:szCs w:val="22"/>
        </w:rPr>
      </w:pPr>
      <w:r>
        <w:rPr>
          <w:rFonts w:ascii="Arial" w:hAnsi="Arial" w:cs="Arial"/>
          <w:b/>
          <w:bCs/>
          <w:sz w:val="22"/>
          <w:szCs w:val="22"/>
        </w:rPr>
        <w:t>9.0</w:t>
      </w:r>
      <w:r>
        <w:rPr>
          <w:rFonts w:ascii="Arial" w:hAnsi="Arial" w:cs="Arial"/>
          <w:b/>
          <w:bCs/>
          <w:sz w:val="22"/>
          <w:szCs w:val="22"/>
        </w:rPr>
        <w:tab/>
      </w:r>
      <w:r w:rsidR="003D56C8" w:rsidRPr="004F78E3">
        <w:rPr>
          <w:rFonts w:ascii="Arial" w:hAnsi="Arial" w:cs="Arial"/>
          <w:b/>
          <w:bCs/>
          <w:sz w:val="22"/>
          <w:szCs w:val="22"/>
        </w:rPr>
        <w:t>Conclusion</w:t>
      </w:r>
    </w:p>
    <w:p w:rsidR="007C01D2" w:rsidRPr="004F78E3" w:rsidRDefault="007C01D2">
      <w:pPr>
        <w:rPr>
          <w:rFonts w:ascii="Arial" w:hAnsi="Arial" w:cs="Arial"/>
          <w:b/>
          <w:bCs/>
          <w:sz w:val="22"/>
          <w:szCs w:val="22"/>
        </w:rPr>
      </w:pPr>
    </w:p>
    <w:p w:rsidR="007C01D2" w:rsidRPr="004F78E3" w:rsidRDefault="003A2524">
      <w:pPr>
        <w:rPr>
          <w:rFonts w:ascii="Arial" w:hAnsi="Arial" w:cs="Arial"/>
          <w:sz w:val="22"/>
          <w:szCs w:val="22"/>
        </w:rPr>
      </w:pPr>
      <w:r>
        <w:rPr>
          <w:rFonts w:ascii="Arial" w:hAnsi="Arial" w:cs="Arial"/>
          <w:bCs/>
          <w:sz w:val="22"/>
          <w:szCs w:val="22"/>
        </w:rPr>
        <w:t>9.1</w:t>
      </w:r>
      <w:r>
        <w:rPr>
          <w:rFonts w:ascii="Arial" w:hAnsi="Arial" w:cs="Arial"/>
          <w:bCs/>
          <w:sz w:val="22"/>
          <w:szCs w:val="22"/>
        </w:rPr>
        <w:tab/>
      </w:r>
      <w:r w:rsidR="007C01D2" w:rsidRPr="004F78E3">
        <w:rPr>
          <w:rFonts w:ascii="Arial" w:hAnsi="Arial" w:cs="Arial"/>
          <w:bCs/>
          <w:sz w:val="22"/>
          <w:szCs w:val="22"/>
        </w:rPr>
        <w:t xml:space="preserve">There are no outstanding objections from statutory consultees and it is considered that, with the imposition of conditions as outlined in the body of this report, there will be no adverse impacts from this development on the environment, ecology or highways.  It will also have the added advantage of dealing with historic contamination on the site, to the benefit of the area.  Although a number of objections have been received from neighbouring residents, it is considered the proposal relates well to the existing development and achieves the normally required spatial separation distances.  It is therefore in compliance with relevant planning policies in the South Ribble Local Plan and is recommended for approval subject to the imposition of conditions. </w:t>
      </w:r>
    </w:p>
    <w:p w:rsidR="000E44C9" w:rsidRPr="004F78E3" w:rsidRDefault="000E44C9">
      <w:pPr>
        <w:rPr>
          <w:rFonts w:ascii="Arial" w:hAnsi="Arial" w:cs="Arial"/>
          <w:sz w:val="22"/>
          <w:szCs w:val="22"/>
        </w:rPr>
      </w:pPr>
    </w:p>
    <w:p w:rsidR="000E44C9" w:rsidRPr="004F78E3" w:rsidRDefault="003A2524">
      <w:pPr>
        <w:ind w:left="720" w:hanging="720"/>
        <w:jc w:val="both"/>
        <w:rPr>
          <w:rFonts w:ascii="Arial" w:hAnsi="Arial" w:cs="Arial"/>
          <w:b/>
          <w:bCs/>
          <w:sz w:val="22"/>
          <w:szCs w:val="22"/>
        </w:rPr>
      </w:pPr>
      <w:r>
        <w:rPr>
          <w:rFonts w:ascii="Arial" w:hAnsi="Arial" w:cs="Arial"/>
          <w:b/>
          <w:bCs/>
          <w:sz w:val="22"/>
          <w:szCs w:val="22"/>
        </w:rPr>
        <w:t>10.0</w:t>
      </w:r>
      <w:r>
        <w:rPr>
          <w:rFonts w:ascii="Arial" w:hAnsi="Arial" w:cs="Arial"/>
          <w:b/>
          <w:bCs/>
          <w:sz w:val="22"/>
          <w:szCs w:val="22"/>
        </w:rPr>
        <w:tab/>
      </w:r>
      <w:r w:rsidR="00EC531F" w:rsidRPr="004F78E3">
        <w:rPr>
          <w:rFonts w:ascii="Arial" w:hAnsi="Arial" w:cs="Arial"/>
          <w:b/>
          <w:bCs/>
          <w:sz w:val="22"/>
          <w:szCs w:val="22"/>
        </w:rPr>
        <w:t>R</w:t>
      </w:r>
      <w:r>
        <w:rPr>
          <w:rFonts w:ascii="Arial" w:hAnsi="Arial" w:cs="Arial"/>
          <w:b/>
          <w:bCs/>
          <w:sz w:val="22"/>
          <w:szCs w:val="22"/>
        </w:rPr>
        <w:t>ecommendation</w:t>
      </w:r>
    </w:p>
    <w:p w:rsidR="000E44C9" w:rsidRPr="004F78E3" w:rsidRDefault="000E44C9">
      <w:pPr>
        <w:ind w:left="720" w:hanging="720"/>
        <w:jc w:val="both"/>
        <w:rPr>
          <w:rFonts w:ascii="Arial" w:hAnsi="Arial" w:cs="Arial"/>
          <w:sz w:val="22"/>
          <w:szCs w:val="22"/>
        </w:rPr>
      </w:pPr>
    </w:p>
    <w:p w:rsidR="000E44C9" w:rsidRPr="004F78E3" w:rsidRDefault="003A2524">
      <w:pPr>
        <w:rPr>
          <w:rFonts w:ascii="Arial" w:hAnsi="Arial" w:cs="Arial"/>
          <w:sz w:val="22"/>
          <w:szCs w:val="22"/>
        </w:rPr>
      </w:pPr>
      <w:r>
        <w:rPr>
          <w:rFonts w:ascii="Arial" w:hAnsi="Arial" w:cs="Arial"/>
          <w:sz w:val="22"/>
          <w:szCs w:val="22"/>
        </w:rPr>
        <w:t>10.1</w:t>
      </w:r>
      <w:r>
        <w:rPr>
          <w:rFonts w:ascii="Arial" w:hAnsi="Arial" w:cs="Arial"/>
          <w:sz w:val="22"/>
          <w:szCs w:val="22"/>
        </w:rPr>
        <w:tab/>
      </w:r>
      <w:r w:rsidR="00EC531F" w:rsidRPr="004F78E3">
        <w:rPr>
          <w:rFonts w:ascii="Arial" w:hAnsi="Arial" w:cs="Arial"/>
          <w:sz w:val="22"/>
          <w:szCs w:val="22"/>
        </w:rPr>
        <w:t xml:space="preserve">Approval with Conditions. </w:t>
      </w:r>
    </w:p>
    <w:p w:rsidR="000E44C9" w:rsidRPr="004F78E3" w:rsidRDefault="000E44C9">
      <w:pPr>
        <w:rPr>
          <w:rFonts w:ascii="Arial" w:hAnsi="Arial" w:cs="Arial"/>
          <w:b/>
          <w:bCs/>
          <w:sz w:val="22"/>
          <w:szCs w:val="22"/>
        </w:rPr>
      </w:pPr>
    </w:p>
    <w:p w:rsidR="000E44C9" w:rsidRPr="004F78E3" w:rsidRDefault="003A2524">
      <w:pPr>
        <w:rPr>
          <w:rFonts w:ascii="Arial" w:hAnsi="Arial" w:cs="Arial"/>
          <w:sz w:val="22"/>
          <w:szCs w:val="22"/>
        </w:rPr>
      </w:pPr>
      <w:r>
        <w:rPr>
          <w:rFonts w:ascii="Arial" w:hAnsi="Arial" w:cs="Arial"/>
          <w:b/>
          <w:bCs/>
          <w:sz w:val="22"/>
          <w:szCs w:val="22"/>
        </w:rPr>
        <w:t>11.0</w:t>
      </w:r>
      <w:r>
        <w:rPr>
          <w:rFonts w:ascii="Arial" w:hAnsi="Arial" w:cs="Arial"/>
          <w:b/>
          <w:bCs/>
          <w:sz w:val="22"/>
          <w:szCs w:val="22"/>
        </w:rPr>
        <w:tab/>
      </w:r>
      <w:r w:rsidR="00EC531F" w:rsidRPr="004F78E3">
        <w:rPr>
          <w:rFonts w:ascii="Arial" w:hAnsi="Arial" w:cs="Arial"/>
          <w:b/>
          <w:bCs/>
          <w:sz w:val="22"/>
          <w:szCs w:val="22"/>
        </w:rPr>
        <w:t>R</w:t>
      </w:r>
      <w:r>
        <w:rPr>
          <w:rFonts w:ascii="Arial" w:hAnsi="Arial" w:cs="Arial"/>
          <w:b/>
          <w:bCs/>
          <w:sz w:val="22"/>
          <w:szCs w:val="22"/>
        </w:rPr>
        <w:t>ecommended Conditions</w:t>
      </w:r>
    </w:p>
    <w:p w:rsidR="000E44C9" w:rsidRDefault="00EC531F">
      <w:pPr>
        <w:ind w:left="720" w:hanging="720"/>
        <w:jc w:val="both"/>
        <w:rPr>
          <w:rFonts w:ascii="Arial" w:hAnsi="Arial" w:cs="Arial"/>
          <w:sz w:val="22"/>
          <w:szCs w:val="22"/>
        </w:rPr>
      </w:pPr>
      <w:r>
        <w:rPr>
          <w:rFonts w:ascii="Arial" w:hAnsi="Arial" w:cs="Arial"/>
          <w:sz w:val="22"/>
          <w:szCs w:val="22"/>
        </w:rPr>
        <w:t>1.</w:t>
      </w:r>
      <w:r>
        <w:rPr>
          <w:rFonts w:ascii="Arial" w:hAnsi="Arial" w:cs="Arial"/>
          <w:sz w:val="22"/>
          <w:szCs w:val="22"/>
        </w:rPr>
        <w:tab/>
        <w:t>The development hereby permitted must be begun not later than the expiration of three years beginning with the date of this permission.</w:t>
      </w:r>
    </w:p>
    <w:p w:rsidR="000E44C9" w:rsidRDefault="00EC531F">
      <w:pPr>
        <w:ind w:left="720" w:hanging="720"/>
        <w:jc w:val="both"/>
        <w:rPr>
          <w:rFonts w:ascii="Arial" w:hAnsi="Arial" w:cs="Arial"/>
          <w:sz w:val="22"/>
          <w:szCs w:val="22"/>
        </w:rPr>
      </w:pPr>
      <w:r>
        <w:rPr>
          <w:rFonts w:ascii="Arial" w:hAnsi="Arial" w:cs="Arial"/>
          <w:sz w:val="22"/>
          <w:szCs w:val="22"/>
        </w:rPr>
        <w:tab/>
        <w:t>REASON: Required to be imposed pursuant to Section 91 of the Town and Country Planning Act 1990.</w:t>
      </w:r>
    </w:p>
    <w:p w:rsidR="000E44C9" w:rsidRDefault="000E44C9">
      <w:pPr>
        <w:ind w:left="720" w:hanging="720"/>
        <w:jc w:val="both"/>
        <w:rPr>
          <w:rFonts w:ascii="Arial" w:hAnsi="Arial" w:cs="Arial"/>
          <w:sz w:val="22"/>
          <w:szCs w:val="22"/>
        </w:rPr>
      </w:pPr>
    </w:p>
    <w:p w:rsidR="000E44C9" w:rsidRDefault="00EC531F">
      <w:pPr>
        <w:ind w:left="720" w:hanging="720"/>
        <w:jc w:val="both"/>
        <w:rPr>
          <w:rFonts w:ascii="Arial" w:hAnsi="Arial" w:cs="Arial"/>
          <w:sz w:val="22"/>
          <w:szCs w:val="22"/>
        </w:rPr>
      </w:pPr>
      <w:r>
        <w:rPr>
          <w:rFonts w:ascii="Arial" w:hAnsi="Arial" w:cs="Arial"/>
          <w:sz w:val="22"/>
          <w:szCs w:val="22"/>
        </w:rPr>
        <w:t>2.</w:t>
      </w:r>
      <w:r>
        <w:rPr>
          <w:rFonts w:ascii="Arial" w:hAnsi="Arial" w:cs="Arial"/>
          <w:sz w:val="22"/>
          <w:szCs w:val="22"/>
        </w:rPr>
        <w:tab/>
        <w:t>The development, hereby permitted, shall be carried out in accordance with the submitted approved plans Dwg RP/18/100 'Prop</w:t>
      </w:r>
      <w:r w:rsidR="00A90E2F">
        <w:rPr>
          <w:rFonts w:ascii="Arial" w:hAnsi="Arial" w:cs="Arial"/>
          <w:sz w:val="22"/>
          <w:szCs w:val="22"/>
        </w:rPr>
        <w:t>osed Six Apartments'; RP/18/101b</w:t>
      </w:r>
      <w:r>
        <w:rPr>
          <w:rFonts w:ascii="Arial" w:hAnsi="Arial" w:cs="Arial"/>
          <w:sz w:val="22"/>
          <w:szCs w:val="22"/>
        </w:rPr>
        <w:t xml:space="preserve"> 'Site Layout Plan</w:t>
      </w:r>
      <w:r w:rsidR="00A90E2F">
        <w:rPr>
          <w:rFonts w:ascii="Arial" w:hAnsi="Arial" w:cs="Arial"/>
          <w:sz w:val="22"/>
          <w:szCs w:val="22"/>
        </w:rPr>
        <w:t>’</w:t>
      </w:r>
      <w:r>
        <w:rPr>
          <w:rFonts w:ascii="Arial" w:hAnsi="Arial" w:cs="Arial"/>
          <w:sz w:val="22"/>
          <w:szCs w:val="22"/>
        </w:rPr>
        <w:t xml:space="preserve"> - Proposed three Storey Block'</w:t>
      </w:r>
    </w:p>
    <w:p w:rsidR="000E44C9" w:rsidRDefault="00EC531F">
      <w:pPr>
        <w:ind w:left="720" w:hanging="720"/>
        <w:jc w:val="both"/>
        <w:rPr>
          <w:rFonts w:ascii="Arial" w:hAnsi="Arial" w:cs="Arial"/>
          <w:sz w:val="22"/>
          <w:szCs w:val="22"/>
        </w:rPr>
      </w:pPr>
      <w:r>
        <w:rPr>
          <w:rFonts w:ascii="Arial" w:hAnsi="Arial" w:cs="Arial"/>
          <w:sz w:val="22"/>
          <w:szCs w:val="22"/>
        </w:rPr>
        <w:tab/>
        <w:t>REASON: For the avoidance of doubt and to ensure a satisfactory standard of development</w:t>
      </w:r>
    </w:p>
    <w:p w:rsidR="000E44C9" w:rsidRDefault="000E44C9">
      <w:pPr>
        <w:ind w:left="720" w:hanging="720"/>
        <w:jc w:val="both"/>
        <w:rPr>
          <w:rFonts w:ascii="Arial" w:hAnsi="Arial" w:cs="Arial"/>
          <w:sz w:val="22"/>
          <w:szCs w:val="22"/>
        </w:rPr>
      </w:pPr>
    </w:p>
    <w:p w:rsidR="000E44C9" w:rsidRDefault="00EC531F">
      <w:pPr>
        <w:ind w:left="720" w:hanging="720"/>
        <w:jc w:val="both"/>
        <w:rPr>
          <w:rFonts w:ascii="Arial" w:hAnsi="Arial" w:cs="Arial"/>
          <w:sz w:val="22"/>
          <w:szCs w:val="22"/>
        </w:rPr>
      </w:pPr>
      <w:r>
        <w:rPr>
          <w:rFonts w:ascii="Arial" w:hAnsi="Arial" w:cs="Arial"/>
          <w:sz w:val="22"/>
          <w:szCs w:val="22"/>
        </w:rPr>
        <w:t>3.</w:t>
      </w:r>
      <w:r>
        <w:rPr>
          <w:rFonts w:ascii="Arial" w:hAnsi="Arial" w:cs="Arial"/>
          <w:sz w:val="22"/>
          <w:szCs w:val="22"/>
        </w:rPr>
        <w:tab/>
        <w:t>Prior to the commencement of development a Traffic Management Plan (TMA) shall be submitted to and approved in writing by the Local Planning Authority (in conjunction with the highway authority). The TMA shall include and specify the provisions to be made for the following:-</w:t>
      </w:r>
    </w:p>
    <w:p w:rsidR="000E44C9" w:rsidRPr="00A6236E" w:rsidRDefault="00EC531F" w:rsidP="00A6236E">
      <w:pPr>
        <w:pStyle w:val="ListParagraph"/>
        <w:numPr>
          <w:ilvl w:val="0"/>
          <w:numId w:val="42"/>
        </w:numPr>
        <w:jc w:val="both"/>
        <w:rPr>
          <w:rFonts w:ascii="Arial" w:hAnsi="Arial" w:cs="Arial"/>
          <w:sz w:val="22"/>
          <w:szCs w:val="22"/>
        </w:rPr>
      </w:pPr>
      <w:r w:rsidRPr="00A6236E">
        <w:rPr>
          <w:rFonts w:ascii="Arial" w:hAnsi="Arial" w:cs="Arial"/>
          <w:sz w:val="22"/>
          <w:szCs w:val="22"/>
        </w:rPr>
        <w:t>The parking of vehicles of site operatives and visitors;</w:t>
      </w:r>
    </w:p>
    <w:p w:rsidR="000E44C9" w:rsidRPr="00A6236E" w:rsidRDefault="00EC531F" w:rsidP="00A6236E">
      <w:pPr>
        <w:pStyle w:val="ListParagraph"/>
        <w:numPr>
          <w:ilvl w:val="0"/>
          <w:numId w:val="42"/>
        </w:numPr>
        <w:jc w:val="both"/>
        <w:rPr>
          <w:rFonts w:ascii="Arial" w:hAnsi="Arial" w:cs="Arial"/>
          <w:sz w:val="22"/>
          <w:szCs w:val="22"/>
        </w:rPr>
      </w:pPr>
      <w:r w:rsidRPr="00A6236E">
        <w:rPr>
          <w:rFonts w:ascii="Arial" w:hAnsi="Arial" w:cs="Arial"/>
          <w:sz w:val="22"/>
          <w:szCs w:val="22"/>
        </w:rPr>
        <w:t>Loading and unloading of plant and materials used in the demolition / construction of the development;</w:t>
      </w:r>
    </w:p>
    <w:p w:rsidR="000E44C9" w:rsidRPr="00A6236E" w:rsidRDefault="00EC531F" w:rsidP="00A6236E">
      <w:pPr>
        <w:pStyle w:val="ListParagraph"/>
        <w:numPr>
          <w:ilvl w:val="0"/>
          <w:numId w:val="42"/>
        </w:numPr>
        <w:jc w:val="both"/>
        <w:rPr>
          <w:rFonts w:ascii="Arial" w:hAnsi="Arial" w:cs="Arial"/>
          <w:sz w:val="22"/>
          <w:szCs w:val="22"/>
        </w:rPr>
      </w:pPr>
      <w:r w:rsidRPr="00A6236E">
        <w:rPr>
          <w:rFonts w:ascii="Arial" w:hAnsi="Arial" w:cs="Arial"/>
          <w:sz w:val="22"/>
          <w:szCs w:val="22"/>
        </w:rPr>
        <w:t>Storage of such plant and materials;</w:t>
      </w:r>
    </w:p>
    <w:p w:rsidR="000E44C9" w:rsidRPr="00A6236E" w:rsidRDefault="00EC531F" w:rsidP="00A6236E">
      <w:pPr>
        <w:pStyle w:val="ListParagraph"/>
        <w:numPr>
          <w:ilvl w:val="0"/>
          <w:numId w:val="42"/>
        </w:numPr>
        <w:jc w:val="both"/>
        <w:rPr>
          <w:rFonts w:ascii="Arial" w:hAnsi="Arial" w:cs="Arial"/>
          <w:sz w:val="22"/>
          <w:szCs w:val="22"/>
        </w:rPr>
      </w:pPr>
      <w:r w:rsidRPr="00A6236E">
        <w:rPr>
          <w:rFonts w:ascii="Arial" w:hAnsi="Arial" w:cs="Arial"/>
          <w:sz w:val="22"/>
          <w:szCs w:val="22"/>
        </w:rPr>
        <w:t>Wheel washing facilities;</w:t>
      </w:r>
    </w:p>
    <w:p w:rsidR="000E44C9" w:rsidRPr="00A6236E" w:rsidRDefault="00EC531F" w:rsidP="00A6236E">
      <w:pPr>
        <w:pStyle w:val="ListParagraph"/>
        <w:numPr>
          <w:ilvl w:val="0"/>
          <w:numId w:val="42"/>
        </w:numPr>
        <w:jc w:val="both"/>
        <w:rPr>
          <w:rFonts w:ascii="Arial" w:hAnsi="Arial" w:cs="Arial"/>
          <w:sz w:val="22"/>
          <w:szCs w:val="22"/>
        </w:rPr>
      </w:pPr>
      <w:r w:rsidRPr="00A6236E">
        <w:rPr>
          <w:rFonts w:ascii="Arial" w:hAnsi="Arial" w:cs="Arial"/>
          <w:sz w:val="22"/>
          <w:szCs w:val="22"/>
        </w:rPr>
        <w:t>Periods when plant and materials trips should not be made to and from the site (mainly peak hours but the developer to identify times when trips of this nature should not be made)</w:t>
      </w:r>
    </w:p>
    <w:p w:rsidR="000E44C9" w:rsidRPr="00A6236E" w:rsidRDefault="00EC531F" w:rsidP="00A6236E">
      <w:pPr>
        <w:pStyle w:val="ListParagraph"/>
        <w:numPr>
          <w:ilvl w:val="0"/>
          <w:numId w:val="42"/>
        </w:numPr>
        <w:jc w:val="both"/>
        <w:rPr>
          <w:rFonts w:ascii="Arial" w:hAnsi="Arial" w:cs="Arial"/>
          <w:sz w:val="22"/>
          <w:szCs w:val="22"/>
        </w:rPr>
      </w:pPr>
      <w:r w:rsidRPr="00A6236E">
        <w:rPr>
          <w:rFonts w:ascii="Arial" w:hAnsi="Arial" w:cs="Arial"/>
          <w:sz w:val="22"/>
          <w:szCs w:val="22"/>
        </w:rPr>
        <w:t>Measures to ensure that construction and delivery vehicles do not impede access to adjoining properties.</w:t>
      </w:r>
    </w:p>
    <w:p w:rsidR="000E44C9" w:rsidRDefault="00EC531F">
      <w:pPr>
        <w:ind w:left="720" w:hanging="720"/>
        <w:jc w:val="both"/>
        <w:rPr>
          <w:rFonts w:ascii="Arial" w:hAnsi="Arial" w:cs="Arial"/>
          <w:sz w:val="22"/>
          <w:szCs w:val="22"/>
        </w:rPr>
      </w:pPr>
      <w:r>
        <w:rPr>
          <w:rFonts w:ascii="Arial" w:hAnsi="Arial" w:cs="Arial"/>
          <w:sz w:val="22"/>
          <w:szCs w:val="22"/>
        </w:rPr>
        <w:tab/>
        <w:t>REASON: to protect existing road users and to maintain the operation and safety of the local highway network and to minimise the impact of the construction works on the local highway network.</w:t>
      </w:r>
    </w:p>
    <w:p w:rsidR="000E44C9" w:rsidRDefault="000E44C9">
      <w:pPr>
        <w:ind w:left="720" w:hanging="720"/>
        <w:jc w:val="both"/>
        <w:rPr>
          <w:rFonts w:ascii="Arial" w:hAnsi="Arial" w:cs="Arial"/>
          <w:sz w:val="22"/>
          <w:szCs w:val="22"/>
        </w:rPr>
      </w:pPr>
    </w:p>
    <w:p w:rsidR="000E44C9" w:rsidRDefault="00EC531F">
      <w:pPr>
        <w:ind w:left="72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The car parking and manoeuvring areas to be marked out in accordance with the approved plan </w:t>
      </w:r>
      <w:r w:rsidR="00A90E2F" w:rsidRPr="00A90E2F">
        <w:rPr>
          <w:rFonts w:ascii="Arial" w:hAnsi="Arial" w:cs="Arial"/>
          <w:sz w:val="22"/>
          <w:szCs w:val="22"/>
        </w:rPr>
        <w:t>RP/18/101b 'Site Layout Pla</w:t>
      </w:r>
      <w:r w:rsidR="00A90E2F">
        <w:rPr>
          <w:rFonts w:ascii="Arial" w:hAnsi="Arial" w:cs="Arial"/>
          <w:sz w:val="22"/>
          <w:szCs w:val="22"/>
        </w:rPr>
        <w:t>n’</w:t>
      </w:r>
      <w:r>
        <w:rPr>
          <w:rFonts w:ascii="Arial" w:hAnsi="Arial" w:cs="Arial"/>
          <w:sz w:val="22"/>
          <w:szCs w:val="22"/>
        </w:rPr>
        <w:t xml:space="preserve">, before the use of the premises hereby permitted becomes operative and permanently maintained thereafter. </w:t>
      </w:r>
    </w:p>
    <w:p w:rsidR="000E44C9" w:rsidRDefault="00EC531F">
      <w:pPr>
        <w:ind w:left="720" w:hanging="720"/>
        <w:jc w:val="both"/>
        <w:rPr>
          <w:rFonts w:ascii="Arial" w:hAnsi="Arial" w:cs="Arial"/>
          <w:sz w:val="22"/>
          <w:szCs w:val="22"/>
        </w:rPr>
      </w:pPr>
      <w:r>
        <w:rPr>
          <w:rFonts w:ascii="Arial" w:hAnsi="Arial" w:cs="Arial"/>
          <w:sz w:val="22"/>
          <w:szCs w:val="22"/>
        </w:rPr>
        <w:tab/>
        <w:t>REASON: To allow for the effective use of the parking areas.</w:t>
      </w:r>
    </w:p>
    <w:p w:rsidR="000E44C9" w:rsidRDefault="000E44C9">
      <w:pPr>
        <w:ind w:left="720" w:hanging="720"/>
        <w:jc w:val="both"/>
        <w:rPr>
          <w:rFonts w:ascii="Arial" w:hAnsi="Arial" w:cs="Arial"/>
          <w:sz w:val="22"/>
          <w:szCs w:val="22"/>
        </w:rPr>
      </w:pPr>
    </w:p>
    <w:p w:rsidR="000E44C9" w:rsidRDefault="00EC531F">
      <w:pPr>
        <w:ind w:left="720" w:hanging="720"/>
        <w:jc w:val="both"/>
        <w:rPr>
          <w:rFonts w:ascii="Arial" w:hAnsi="Arial" w:cs="Arial"/>
          <w:sz w:val="22"/>
          <w:szCs w:val="22"/>
        </w:rPr>
      </w:pPr>
      <w:r>
        <w:rPr>
          <w:rFonts w:ascii="Arial" w:hAnsi="Arial" w:cs="Arial"/>
          <w:sz w:val="22"/>
          <w:szCs w:val="22"/>
        </w:rPr>
        <w:t>5.</w:t>
      </w:r>
      <w:r>
        <w:rPr>
          <w:rFonts w:ascii="Arial" w:hAnsi="Arial" w:cs="Arial"/>
          <w:sz w:val="22"/>
          <w:szCs w:val="22"/>
        </w:rPr>
        <w:tab/>
        <w:t>Prior to the commencement of any works on site a Dust Management Plan shall be submitted, for written approval, to the local planning authority. The Dust Management Plan shall identify all areas of the site and site operations where dust may be generated and further identify control measures to ensure dust and soil does not travel beyond the site boundary. The Dust Management Plan shall consist of a suitable risk assessment in line with national guidance.</w:t>
      </w:r>
    </w:p>
    <w:p w:rsidR="000E44C9" w:rsidRDefault="00EC531F">
      <w:pPr>
        <w:ind w:left="720" w:hanging="720"/>
        <w:jc w:val="both"/>
        <w:rPr>
          <w:rFonts w:ascii="Arial" w:hAnsi="Arial" w:cs="Arial"/>
          <w:sz w:val="22"/>
          <w:szCs w:val="22"/>
        </w:rPr>
      </w:pPr>
      <w:r>
        <w:rPr>
          <w:rFonts w:ascii="Arial" w:hAnsi="Arial" w:cs="Arial"/>
          <w:sz w:val="22"/>
          <w:szCs w:val="22"/>
        </w:rPr>
        <w:tab/>
        <w:t>Once agreed the identified control measures shall be implemented and maintained throughout the duration of the site preparation and construction phase of the development.</w:t>
      </w:r>
    </w:p>
    <w:p w:rsidR="000E44C9" w:rsidRDefault="00EC531F">
      <w:pPr>
        <w:ind w:left="720" w:hanging="720"/>
        <w:jc w:val="both"/>
        <w:rPr>
          <w:rFonts w:ascii="Arial" w:hAnsi="Arial" w:cs="Arial"/>
          <w:sz w:val="22"/>
          <w:szCs w:val="22"/>
        </w:rPr>
      </w:pPr>
      <w:r>
        <w:rPr>
          <w:rFonts w:ascii="Arial" w:hAnsi="Arial" w:cs="Arial"/>
          <w:sz w:val="22"/>
          <w:szCs w:val="22"/>
        </w:rPr>
        <w:tab/>
        <w:t>REASON: In the interests of the amenity of the nearby residents in accordance with Policy 17 of the Central Lancashire Core Strategy</w:t>
      </w:r>
    </w:p>
    <w:p w:rsidR="000E44C9" w:rsidRDefault="000E44C9">
      <w:pPr>
        <w:ind w:left="720" w:hanging="720"/>
        <w:jc w:val="both"/>
        <w:rPr>
          <w:rFonts w:ascii="Arial" w:hAnsi="Arial" w:cs="Arial"/>
          <w:sz w:val="22"/>
          <w:szCs w:val="22"/>
        </w:rPr>
      </w:pPr>
    </w:p>
    <w:p w:rsidR="000E44C9" w:rsidRDefault="00EC531F">
      <w:pPr>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During the site preparation and construction of the development no machinery, plant or powered tools shall be operated outside the hours of 08:00 to 18:00 Monday to Friday 09:00 - 13:00 on Saturdays. No construction shall take place at anytime on Sundays or nationally recognised Bank Holidays.</w:t>
      </w:r>
    </w:p>
    <w:p w:rsidR="000E44C9" w:rsidRDefault="00EC531F">
      <w:pPr>
        <w:ind w:left="720" w:hanging="720"/>
        <w:jc w:val="both"/>
        <w:rPr>
          <w:rFonts w:ascii="Arial" w:hAnsi="Arial" w:cs="Arial"/>
          <w:sz w:val="22"/>
          <w:szCs w:val="22"/>
        </w:rPr>
      </w:pPr>
      <w:r>
        <w:rPr>
          <w:rFonts w:ascii="Arial" w:hAnsi="Arial" w:cs="Arial"/>
          <w:sz w:val="22"/>
          <w:szCs w:val="22"/>
        </w:rPr>
        <w:tab/>
        <w:t>REASON: To safeguard the amenities of neighbouring properties in accordance with Policy 17 of the Central Lancashire Core Strategy</w:t>
      </w:r>
    </w:p>
    <w:p w:rsidR="000E44C9" w:rsidRDefault="000E44C9">
      <w:pPr>
        <w:ind w:left="720" w:hanging="720"/>
        <w:jc w:val="both"/>
        <w:rPr>
          <w:rFonts w:ascii="Arial" w:hAnsi="Arial" w:cs="Arial"/>
          <w:sz w:val="22"/>
          <w:szCs w:val="22"/>
        </w:rPr>
      </w:pPr>
    </w:p>
    <w:p w:rsidR="000E44C9" w:rsidRDefault="00EC531F">
      <w:pPr>
        <w:ind w:left="720" w:hanging="720"/>
        <w:jc w:val="both"/>
        <w:rPr>
          <w:rFonts w:ascii="Arial" w:hAnsi="Arial" w:cs="Arial"/>
          <w:sz w:val="22"/>
          <w:szCs w:val="22"/>
        </w:rPr>
      </w:pPr>
      <w:r>
        <w:rPr>
          <w:rFonts w:ascii="Arial" w:hAnsi="Arial" w:cs="Arial"/>
          <w:sz w:val="22"/>
          <w:szCs w:val="22"/>
        </w:rPr>
        <w:t>7.</w:t>
      </w:r>
      <w:r>
        <w:rPr>
          <w:rFonts w:ascii="Arial" w:hAnsi="Arial" w:cs="Arial"/>
          <w:sz w:val="22"/>
          <w:szCs w:val="22"/>
        </w:rPr>
        <w:tab/>
        <w:t>No deliveries of construction materials or removal of construction waste shall be undertaken outside the hours of 09:00 - 17:00 Monday to Friday. No deliveries or removal of waste shall be carried out at weekends or nationally recognised Bank Holidays.</w:t>
      </w:r>
    </w:p>
    <w:p w:rsidR="000E44C9" w:rsidRDefault="00EC531F">
      <w:pPr>
        <w:ind w:left="720" w:hanging="720"/>
        <w:jc w:val="both"/>
        <w:rPr>
          <w:rFonts w:ascii="Arial" w:hAnsi="Arial" w:cs="Arial"/>
          <w:sz w:val="22"/>
          <w:szCs w:val="22"/>
        </w:rPr>
      </w:pPr>
      <w:r>
        <w:rPr>
          <w:rFonts w:ascii="Arial" w:hAnsi="Arial" w:cs="Arial"/>
          <w:sz w:val="22"/>
          <w:szCs w:val="22"/>
        </w:rPr>
        <w:tab/>
        <w:t>REASON: To safeguard the amenities of neighbouring properties in accordance with Policy 17 of the Central Lancashire Core Strategy.</w:t>
      </w:r>
    </w:p>
    <w:p w:rsidR="000E44C9" w:rsidRDefault="000E44C9">
      <w:pPr>
        <w:ind w:left="720" w:hanging="720"/>
        <w:jc w:val="both"/>
        <w:rPr>
          <w:rFonts w:ascii="Arial" w:hAnsi="Arial" w:cs="Arial"/>
          <w:sz w:val="22"/>
          <w:szCs w:val="22"/>
        </w:rPr>
      </w:pPr>
    </w:p>
    <w:p w:rsidR="000E44C9" w:rsidRDefault="00EC531F">
      <w:pPr>
        <w:ind w:left="720" w:hanging="720"/>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Prior to the commencement of any works on site, details of all piling activities shall be submitted to the local planning authority together with all mitigation measures to be taken. </w:t>
      </w:r>
      <w:r w:rsidR="00614DA1">
        <w:rPr>
          <w:rFonts w:ascii="Arial" w:hAnsi="Arial" w:cs="Arial"/>
          <w:sz w:val="22"/>
          <w:szCs w:val="22"/>
        </w:rPr>
        <w:t>M</w:t>
      </w:r>
      <w:r>
        <w:rPr>
          <w:rFonts w:ascii="Arial" w:hAnsi="Arial" w:cs="Arial"/>
          <w:sz w:val="22"/>
          <w:szCs w:val="22"/>
        </w:rPr>
        <w:t>itigation measures may include and are not limited to:</w:t>
      </w:r>
    </w:p>
    <w:p w:rsidR="000E44C9" w:rsidRDefault="00EC531F">
      <w:pPr>
        <w:ind w:left="720" w:hanging="720"/>
        <w:jc w:val="both"/>
        <w:rPr>
          <w:rFonts w:ascii="Arial" w:hAnsi="Arial" w:cs="Arial"/>
          <w:sz w:val="22"/>
          <w:szCs w:val="22"/>
        </w:rPr>
      </w:pPr>
      <w:r>
        <w:rPr>
          <w:rFonts w:ascii="Arial" w:hAnsi="Arial" w:cs="Arial"/>
          <w:sz w:val="22"/>
          <w:szCs w:val="22"/>
        </w:rPr>
        <w:tab/>
        <w:t>I. The use of low impact piling, auger piling</w:t>
      </w:r>
    </w:p>
    <w:p w:rsidR="000E44C9" w:rsidRDefault="00EC531F">
      <w:pPr>
        <w:ind w:left="720" w:hanging="720"/>
        <w:jc w:val="both"/>
        <w:rPr>
          <w:rFonts w:ascii="Arial" w:hAnsi="Arial" w:cs="Arial"/>
          <w:sz w:val="22"/>
          <w:szCs w:val="22"/>
        </w:rPr>
      </w:pPr>
      <w:r>
        <w:rPr>
          <w:rFonts w:ascii="Arial" w:hAnsi="Arial" w:cs="Arial"/>
          <w:sz w:val="22"/>
          <w:szCs w:val="22"/>
        </w:rPr>
        <w:tab/>
        <w:t>II. Boundary vibration and noise monitoring</w:t>
      </w:r>
    </w:p>
    <w:p w:rsidR="000E44C9" w:rsidRDefault="00EC531F">
      <w:pPr>
        <w:ind w:left="720" w:hanging="720"/>
        <w:jc w:val="both"/>
        <w:rPr>
          <w:rFonts w:ascii="Arial" w:hAnsi="Arial" w:cs="Arial"/>
          <w:sz w:val="22"/>
          <w:szCs w:val="22"/>
        </w:rPr>
      </w:pPr>
      <w:r>
        <w:rPr>
          <w:rFonts w:ascii="Arial" w:hAnsi="Arial" w:cs="Arial"/>
          <w:sz w:val="22"/>
          <w:szCs w:val="22"/>
        </w:rPr>
        <w:tab/>
        <w:t>III. Informing neighbouring properties on the times and duration of piling activities</w:t>
      </w:r>
    </w:p>
    <w:p w:rsidR="000E44C9" w:rsidRDefault="00EC531F">
      <w:pPr>
        <w:ind w:left="720" w:hanging="720"/>
        <w:jc w:val="both"/>
        <w:rPr>
          <w:rFonts w:ascii="Arial" w:hAnsi="Arial" w:cs="Arial"/>
          <w:sz w:val="22"/>
          <w:szCs w:val="22"/>
        </w:rPr>
      </w:pPr>
      <w:r>
        <w:rPr>
          <w:rFonts w:ascii="Arial" w:hAnsi="Arial" w:cs="Arial"/>
          <w:sz w:val="22"/>
          <w:szCs w:val="22"/>
        </w:rPr>
        <w:tab/>
        <w:t>Piling activities shall be limited to 09:30-17:00.</w:t>
      </w:r>
    </w:p>
    <w:p w:rsidR="000E44C9" w:rsidRDefault="00EC531F">
      <w:pPr>
        <w:ind w:left="720" w:hanging="720"/>
        <w:jc w:val="both"/>
        <w:rPr>
          <w:rFonts w:ascii="Arial" w:hAnsi="Arial" w:cs="Arial"/>
          <w:sz w:val="22"/>
          <w:szCs w:val="22"/>
        </w:rPr>
      </w:pPr>
      <w:r>
        <w:rPr>
          <w:rFonts w:ascii="Arial" w:hAnsi="Arial" w:cs="Arial"/>
          <w:sz w:val="22"/>
          <w:szCs w:val="22"/>
        </w:rPr>
        <w:tab/>
        <w:t>REASON: To safeguard the amenities of neighbouring properties in accordance with Policy 17 of the Central Lancashire Core Strategy</w:t>
      </w:r>
    </w:p>
    <w:p w:rsidR="000E44C9" w:rsidRDefault="000E44C9">
      <w:pPr>
        <w:ind w:left="720" w:hanging="720"/>
        <w:jc w:val="both"/>
        <w:rPr>
          <w:rFonts w:ascii="Arial" w:hAnsi="Arial" w:cs="Arial"/>
          <w:sz w:val="22"/>
          <w:szCs w:val="22"/>
        </w:rPr>
      </w:pPr>
    </w:p>
    <w:p w:rsidR="000E44C9" w:rsidRDefault="00EC531F">
      <w:pPr>
        <w:ind w:left="720" w:hanging="720"/>
        <w:jc w:val="both"/>
        <w:rPr>
          <w:rFonts w:ascii="Arial" w:hAnsi="Arial" w:cs="Arial"/>
          <w:sz w:val="22"/>
          <w:szCs w:val="22"/>
        </w:rPr>
      </w:pPr>
      <w:r>
        <w:rPr>
          <w:rFonts w:ascii="Arial" w:hAnsi="Arial" w:cs="Arial"/>
          <w:sz w:val="22"/>
          <w:szCs w:val="22"/>
        </w:rPr>
        <w:t>9.</w:t>
      </w:r>
      <w:r>
        <w:rPr>
          <w:rFonts w:ascii="Arial" w:hAnsi="Arial" w:cs="Arial"/>
          <w:sz w:val="22"/>
          <w:szCs w:val="22"/>
        </w:rPr>
        <w:tab/>
        <w:t>Prior to the commencement of any works on site, the following information shall be submitted to the Local Planning Authority (LPA) for approval in writing:</w:t>
      </w:r>
    </w:p>
    <w:p w:rsidR="000E44C9" w:rsidRDefault="00EC531F">
      <w:pPr>
        <w:ind w:left="720" w:hanging="720"/>
        <w:jc w:val="both"/>
        <w:rPr>
          <w:rFonts w:ascii="Arial" w:hAnsi="Arial" w:cs="Arial"/>
          <w:sz w:val="22"/>
          <w:szCs w:val="22"/>
        </w:rPr>
      </w:pPr>
      <w:r>
        <w:rPr>
          <w:rFonts w:ascii="Arial" w:hAnsi="Arial" w:cs="Arial"/>
          <w:sz w:val="22"/>
          <w:szCs w:val="22"/>
        </w:rPr>
        <w:tab/>
        <w:t>(a) The desk study has identified potential contamination and ground gases, a detailed site investigation shall be carried out to address the nature, degree and distribution of contamination and/or ground gases and shall include an identification and assessment of the risk to receptors as defined under the Environmental Protection Act 1990, Part 2A, focusing primarily on risks to human health and controlled waters. The investigation shall also address the implications of the health and safety of site workers, of nearby occupied buildings, on services and landscaping schemes, and on wider environmental receptors including ecological systems and property.</w:t>
      </w:r>
    </w:p>
    <w:p w:rsidR="000E44C9" w:rsidRDefault="00EC531F">
      <w:pPr>
        <w:ind w:left="720" w:hanging="720"/>
        <w:jc w:val="both"/>
        <w:rPr>
          <w:rFonts w:ascii="Arial" w:hAnsi="Arial" w:cs="Arial"/>
          <w:sz w:val="22"/>
          <w:szCs w:val="22"/>
        </w:rPr>
      </w:pPr>
      <w:r>
        <w:rPr>
          <w:rFonts w:ascii="Arial" w:hAnsi="Arial" w:cs="Arial"/>
          <w:sz w:val="22"/>
          <w:szCs w:val="22"/>
        </w:rPr>
        <w:tab/>
        <w:t>The sampling and analytical strategy shall be submitted to and be approved in writing by the LPA prior to the start of the site investigation survey.</w:t>
      </w:r>
    </w:p>
    <w:p w:rsidR="000E44C9" w:rsidRDefault="00EC531F">
      <w:pPr>
        <w:ind w:left="720" w:hanging="720"/>
        <w:jc w:val="both"/>
        <w:rPr>
          <w:rFonts w:ascii="Arial" w:hAnsi="Arial" w:cs="Arial"/>
          <w:sz w:val="22"/>
          <w:szCs w:val="22"/>
        </w:rPr>
      </w:pPr>
      <w:r>
        <w:rPr>
          <w:rFonts w:ascii="Arial" w:hAnsi="Arial" w:cs="Arial"/>
          <w:sz w:val="22"/>
          <w:szCs w:val="22"/>
        </w:rPr>
        <w:tab/>
        <w:t>(b) A remediation statement, detailing the recommendations and remedial measures to be implemented within the site.</w:t>
      </w:r>
    </w:p>
    <w:p w:rsidR="000E44C9" w:rsidRDefault="00EC531F">
      <w:pPr>
        <w:ind w:left="720" w:hanging="720"/>
        <w:jc w:val="both"/>
        <w:rPr>
          <w:rFonts w:ascii="Arial" w:hAnsi="Arial" w:cs="Arial"/>
          <w:sz w:val="22"/>
          <w:szCs w:val="22"/>
        </w:rPr>
      </w:pPr>
      <w:r>
        <w:rPr>
          <w:rFonts w:ascii="Arial" w:hAnsi="Arial" w:cs="Arial"/>
          <w:sz w:val="22"/>
          <w:szCs w:val="22"/>
        </w:rPr>
        <w:tab/>
        <w:t>(c) On completion of the development/remedial works, the developer shall submit written confirmation, in the form of a verification report, to the LPA, that all works were completed in accordance with the agreed Remediation Statement.</w:t>
      </w:r>
    </w:p>
    <w:p w:rsidR="000E44C9" w:rsidRDefault="00EC531F">
      <w:pPr>
        <w:ind w:left="720" w:hanging="720"/>
        <w:jc w:val="both"/>
        <w:rPr>
          <w:rFonts w:ascii="Arial" w:hAnsi="Arial" w:cs="Arial"/>
          <w:sz w:val="22"/>
          <w:szCs w:val="22"/>
        </w:rPr>
      </w:pPr>
      <w:r>
        <w:rPr>
          <w:rFonts w:ascii="Arial" w:hAnsi="Arial" w:cs="Arial"/>
          <w:sz w:val="22"/>
          <w:szCs w:val="22"/>
        </w:rPr>
        <w:tab/>
        <w:t>Any works identified in these reports shall be undertaken when required with all remedial works implemented by the developer prior to occupation of the first and subsequent dwellings.</w:t>
      </w:r>
    </w:p>
    <w:p w:rsidR="000E44C9" w:rsidRDefault="00EC531F">
      <w:pPr>
        <w:ind w:left="720" w:hanging="720"/>
        <w:jc w:val="both"/>
        <w:rPr>
          <w:rFonts w:ascii="Arial" w:hAnsi="Arial" w:cs="Arial"/>
          <w:sz w:val="22"/>
          <w:szCs w:val="22"/>
        </w:rPr>
      </w:pPr>
      <w:r>
        <w:rPr>
          <w:rFonts w:ascii="Arial" w:hAnsi="Arial" w:cs="Arial"/>
          <w:sz w:val="22"/>
          <w:szCs w:val="22"/>
        </w:rPr>
        <w:tab/>
        <w:t>REASON: To ensure that the site investigation and remediation strategy will not cause pollution of ground and surface waters both on and off site, and the site cannot be capable of being determined as contaminated land under Part 2A of the Environmental Protection Act 1990, in accordance with Policy 17 of the Central Lancashire Development Plan.</w:t>
      </w:r>
    </w:p>
    <w:p w:rsidR="000E44C9" w:rsidRDefault="000E44C9">
      <w:pPr>
        <w:ind w:left="720" w:hanging="720"/>
        <w:jc w:val="both"/>
        <w:rPr>
          <w:rFonts w:ascii="Arial" w:hAnsi="Arial" w:cs="Arial"/>
          <w:sz w:val="22"/>
          <w:szCs w:val="22"/>
        </w:rPr>
      </w:pPr>
    </w:p>
    <w:p w:rsidR="000E44C9" w:rsidRDefault="00EC531F">
      <w:pPr>
        <w:ind w:left="720" w:hanging="720"/>
        <w:jc w:val="both"/>
        <w:rPr>
          <w:rFonts w:ascii="Arial" w:hAnsi="Arial" w:cs="Arial"/>
          <w:sz w:val="22"/>
          <w:szCs w:val="22"/>
        </w:rPr>
      </w:pPr>
      <w:r>
        <w:rPr>
          <w:rFonts w:ascii="Arial" w:hAnsi="Arial" w:cs="Arial"/>
          <w:sz w:val="22"/>
          <w:szCs w:val="22"/>
        </w:rPr>
        <w:t>10.</w:t>
      </w:r>
      <w:r>
        <w:rPr>
          <w:rFonts w:ascii="Arial" w:hAnsi="Arial" w:cs="Arial"/>
          <w:sz w:val="22"/>
          <w:szCs w:val="22"/>
        </w:rPr>
        <w:tab/>
        <w:t>Prior to the importation of any subsoil and/or topsoil material into the proposed development site, information supporting the suitability of the material shall be submitted to the Local Planning Authority for approval in writing.</w:t>
      </w:r>
    </w:p>
    <w:p w:rsidR="000E44C9" w:rsidRDefault="00EC531F">
      <w:pPr>
        <w:ind w:left="720" w:hanging="720"/>
        <w:jc w:val="both"/>
        <w:rPr>
          <w:rFonts w:ascii="Arial" w:hAnsi="Arial" w:cs="Arial"/>
          <w:sz w:val="22"/>
          <w:szCs w:val="22"/>
        </w:rPr>
      </w:pPr>
      <w:r>
        <w:rPr>
          <w:rFonts w:ascii="Arial" w:hAnsi="Arial" w:cs="Arial"/>
          <w:sz w:val="22"/>
          <w:szCs w:val="22"/>
        </w:rPr>
        <w:tab/>
        <w:t>The information submitted shall include details of the material source, sampling methodologies and analysis results, which demonstrates the material does not pose a risk to human health as defined under Part 2A of the Environmental Protection Act 1990.</w:t>
      </w:r>
    </w:p>
    <w:p w:rsidR="000E44C9" w:rsidRDefault="00EC531F">
      <w:pPr>
        <w:ind w:left="720" w:hanging="720"/>
        <w:jc w:val="both"/>
        <w:rPr>
          <w:rFonts w:ascii="Arial" w:hAnsi="Arial" w:cs="Arial"/>
          <w:sz w:val="22"/>
          <w:szCs w:val="22"/>
        </w:rPr>
      </w:pPr>
      <w:r>
        <w:rPr>
          <w:rFonts w:ascii="Arial" w:hAnsi="Arial" w:cs="Arial"/>
          <w:sz w:val="22"/>
          <w:szCs w:val="22"/>
        </w:rPr>
        <w:tab/>
        <w:t>REASON: To ensure that the site is suitable for its intended end use and development work will not cause pollution of ground and surface waters both on and off site, in accordance with Policy 17 of the Central Lancashire Development Plan.</w:t>
      </w:r>
    </w:p>
    <w:p w:rsidR="000E44C9" w:rsidRDefault="000E44C9">
      <w:pPr>
        <w:ind w:left="720" w:hanging="720"/>
        <w:jc w:val="both"/>
        <w:rPr>
          <w:rFonts w:ascii="Arial" w:hAnsi="Arial" w:cs="Arial"/>
          <w:sz w:val="22"/>
          <w:szCs w:val="22"/>
        </w:rPr>
      </w:pPr>
    </w:p>
    <w:p w:rsidR="000E44C9" w:rsidRDefault="00EC531F">
      <w:pPr>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t>Prior to first occupation of the dwellings hereby approved, a minimum of 10% of the communal parking spaces be fitted with Electric Vehicle Recharge points, including adequate charging infrastructure and cabling, and specifically marked out for the use of Electric Vehicles</w:t>
      </w:r>
    </w:p>
    <w:p w:rsidR="000E44C9" w:rsidRDefault="00EC531F">
      <w:pPr>
        <w:ind w:left="720" w:hanging="720"/>
        <w:jc w:val="both"/>
        <w:rPr>
          <w:rFonts w:ascii="Arial" w:hAnsi="Arial" w:cs="Arial"/>
          <w:sz w:val="22"/>
          <w:szCs w:val="22"/>
        </w:rPr>
      </w:pPr>
      <w:r>
        <w:rPr>
          <w:rFonts w:ascii="Arial" w:hAnsi="Arial" w:cs="Arial"/>
          <w:sz w:val="22"/>
          <w:szCs w:val="22"/>
        </w:rPr>
        <w:tab/>
        <w:t>REASON: To enable and encourage the use of alternative fuel use for transport purposes in accordance with Policy 3 of the Central Lancashire Core Strategy</w:t>
      </w:r>
    </w:p>
    <w:p w:rsidR="000E44C9" w:rsidRDefault="00EC531F">
      <w:pPr>
        <w:ind w:left="720" w:hanging="720"/>
        <w:jc w:val="both"/>
        <w:rPr>
          <w:rFonts w:ascii="Arial" w:hAnsi="Arial" w:cs="Arial"/>
          <w:sz w:val="22"/>
          <w:szCs w:val="22"/>
        </w:rPr>
      </w:pPr>
      <w:r>
        <w:rPr>
          <w:rFonts w:ascii="Arial" w:hAnsi="Arial" w:cs="Arial"/>
          <w:sz w:val="22"/>
          <w:szCs w:val="22"/>
        </w:rPr>
        <w:tab/>
      </w:r>
    </w:p>
    <w:p w:rsidR="000E44C9" w:rsidRDefault="00EC531F">
      <w:pPr>
        <w:ind w:left="720" w:hanging="720"/>
        <w:jc w:val="both"/>
        <w:rPr>
          <w:rFonts w:ascii="Arial" w:hAnsi="Arial" w:cs="Arial"/>
          <w:sz w:val="22"/>
          <w:szCs w:val="22"/>
        </w:rPr>
      </w:pPr>
      <w:r>
        <w:rPr>
          <w:rFonts w:ascii="Arial" w:hAnsi="Arial" w:cs="Arial"/>
          <w:sz w:val="22"/>
          <w:szCs w:val="22"/>
        </w:rPr>
        <w:t>12.</w:t>
      </w:r>
      <w:r>
        <w:rPr>
          <w:rFonts w:ascii="Arial" w:hAnsi="Arial" w:cs="Arial"/>
          <w:sz w:val="22"/>
          <w:szCs w:val="22"/>
        </w:rPr>
        <w:tab/>
        <w:t>Prior to first occupation of the development hereby approved, details of secure cycle storage provision shall be submitted to and approved in writing by the local planning authority and shall be retained and maintained at all times thereafter.</w:t>
      </w:r>
    </w:p>
    <w:p w:rsidR="000E44C9" w:rsidRDefault="00EC531F">
      <w:pPr>
        <w:ind w:left="720" w:hanging="720"/>
        <w:jc w:val="both"/>
        <w:rPr>
          <w:rFonts w:ascii="Arial" w:hAnsi="Arial" w:cs="Arial"/>
          <w:sz w:val="22"/>
          <w:szCs w:val="22"/>
        </w:rPr>
      </w:pPr>
      <w:r>
        <w:rPr>
          <w:rFonts w:ascii="Arial" w:hAnsi="Arial" w:cs="Arial"/>
          <w:sz w:val="22"/>
          <w:szCs w:val="22"/>
        </w:rPr>
        <w:tab/>
        <w:t>REASON: To enable and encourage the use of alternative fuel use for transport purposes in accordance with Policy 3 of the Central Lancashire Core Strategy.</w:t>
      </w:r>
    </w:p>
    <w:p w:rsidR="000E44C9" w:rsidRDefault="000E44C9">
      <w:pPr>
        <w:ind w:left="720" w:hanging="720"/>
        <w:jc w:val="both"/>
        <w:rPr>
          <w:rFonts w:ascii="Arial" w:hAnsi="Arial" w:cs="Arial"/>
          <w:sz w:val="22"/>
          <w:szCs w:val="22"/>
        </w:rPr>
      </w:pPr>
    </w:p>
    <w:p w:rsidR="000E44C9" w:rsidRDefault="00EC531F">
      <w:pPr>
        <w:ind w:left="720" w:hanging="720"/>
        <w:jc w:val="both"/>
        <w:rPr>
          <w:rFonts w:ascii="Arial" w:hAnsi="Arial" w:cs="Arial"/>
          <w:sz w:val="22"/>
          <w:szCs w:val="22"/>
        </w:rPr>
      </w:pPr>
      <w:r>
        <w:rPr>
          <w:rFonts w:ascii="Arial" w:hAnsi="Arial" w:cs="Arial"/>
          <w:sz w:val="22"/>
          <w:szCs w:val="22"/>
        </w:rPr>
        <w:t>13.</w:t>
      </w:r>
      <w:r>
        <w:rPr>
          <w:rFonts w:ascii="Arial" w:hAnsi="Arial" w:cs="Arial"/>
          <w:sz w:val="22"/>
          <w:szCs w:val="22"/>
        </w:rPr>
        <w:tab/>
        <w:t>That any tree felling, vegetation clearance works, demolition work or other works that may affect nesting birds shall not take place during the nesting season, normally between March and August, unless the absence of nesting birds has been confirmed by further surveys or inspections and written approval has been given from the Local Planning Authority.</w:t>
      </w:r>
    </w:p>
    <w:p w:rsidR="000E44C9" w:rsidRDefault="00EC531F">
      <w:pPr>
        <w:ind w:left="720" w:hanging="720"/>
        <w:jc w:val="both"/>
        <w:rPr>
          <w:rFonts w:ascii="Arial" w:hAnsi="Arial" w:cs="Arial"/>
          <w:sz w:val="22"/>
          <w:szCs w:val="22"/>
        </w:rPr>
      </w:pPr>
      <w:r>
        <w:rPr>
          <w:rFonts w:ascii="Arial" w:hAnsi="Arial" w:cs="Arial"/>
          <w:sz w:val="22"/>
          <w:szCs w:val="22"/>
        </w:rPr>
        <w:tab/>
        <w:t>REASON:  To protect habitats of wildlife in accordance with Policy 22 of the Central Lancashire Core Strategy and Policy G16 in the South Ribble Local Plan 2012-2026</w:t>
      </w:r>
    </w:p>
    <w:p w:rsidR="000E44C9" w:rsidRDefault="000E44C9">
      <w:pPr>
        <w:ind w:left="720" w:hanging="720"/>
        <w:jc w:val="both"/>
        <w:rPr>
          <w:rFonts w:ascii="Arial" w:hAnsi="Arial" w:cs="Arial"/>
          <w:sz w:val="22"/>
          <w:szCs w:val="22"/>
        </w:rPr>
      </w:pPr>
    </w:p>
    <w:p w:rsidR="000E44C9" w:rsidRDefault="00EC531F">
      <w:pPr>
        <w:ind w:left="720" w:hanging="720"/>
        <w:jc w:val="both"/>
        <w:rPr>
          <w:rFonts w:ascii="Arial" w:hAnsi="Arial" w:cs="Arial"/>
          <w:sz w:val="22"/>
          <w:szCs w:val="22"/>
        </w:rPr>
      </w:pPr>
      <w:r>
        <w:rPr>
          <w:rFonts w:ascii="Arial" w:hAnsi="Arial" w:cs="Arial"/>
          <w:sz w:val="22"/>
          <w:szCs w:val="22"/>
        </w:rPr>
        <w:t>14.</w:t>
      </w:r>
      <w:r>
        <w:rPr>
          <w:rFonts w:ascii="Arial" w:hAnsi="Arial" w:cs="Arial"/>
          <w:sz w:val="22"/>
          <w:szCs w:val="22"/>
        </w:rPr>
        <w:tab/>
        <w:t xml:space="preserve">Prior to any works affecting Shaw Brook, a mitigation method statement in relation to Water Voles, shall be submitted to, and approved in writing by the Local Planning Authority, in consultation with their ecological advisors. in order to determine the establishment of a buffer zone, at least 8 metres from the northern site boundary.  The approved mitigation measures shall then be implemented in full. </w:t>
      </w:r>
    </w:p>
    <w:p w:rsidR="000E44C9" w:rsidRDefault="00EC531F">
      <w:pPr>
        <w:ind w:left="720" w:hanging="720"/>
        <w:jc w:val="both"/>
        <w:rPr>
          <w:rFonts w:ascii="Arial" w:hAnsi="Arial" w:cs="Arial"/>
          <w:sz w:val="22"/>
          <w:szCs w:val="22"/>
        </w:rPr>
      </w:pPr>
      <w:r>
        <w:rPr>
          <w:rFonts w:ascii="Arial" w:hAnsi="Arial" w:cs="Arial"/>
          <w:sz w:val="22"/>
          <w:szCs w:val="22"/>
        </w:rPr>
        <w:tab/>
        <w:t>REASON:  To ensure that adequate provision is made for these protected species in accordance with Policy 22 in the Central Lancashire Core Strategy and Policy G16 in the South Ribble Local Plan 2012-2026</w:t>
      </w:r>
    </w:p>
    <w:p w:rsidR="000E44C9" w:rsidRDefault="000E44C9">
      <w:pPr>
        <w:ind w:left="720" w:hanging="720"/>
        <w:jc w:val="both"/>
        <w:rPr>
          <w:rFonts w:ascii="Arial" w:hAnsi="Arial" w:cs="Arial"/>
          <w:sz w:val="22"/>
          <w:szCs w:val="22"/>
        </w:rPr>
      </w:pPr>
    </w:p>
    <w:p w:rsidR="000E44C9" w:rsidRDefault="00EC531F">
      <w:pPr>
        <w:ind w:left="720" w:hanging="720"/>
        <w:jc w:val="both"/>
        <w:rPr>
          <w:rFonts w:ascii="Arial" w:hAnsi="Arial" w:cs="Arial"/>
          <w:sz w:val="22"/>
          <w:szCs w:val="22"/>
        </w:rPr>
      </w:pPr>
      <w:r>
        <w:rPr>
          <w:rFonts w:ascii="Arial" w:hAnsi="Arial" w:cs="Arial"/>
          <w:sz w:val="22"/>
          <w:szCs w:val="22"/>
        </w:rPr>
        <w:t>15.</w:t>
      </w:r>
      <w:r>
        <w:rPr>
          <w:rFonts w:ascii="Arial" w:hAnsi="Arial" w:cs="Arial"/>
          <w:sz w:val="22"/>
          <w:szCs w:val="22"/>
        </w:rPr>
        <w:tab/>
        <w:t>External lighting associated with the development shall be directional and designed to avoid excessive light spill and shall not illuminate bat roosting opportunities within the site or trees and hedgerows in the area.  The principles of relevant guidance should be followed (e.g. the Bat Conservation Trust and Institution of Lighting Engineers guidance Bats and Lighting in the UK, 2009).</w:t>
      </w:r>
    </w:p>
    <w:p w:rsidR="000E44C9" w:rsidRDefault="00EC531F">
      <w:pPr>
        <w:ind w:left="720" w:hanging="720"/>
        <w:jc w:val="both"/>
        <w:rPr>
          <w:rFonts w:ascii="Arial" w:hAnsi="Arial" w:cs="Arial"/>
          <w:sz w:val="22"/>
          <w:szCs w:val="22"/>
        </w:rPr>
      </w:pPr>
      <w:r>
        <w:rPr>
          <w:rFonts w:ascii="Arial" w:hAnsi="Arial" w:cs="Arial"/>
          <w:sz w:val="22"/>
          <w:szCs w:val="22"/>
        </w:rPr>
        <w:tab/>
        <w:t>REASON:  To ensure that adequate provision is made for these protected species in accordance with Policy 22 in the Central Lancashire Core Strategy and Policy G16 in the South Ribble Local Plan 2012-2026</w:t>
      </w:r>
    </w:p>
    <w:p w:rsidR="000E44C9" w:rsidRDefault="000E44C9">
      <w:pPr>
        <w:ind w:left="720" w:hanging="720"/>
        <w:jc w:val="both"/>
        <w:rPr>
          <w:rFonts w:ascii="Arial" w:hAnsi="Arial" w:cs="Arial"/>
          <w:sz w:val="22"/>
          <w:szCs w:val="22"/>
        </w:rPr>
      </w:pPr>
    </w:p>
    <w:p w:rsidR="000E44C9" w:rsidRDefault="00EC531F">
      <w:pPr>
        <w:ind w:left="720" w:hanging="720"/>
        <w:jc w:val="both"/>
        <w:rPr>
          <w:rFonts w:ascii="Arial" w:hAnsi="Arial" w:cs="Arial"/>
          <w:sz w:val="22"/>
          <w:szCs w:val="22"/>
        </w:rPr>
      </w:pPr>
      <w:r>
        <w:rPr>
          <w:rFonts w:ascii="Arial" w:hAnsi="Arial" w:cs="Arial"/>
          <w:sz w:val="22"/>
          <w:szCs w:val="22"/>
        </w:rPr>
        <w:t>16.</w:t>
      </w:r>
      <w:r>
        <w:rPr>
          <w:rFonts w:ascii="Arial" w:hAnsi="Arial" w:cs="Arial"/>
          <w:sz w:val="22"/>
          <w:szCs w:val="22"/>
        </w:rPr>
        <w:tab/>
        <w:t>The development hereby approved shall be implemented fully in acc</w:t>
      </w:r>
      <w:r w:rsidR="00614DA1">
        <w:rPr>
          <w:rFonts w:ascii="Arial" w:hAnsi="Arial" w:cs="Arial"/>
          <w:sz w:val="22"/>
          <w:szCs w:val="22"/>
        </w:rPr>
        <w:t>ordance with the Knotweed Eradi</w:t>
      </w:r>
      <w:r>
        <w:rPr>
          <w:rFonts w:ascii="Arial" w:hAnsi="Arial" w:cs="Arial"/>
          <w:sz w:val="22"/>
          <w:szCs w:val="22"/>
        </w:rPr>
        <w:t>cation report 1998A dated 24th August 2018 for eradication of the Japanese knotweed.</w:t>
      </w:r>
    </w:p>
    <w:p w:rsidR="000E44C9" w:rsidRDefault="00EC531F">
      <w:pPr>
        <w:ind w:left="720" w:hanging="720"/>
        <w:jc w:val="both"/>
        <w:rPr>
          <w:rFonts w:ascii="Arial" w:hAnsi="Arial" w:cs="Arial"/>
          <w:sz w:val="22"/>
          <w:szCs w:val="22"/>
        </w:rPr>
      </w:pPr>
      <w:r>
        <w:rPr>
          <w:rFonts w:ascii="Arial" w:hAnsi="Arial" w:cs="Arial"/>
          <w:sz w:val="22"/>
          <w:szCs w:val="22"/>
        </w:rPr>
        <w:tab/>
        <w:t>REASON:  The spread of invasive plants is prohibited under the Wildlife and Countryside Act 1981. Without measures to prevent spread as a result of the development there would be the risk of an offence being committed and avoidable harm to the environment recurs</w:t>
      </w:r>
      <w:r w:rsidR="003A2524">
        <w:rPr>
          <w:rFonts w:ascii="Arial" w:hAnsi="Arial" w:cs="Arial"/>
          <w:sz w:val="22"/>
          <w:szCs w:val="22"/>
        </w:rPr>
        <w:t>.</w:t>
      </w:r>
    </w:p>
    <w:p w:rsidR="003A2524" w:rsidRDefault="003A2524">
      <w:pPr>
        <w:ind w:left="720" w:hanging="720"/>
        <w:jc w:val="both"/>
        <w:rPr>
          <w:rFonts w:ascii="Arial" w:hAnsi="Arial" w:cs="Arial"/>
          <w:sz w:val="22"/>
          <w:szCs w:val="22"/>
        </w:rPr>
      </w:pPr>
    </w:p>
    <w:p w:rsidR="000E44C9" w:rsidRPr="003A2524" w:rsidRDefault="003A2524">
      <w:pPr>
        <w:jc w:val="both"/>
        <w:rPr>
          <w:rFonts w:ascii="Arial" w:hAnsi="Arial" w:cs="Arial"/>
          <w:b/>
          <w:bCs/>
          <w:sz w:val="22"/>
          <w:szCs w:val="22"/>
        </w:rPr>
      </w:pPr>
      <w:r>
        <w:rPr>
          <w:rFonts w:ascii="Arial" w:hAnsi="Arial" w:cs="Arial"/>
          <w:b/>
          <w:bCs/>
          <w:sz w:val="22"/>
          <w:szCs w:val="22"/>
        </w:rPr>
        <w:t>12.0</w:t>
      </w:r>
      <w:r>
        <w:rPr>
          <w:rFonts w:ascii="Arial" w:hAnsi="Arial" w:cs="Arial"/>
          <w:b/>
          <w:bCs/>
          <w:sz w:val="22"/>
          <w:szCs w:val="22"/>
        </w:rPr>
        <w:tab/>
        <w:t>Relevant Policy</w:t>
      </w:r>
    </w:p>
    <w:p w:rsidR="00614DA1" w:rsidRDefault="00614DA1">
      <w:pPr>
        <w:ind w:left="720" w:hanging="720"/>
        <w:jc w:val="both"/>
        <w:rPr>
          <w:rFonts w:ascii="Arial" w:hAnsi="Arial" w:cs="Arial"/>
          <w:b/>
          <w:bCs/>
          <w:sz w:val="22"/>
          <w:szCs w:val="22"/>
        </w:rPr>
      </w:pPr>
      <w:r>
        <w:rPr>
          <w:rFonts w:ascii="Arial" w:hAnsi="Arial" w:cs="Arial"/>
          <w:b/>
          <w:bCs/>
          <w:sz w:val="22"/>
          <w:szCs w:val="22"/>
        </w:rPr>
        <w:t>Central Lancashire Core Strategy</w:t>
      </w:r>
    </w:p>
    <w:p w:rsidR="00614DA1" w:rsidRPr="00614DA1" w:rsidRDefault="00EC531F">
      <w:pPr>
        <w:ind w:left="720" w:hanging="720"/>
        <w:jc w:val="both"/>
        <w:rPr>
          <w:rFonts w:ascii="Arial" w:hAnsi="Arial" w:cs="Arial"/>
          <w:bCs/>
          <w:sz w:val="22"/>
          <w:szCs w:val="22"/>
        </w:rPr>
      </w:pPr>
      <w:r w:rsidRPr="00614DA1">
        <w:rPr>
          <w:rFonts w:ascii="Arial" w:hAnsi="Arial" w:cs="Arial"/>
          <w:bCs/>
          <w:sz w:val="22"/>
          <w:szCs w:val="22"/>
        </w:rPr>
        <w:t>17</w:t>
      </w:r>
      <w:r w:rsidRPr="00614DA1">
        <w:rPr>
          <w:rFonts w:ascii="Arial" w:hAnsi="Arial" w:cs="Arial"/>
          <w:bCs/>
          <w:sz w:val="22"/>
          <w:szCs w:val="22"/>
        </w:rPr>
        <w:tab/>
        <w:t xml:space="preserve">Design of New Buildings  </w:t>
      </w:r>
    </w:p>
    <w:p w:rsidR="000E44C9" w:rsidRPr="00614DA1" w:rsidRDefault="00EC531F">
      <w:pPr>
        <w:ind w:left="720" w:hanging="720"/>
        <w:jc w:val="both"/>
        <w:rPr>
          <w:rFonts w:ascii="Arial" w:hAnsi="Arial" w:cs="Arial"/>
          <w:bCs/>
          <w:sz w:val="22"/>
          <w:szCs w:val="22"/>
        </w:rPr>
      </w:pPr>
      <w:r w:rsidRPr="00614DA1">
        <w:rPr>
          <w:rFonts w:ascii="Arial" w:hAnsi="Arial" w:cs="Arial"/>
          <w:bCs/>
          <w:sz w:val="22"/>
          <w:szCs w:val="22"/>
        </w:rPr>
        <w:t>22</w:t>
      </w:r>
      <w:r w:rsidRPr="00614DA1">
        <w:rPr>
          <w:rFonts w:ascii="Arial" w:hAnsi="Arial" w:cs="Arial"/>
          <w:bCs/>
          <w:sz w:val="22"/>
          <w:szCs w:val="22"/>
        </w:rPr>
        <w:tab/>
        <w:t>Biodiversity and Geod</w:t>
      </w:r>
      <w:r w:rsidR="00614DA1" w:rsidRPr="00614DA1">
        <w:rPr>
          <w:rFonts w:ascii="Arial" w:hAnsi="Arial" w:cs="Arial"/>
          <w:bCs/>
          <w:sz w:val="22"/>
          <w:szCs w:val="22"/>
        </w:rPr>
        <w:t>iversity</w:t>
      </w:r>
    </w:p>
    <w:p w:rsidR="00614DA1" w:rsidRPr="00614DA1" w:rsidRDefault="00EC531F">
      <w:pPr>
        <w:ind w:left="720" w:hanging="720"/>
        <w:jc w:val="both"/>
        <w:rPr>
          <w:rFonts w:ascii="Arial" w:hAnsi="Arial" w:cs="Arial"/>
          <w:bCs/>
          <w:sz w:val="22"/>
          <w:szCs w:val="22"/>
        </w:rPr>
      </w:pPr>
      <w:r w:rsidRPr="00614DA1">
        <w:rPr>
          <w:rFonts w:ascii="Arial" w:hAnsi="Arial" w:cs="Arial"/>
          <w:bCs/>
          <w:sz w:val="22"/>
          <w:szCs w:val="22"/>
        </w:rPr>
        <w:t>29</w:t>
      </w:r>
      <w:r w:rsidRPr="00614DA1">
        <w:rPr>
          <w:rFonts w:ascii="Arial" w:hAnsi="Arial" w:cs="Arial"/>
          <w:bCs/>
          <w:sz w:val="22"/>
          <w:szCs w:val="22"/>
        </w:rPr>
        <w:tab/>
        <w:t xml:space="preserve">Water Management  </w:t>
      </w:r>
    </w:p>
    <w:p w:rsidR="000E44C9" w:rsidRDefault="000E44C9">
      <w:pPr>
        <w:ind w:left="720" w:hanging="720"/>
        <w:jc w:val="both"/>
        <w:rPr>
          <w:rFonts w:ascii="Arial" w:hAnsi="Arial" w:cs="Arial"/>
          <w:b/>
          <w:bCs/>
          <w:sz w:val="22"/>
          <w:szCs w:val="22"/>
        </w:rPr>
      </w:pPr>
    </w:p>
    <w:p w:rsidR="00614DA1" w:rsidRDefault="00614DA1">
      <w:pPr>
        <w:ind w:left="720" w:hanging="720"/>
        <w:jc w:val="both"/>
        <w:rPr>
          <w:rFonts w:ascii="Arial" w:hAnsi="Arial" w:cs="Arial"/>
          <w:b/>
          <w:bCs/>
          <w:sz w:val="22"/>
          <w:szCs w:val="22"/>
        </w:rPr>
      </w:pPr>
      <w:r>
        <w:rPr>
          <w:rFonts w:ascii="Arial" w:hAnsi="Arial" w:cs="Arial"/>
          <w:b/>
          <w:bCs/>
          <w:sz w:val="22"/>
          <w:szCs w:val="22"/>
        </w:rPr>
        <w:t>South Ribble Local Plan</w:t>
      </w:r>
    </w:p>
    <w:p w:rsidR="000E44C9" w:rsidRPr="00614DA1" w:rsidRDefault="00EC531F">
      <w:pPr>
        <w:ind w:left="720" w:hanging="720"/>
        <w:jc w:val="both"/>
        <w:rPr>
          <w:rFonts w:ascii="Arial" w:hAnsi="Arial" w:cs="Arial"/>
          <w:bCs/>
          <w:sz w:val="22"/>
          <w:szCs w:val="22"/>
        </w:rPr>
      </w:pPr>
      <w:r w:rsidRPr="00614DA1">
        <w:rPr>
          <w:rFonts w:ascii="Arial" w:hAnsi="Arial" w:cs="Arial"/>
          <w:bCs/>
          <w:sz w:val="22"/>
          <w:szCs w:val="22"/>
        </w:rPr>
        <w:t>B1</w:t>
      </w:r>
      <w:r w:rsidRPr="00614DA1">
        <w:rPr>
          <w:rFonts w:ascii="Arial" w:hAnsi="Arial" w:cs="Arial"/>
          <w:bCs/>
          <w:sz w:val="22"/>
          <w:szCs w:val="22"/>
        </w:rPr>
        <w:tab/>
        <w:t>Existing Built-Up Areas</w:t>
      </w:r>
    </w:p>
    <w:p w:rsidR="000E44C9" w:rsidRPr="00614DA1" w:rsidRDefault="00EC531F">
      <w:pPr>
        <w:ind w:left="720" w:hanging="720"/>
        <w:jc w:val="both"/>
        <w:rPr>
          <w:rFonts w:ascii="Arial" w:hAnsi="Arial" w:cs="Arial"/>
          <w:bCs/>
          <w:sz w:val="22"/>
          <w:szCs w:val="22"/>
        </w:rPr>
      </w:pPr>
      <w:r w:rsidRPr="00614DA1">
        <w:rPr>
          <w:rFonts w:ascii="Arial" w:hAnsi="Arial" w:cs="Arial"/>
          <w:bCs/>
          <w:sz w:val="22"/>
          <w:szCs w:val="22"/>
        </w:rPr>
        <w:t>F1</w:t>
      </w:r>
      <w:r w:rsidRPr="00614DA1">
        <w:rPr>
          <w:rFonts w:ascii="Arial" w:hAnsi="Arial" w:cs="Arial"/>
          <w:bCs/>
          <w:sz w:val="22"/>
          <w:szCs w:val="22"/>
        </w:rPr>
        <w:tab/>
        <w:t>Car Parking</w:t>
      </w:r>
    </w:p>
    <w:p w:rsidR="000E44C9" w:rsidRPr="00614DA1" w:rsidRDefault="00EC531F">
      <w:pPr>
        <w:ind w:left="720" w:hanging="720"/>
        <w:jc w:val="both"/>
        <w:rPr>
          <w:rFonts w:ascii="Arial" w:hAnsi="Arial" w:cs="Arial"/>
          <w:bCs/>
          <w:sz w:val="22"/>
          <w:szCs w:val="22"/>
        </w:rPr>
      </w:pPr>
      <w:r w:rsidRPr="00614DA1">
        <w:rPr>
          <w:rFonts w:ascii="Arial" w:hAnsi="Arial" w:cs="Arial"/>
          <w:bCs/>
          <w:sz w:val="22"/>
          <w:szCs w:val="22"/>
        </w:rPr>
        <w:t>G13</w:t>
      </w:r>
      <w:r w:rsidRPr="00614DA1">
        <w:rPr>
          <w:rFonts w:ascii="Arial" w:hAnsi="Arial" w:cs="Arial"/>
          <w:bCs/>
          <w:sz w:val="22"/>
          <w:szCs w:val="22"/>
        </w:rPr>
        <w:tab/>
        <w:t>Trees, Woodlands and Development</w:t>
      </w:r>
    </w:p>
    <w:p w:rsidR="000E44C9" w:rsidRPr="00614DA1" w:rsidRDefault="00EC531F">
      <w:pPr>
        <w:ind w:left="720" w:hanging="720"/>
        <w:jc w:val="both"/>
        <w:rPr>
          <w:rFonts w:ascii="Arial" w:hAnsi="Arial" w:cs="Arial"/>
          <w:bCs/>
          <w:sz w:val="22"/>
          <w:szCs w:val="22"/>
        </w:rPr>
      </w:pPr>
      <w:r w:rsidRPr="00614DA1">
        <w:rPr>
          <w:rFonts w:ascii="Arial" w:hAnsi="Arial" w:cs="Arial"/>
          <w:bCs/>
          <w:sz w:val="22"/>
          <w:szCs w:val="22"/>
        </w:rPr>
        <w:t>G14</w:t>
      </w:r>
      <w:r w:rsidRPr="00614DA1">
        <w:rPr>
          <w:rFonts w:ascii="Arial" w:hAnsi="Arial" w:cs="Arial"/>
          <w:bCs/>
          <w:sz w:val="22"/>
          <w:szCs w:val="22"/>
        </w:rPr>
        <w:tab/>
        <w:t>Unstable or Contaminated Land</w:t>
      </w:r>
    </w:p>
    <w:p w:rsidR="000E44C9" w:rsidRPr="00614DA1" w:rsidRDefault="00EC531F">
      <w:pPr>
        <w:ind w:left="720" w:hanging="720"/>
        <w:jc w:val="both"/>
        <w:rPr>
          <w:rFonts w:ascii="Arial" w:hAnsi="Arial" w:cs="Arial"/>
          <w:bCs/>
          <w:sz w:val="22"/>
          <w:szCs w:val="22"/>
        </w:rPr>
      </w:pPr>
      <w:r w:rsidRPr="00614DA1">
        <w:rPr>
          <w:rFonts w:ascii="Arial" w:hAnsi="Arial" w:cs="Arial"/>
          <w:bCs/>
          <w:sz w:val="22"/>
          <w:szCs w:val="22"/>
        </w:rPr>
        <w:t>G16</w:t>
      </w:r>
      <w:r w:rsidRPr="00614DA1">
        <w:rPr>
          <w:rFonts w:ascii="Arial" w:hAnsi="Arial" w:cs="Arial"/>
          <w:bCs/>
          <w:sz w:val="22"/>
          <w:szCs w:val="22"/>
        </w:rPr>
        <w:tab/>
        <w:t>Biodiversity and Nature Conservation</w:t>
      </w:r>
    </w:p>
    <w:p w:rsidR="000E44C9" w:rsidRPr="00614DA1" w:rsidRDefault="00614DA1">
      <w:pPr>
        <w:ind w:left="720" w:hanging="720"/>
        <w:jc w:val="both"/>
        <w:rPr>
          <w:rFonts w:ascii="Arial" w:hAnsi="Arial" w:cs="Arial"/>
          <w:bCs/>
          <w:sz w:val="22"/>
          <w:szCs w:val="22"/>
        </w:rPr>
      </w:pPr>
      <w:r>
        <w:rPr>
          <w:rFonts w:ascii="Arial" w:hAnsi="Arial" w:cs="Arial"/>
          <w:bCs/>
          <w:sz w:val="22"/>
          <w:szCs w:val="22"/>
        </w:rPr>
        <w:t>G</w:t>
      </w:r>
      <w:r w:rsidR="00EC531F" w:rsidRPr="00614DA1">
        <w:rPr>
          <w:rFonts w:ascii="Arial" w:hAnsi="Arial" w:cs="Arial"/>
          <w:bCs/>
          <w:sz w:val="22"/>
          <w:szCs w:val="22"/>
        </w:rPr>
        <w:t>17</w:t>
      </w:r>
      <w:r w:rsidR="00EC531F" w:rsidRPr="00614DA1">
        <w:rPr>
          <w:rFonts w:ascii="Arial" w:hAnsi="Arial" w:cs="Arial"/>
          <w:bCs/>
          <w:sz w:val="22"/>
          <w:szCs w:val="22"/>
        </w:rPr>
        <w:tab/>
        <w:t>Design Criteria for New Development</w:t>
      </w:r>
    </w:p>
    <w:p w:rsidR="000E44C9" w:rsidRDefault="000E44C9">
      <w:pPr>
        <w:ind w:left="720" w:hanging="720"/>
        <w:jc w:val="both"/>
        <w:rPr>
          <w:rFonts w:ascii="Arial" w:hAnsi="Arial" w:cs="Arial"/>
          <w:b/>
          <w:bCs/>
          <w:sz w:val="22"/>
          <w:szCs w:val="22"/>
        </w:rPr>
      </w:pPr>
    </w:p>
    <w:p w:rsidR="000E44C9" w:rsidRPr="003A2524" w:rsidRDefault="003A2524">
      <w:pPr>
        <w:rPr>
          <w:rFonts w:ascii="Arial" w:hAnsi="Arial" w:cs="Arial"/>
          <w:sz w:val="22"/>
          <w:szCs w:val="22"/>
        </w:rPr>
      </w:pPr>
      <w:r>
        <w:rPr>
          <w:rFonts w:ascii="Arial" w:hAnsi="Arial" w:cs="Arial"/>
          <w:b/>
          <w:bCs/>
          <w:sz w:val="22"/>
          <w:szCs w:val="22"/>
        </w:rPr>
        <w:t>13.0</w:t>
      </w:r>
      <w:r>
        <w:rPr>
          <w:rFonts w:ascii="Arial" w:hAnsi="Arial" w:cs="Arial"/>
          <w:b/>
          <w:bCs/>
          <w:sz w:val="22"/>
          <w:szCs w:val="22"/>
        </w:rPr>
        <w:tab/>
      </w:r>
      <w:r w:rsidR="00614DA1" w:rsidRPr="003A2524">
        <w:rPr>
          <w:rFonts w:ascii="Arial" w:hAnsi="Arial" w:cs="Arial"/>
          <w:b/>
          <w:bCs/>
          <w:sz w:val="22"/>
          <w:szCs w:val="22"/>
        </w:rPr>
        <w:t xml:space="preserve">Informative </w:t>
      </w:r>
      <w:r w:rsidR="00EC531F" w:rsidRPr="003A2524">
        <w:rPr>
          <w:rFonts w:ascii="Arial" w:hAnsi="Arial" w:cs="Arial"/>
          <w:b/>
          <w:bCs/>
          <w:sz w:val="22"/>
          <w:szCs w:val="22"/>
        </w:rPr>
        <w:t>Note</w:t>
      </w:r>
      <w:r w:rsidR="00614DA1" w:rsidRPr="003A2524">
        <w:rPr>
          <w:rFonts w:ascii="Arial" w:hAnsi="Arial" w:cs="Arial"/>
          <w:b/>
          <w:bCs/>
          <w:sz w:val="22"/>
          <w:szCs w:val="22"/>
        </w:rPr>
        <w:t>s</w:t>
      </w:r>
      <w:r w:rsidR="00EC531F" w:rsidRPr="003A2524">
        <w:rPr>
          <w:rFonts w:ascii="Arial" w:hAnsi="Arial" w:cs="Arial"/>
          <w:sz w:val="22"/>
          <w:szCs w:val="22"/>
        </w:rPr>
        <w:t xml:space="preserve">  </w:t>
      </w:r>
    </w:p>
    <w:p w:rsidR="000E44C9" w:rsidRDefault="00EC531F">
      <w:pPr>
        <w:pStyle w:val="TableText"/>
        <w:tabs>
          <w:tab w:val="left" w:pos="699"/>
        </w:tabs>
        <w:jc w:val="both"/>
        <w:rPr>
          <w:color w:val="auto"/>
          <w:sz w:val="22"/>
          <w:szCs w:val="22"/>
        </w:rPr>
      </w:pPr>
      <w:r>
        <w:rPr>
          <w:color w:val="auto"/>
          <w:sz w:val="22"/>
          <w:szCs w:val="22"/>
        </w:rPr>
        <w:t>1.</w:t>
      </w:r>
      <w:r>
        <w:rPr>
          <w:color w:val="auto"/>
          <w:sz w:val="22"/>
          <w:szCs w:val="22"/>
        </w:rPr>
        <w:tab/>
        <w:t>Shaw Brook watercourse adjoining the site is designated a Main River and is therefore subject to the Environmental Permitting Regulations. In particular, no trees or shrubs may be planted, fences, buildings, pipelines or any other structure erected within 8 metres of the top of the bank of the watercourse, or within its floodplain without our prior written permission. In this particular case it is essential that this 8</w:t>
      </w:r>
      <w:r w:rsidR="003A2524">
        <w:rPr>
          <w:color w:val="auto"/>
          <w:sz w:val="22"/>
          <w:szCs w:val="22"/>
        </w:rPr>
        <w:t>m</w:t>
      </w:r>
      <w:r>
        <w:rPr>
          <w:color w:val="auto"/>
          <w:sz w:val="22"/>
          <w:szCs w:val="22"/>
        </w:rPr>
        <w:t xml:space="preserve"> strip is preserved for access and flood</w:t>
      </w:r>
      <w:r w:rsidR="003A2524">
        <w:rPr>
          <w:color w:val="auto"/>
          <w:sz w:val="22"/>
          <w:szCs w:val="22"/>
        </w:rPr>
        <w:t xml:space="preserve"> </w:t>
      </w:r>
      <w:r>
        <w:rPr>
          <w:color w:val="auto"/>
          <w:sz w:val="22"/>
          <w:szCs w:val="22"/>
        </w:rPr>
        <w:t>flow purposes.</w:t>
      </w:r>
    </w:p>
    <w:p w:rsidR="000E44C9" w:rsidRDefault="000E44C9">
      <w:pPr>
        <w:pStyle w:val="TableText"/>
        <w:tabs>
          <w:tab w:val="left" w:pos="699"/>
        </w:tabs>
        <w:jc w:val="both"/>
        <w:rPr>
          <w:color w:val="auto"/>
          <w:sz w:val="22"/>
          <w:szCs w:val="22"/>
        </w:rPr>
      </w:pPr>
    </w:p>
    <w:p w:rsidR="000E44C9" w:rsidRDefault="00EC531F">
      <w:pPr>
        <w:pStyle w:val="TableText"/>
        <w:tabs>
          <w:tab w:val="left" w:pos="699"/>
        </w:tabs>
        <w:jc w:val="both"/>
        <w:rPr>
          <w:color w:val="auto"/>
          <w:sz w:val="22"/>
          <w:szCs w:val="22"/>
        </w:rPr>
      </w:pPr>
      <w:r>
        <w:rPr>
          <w:color w:val="auto"/>
          <w:sz w:val="22"/>
          <w:szCs w:val="22"/>
        </w:rPr>
        <w:t>2.</w:t>
      </w:r>
      <w:r>
        <w:rPr>
          <w:color w:val="auto"/>
          <w:sz w:val="22"/>
          <w:szCs w:val="22"/>
        </w:rPr>
        <w:tab/>
        <w:t>The Environment Agency has a right of entry to Shaw Brook by virtue of Section 172 of the Water Resources Act 1991, and a right to carry out maintenance and improvement works by virtue of Section 165 of the same Act. The developer must contact candlpso@environment-agency.gov.uk to discuss our access requirements.</w:t>
      </w:r>
    </w:p>
    <w:p w:rsidR="000E44C9" w:rsidRDefault="000E44C9">
      <w:pPr>
        <w:pStyle w:val="TableText"/>
        <w:tabs>
          <w:tab w:val="left" w:pos="699"/>
        </w:tabs>
        <w:jc w:val="both"/>
        <w:rPr>
          <w:color w:val="auto"/>
          <w:sz w:val="22"/>
          <w:szCs w:val="22"/>
        </w:rPr>
      </w:pPr>
    </w:p>
    <w:p w:rsidR="000E44C9" w:rsidRDefault="00EC531F">
      <w:pPr>
        <w:pStyle w:val="TableText"/>
        <w:tabs>
          <w:tab w:val="left" w:pos="699"/>
        </w:tabs>
        <w:jc w:val="both"/>
        <w:rPr>
          <w:color w:val="auto"/>
          <w:sz w:val="22"/>
          <w:szCs w:val="22"/>
        </w:rPr>
      </w:pPr>
      <w:r>
        <w:rPr>
          <w:color w:val="auto"/>
          <w:sz w:val="22"/>
          <w:szCs w:val="22"/>
        </w:rPr>
        <w:t>3.</w:t>
      </w:r>
      <w:r>
        <w:rPr>
          <w:color w:val="auto"/>
          <w:sz w:val="22"/>
          <w:szCs w:val="22"/>
        </w:rPr>
        <w:tab/>
        <w:t xml:space="preserve">In line with Section 11 of the NPPF, we would recommend that opportunities for biodiversity enhancement be incorporated into the new development.  These should include: </w:t>
      </w:r>
    </w:p>
    <w:p w:rsidR="000E44C9" w:rsidRDefault="00EC531F">
      <w:pPr>
        <w:pStyle w:val="TableText"/>
        <w:tabs>
          <w:tab w:val="left" w:pos="699"/>
        </w:tabs>
        <w:jc w:val="both"/>
        <w:rPr>
          <w:color w:val="auto"/>
          <w:sz w:val="22"/>
          <w:szCs w:val="22"/>
        </w:rPr>
      </w:pPr>
      <w:r>
        <w:rPr>
          <w:color w:val="auto"/>
          <w:sz w:val="22"/>
          <w:szCs w:val="22"/>
        </w:rPr>
        <w:tab/>
      </w:r>
      <w:r>
        <w:rPr>
          <w:color w:val="auto"/>
          <w:sz w:val="22"/>
          <w:szCs w:val="22"/>
        </w:rPr>
        <w:tab/>
        <w:t>Bat bricks and/or tubes within the new development</w:t>
      </w:r>
    </w:p>
    <w:p w:rsidR="000E44C9" w:rsidRDefault="00EC531F">
      <w:pPr>
        <w:pStyle w:val="TableText"/>
        <w:tabs>
          <w:tab w:val="left" w:pos="699"/>
        </w:tabs>
        <w:jc w:val="both"/>
        <w:rPr>
          <w:color w:val="auto"/>
          <w:sz w:val="22"/>
          <w:szCs w:val="22"/>
        </w:rPr>
      </w:pPr>
      <w:r>
        <w:rPr>
          <w:color w:val="auto"/>
          <w:sz w:val="22"/>
          <w:szCs w:val="22"/>
        </w:rPr>
        <w:tab/>
        <w:t>Bat boxes</w:t>
      </w:r>
    </w:p>
    <w:p w:rsidR="000E44C9" w:rsidRDefault="00EC531F">
      <w:pPr>
        <w:pStyle w:val="TableText"/>
        <w:tabs>
          <w:tab w:val="left" w:pos="699"/>
        </w:tabs>
        <w:jc w:val="both"/>
        <w:rPr>
          <w:color w:val="auto"/>
          <w:sz w:val="22"/>
          <w:szCs w:val="22"/>
        </w:rPr>
      </w:pPr>
      <w:r>
        <w:rPr>
          <w:color w:val="auto"/>
          <w:sz w:val="22"/>
          <w:szCs w:val="22"/>
        </w:rPr>
        <w:tab/>
        <w:t>Bird boxes</w:t>
      </w:r>
    </w:p>
    <w:p w:rsidR="000E44C9" w:rsidRDefault="00EC531F">
      <w:pPr>
        <w:pStyle w:val="TableText"/>
        <w:tabs>
          <w:tab w:val="left" w:pos="699"/>
        </w:tabs>
        <w:jc w:val="both"/>
        <w:rPr>
          <w:color w:val="auto"/>
          <w:sz w:val="22"/>
          <w:szCs w:val="22"/>
        </w:rPr>
      </w:pPr>
      <w:r>
        <w:rPr>
          <w:color w:val="auto"/>
          <w:sz w:val="22"/>
          <w:szCs w:val="22"/>
        </w:rPr>
        <w:tab/>
        <w:t>Native tree and shrub planting</w:t>
      </w:r>
    </w:p>
    <w:p w:rsidR="000E44C9" w:rsidRDefault="00EC531F">
      <w:pPr>
        <w:pStyle w:val="TableText"/>
        <w:tabs>
          <w:tab w:val="left" w:pos="699"/>
        </w:tabs>
        <w:jc w:val="both"/>
        <w:rPr>
          <w:color w:val="auto"/>
          <w:sz w:val="22"/>
          <w:szCs w:val="22"/>
        </w:rPr>
      </w:pPr>
      <w:r>
        <w:rPr>
          <w:color w:val="auto"/>
          <w:sz w:val="22"/>
          <w:szCs w:val="22"/>
        </w:rPr>
        <w:tab/>
      </w:r>
    </w:p>
    <w:p w:rsidR="000E44C9" w:rsidRDefault="00EC531F">
      <w:pPr>
        <w:pStyle w:val="TableText"/>
        <w:tabs>
          <w:tab w:val="left" w:pos="699"/>
        </w:tabs>
        <w:jc w:val="both"/>
        <w:rPr>
          <w:color w:val="auto"/>
          <w:sz w:val="22"/>
          <w:szCs w:val="22"/>
        </w:rPr>
      </w:pPr>
      <w:r>
        <w:rPr>
          <w:color w:val="auto"/>
          <w:sz w:val="22"/>
          <w:szCs w:val="22"/>
        </w:rPr>
        <w:t>4.</w:t>
      </w:r>
      <w:r>
        <w:rPr>
          <w:color w:val="auto"/>
          <w:sz w:val="22"/>
          <w:szCs w:val="22"/>
        </w:rPr>
        <w:tab/>
        <w:t>Shrub and debris across the site have the potential to provide cover for small mammals and amphibians.  Care should be taken throughout site clearance with the presence of these species borne in mind.  If small mammals ie hedgehogs and/or amphibians such as toads are found they should be moved to a place of safety, outside of the works area.</w:t>
      </w:r>
    </w:p>
    <w:p w:rsidR="000E44C9" w:rsidRDefault="000E44C9">
      <w:pPr>
        <w:pStyle w:val="TableText"/>
        <w:tabs>
          <w:tab w:val="left" w:pos="699"/>
        </w:tabs>
        <w:jc w:val="both"/>
        <w:rPr>
          <w:color w:val="auto"/>
          <w:sz w:val="22"/>
          <w:szCs w:val="22"/>
        </w:rPr>
      </w:pPr>
    </w:p>
    <w:p w:rsidR="000E44C9" w:rsidRDefault="00EC531F">
      <w:pPr>
        <w:pStyle w:val="TableText"/>
        <w:tabs>
          <w:tab w:val="left" w:pos="699"/>
        </w:tabs>
        <w:jc w:val="both"/>
        <w:rPr>
          <w:color w:val="auto"/>
          <w:sz w:val="22"/>
          <w:szCs w:val="22"/>
        </w:rPr>
      </w:pPr>
      <w:r>
        <w:rPr>
          <w:color w:val="auto"/>
          <w:sz w:val="22"/>
          <w:szCs w:val="22"/>
        </w:rPr>
        <w:t>5.</w:t>
      </w:r>
      <w:r>
        <w:rPr>
          <w:color w:val="auto"/>
          <w:sz w:val="22"/>
          <w:szCs w:val="22"/>
        </w:rPr>
        <w:tab/>
        <w:t>Currently accepted risk assessment methodology relating to dust includes that contained within the IAQM 'Guidance on the assessment of dust from demolition and construction' or the Mayor of London 'The control of dust and emissions from construction and demolition'</w:t>
      </w:r>
    </w:p>
    <w:sectPr w:rsidR="000E44C9" w:rsidSect="00DD329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D9F"/>
    <w:multiLevelType w:val="hybridMultilevel"/>
    <w:tmpl w:val="1FD44B2C"/>
    <w:lvl w:ilvl="0" w:tplc="08090001">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ambria" w:hAnsi="Cambria" w:hint="default"/>
      </w:rPr>
    </w:lvl>
    <w:lvl w:ilvl="2" w:tplc="08090005" w:tentative="1">
      <w:start w:val="1"/>
      <w:numFmt w:val="bullet"/>
      <w:lvlText w:val=""/>
      <w:lvlJc w:val="left"/>
      <w:pPr>
        <w:ind w:left="2160" w:hanging="360"/>
      </w:pPr>
      <w:rPr>
        <w:rFonts w:ascii="Cambria" w:hAnsi="Cambria" w:hint="default"/>
      </w:rPr>
    </w:lvl>
    <w:lvl w:ilvl="3" w:tplc="08090001" w:tentative="1">
      <w:start w:val="1"/>
      <w:numFmt w:val="bullet"/>
      <w:lvlText w:val=""/>
      <w:lvlJc w:val="left"/>
      <w:pPr>
        <w:ind w:left="2880" w:hanging="360"/>
      </w:pPr>
      <w:rPr>
        <w:rFonts w:ascii="Cambria" w:hAnsi="Cambria" w:hint="default"/>
      </w:rPr>
    </w:lvl>
    <w:lvl w:ilvl="4" w:tplc="08090003" w:tentative="1">
      <w:start w:val="1"/>
      <w:numFmt w:val="bullet"/>
      <w:lvlText w:val="o"/>
      <w:lvlJc w:val="left"/>
      <w:pPr>
        <w:ind w:left="3600" w:hanging="360"/>
      </w:pPr>
      <w:rPr>
        <w:rFonts w:ascii="Cambria" w:hAnsi="Cambria" w:hint="default"/>
      </w:rPr>
    </w:lvl>
    <w:lvl w:ilvl="5" w:tplc="08090005" w:tentative="1">
      <w:start w:val="1"/>
      <w:numFmt w:val="bullet"/>
      <w:lvlText w:val=""/>
      <w:lvlJc w:val="left"/>
      <w:pPr>
        <w:ind w:left="4320" w:hanging="360"/>
      </w:pPr>
      <w:rPr>
        <w:rFonts w:ascii="Cambria" w:hAnsi="Cambria" w:hint="default"/>
      </w:rPr>
    </w:lvl>
    <w:lvl w:ilvl="6" w:tplc="08090001" w:tentative="1">
      <w:start w:val="1"/>
      <w:numFmt w:val="bullet"/>
      <w:lvlText w:val=""/>
      <w:lvlJc w:val="left"/>
      <w:pPr>
        <w:ind w:left="5040" w:hanging="360"/>
      </w:pPr>
      <w:rPr>
        <w:rFonts w:ascii="Cambria" w:hAnsi="Cambria" w:hint="default"/>
      </w:rPr>
    </w:lvl>
    <w:lvl w:ilvl="7" w:tplc="08090003" w:tentative="1">
      <w:start w:val="1"/>
      <w:numFmt w:val="bullet"/>
      <w:lvlText w:val="o"/>
      <w:lvlJc w:val="left"/>
      <w:pPr>
        <w:ind w:left="5760" w:hanging="360"/>
      </w:pPr>
      <w:rPr>
        <w:rFonts w:ascii="Cambria" w:hAnsi="Cambria" w:hint="default"/>
      </w:rPr>
    </w:lvl>
    <w:lvl w:ilvl="8" w:tplc="08090005" w:tentative="1">
      <w:start w:val="1"/>
      <w:numFmt w:val="bullet"/>
      <w:lvlText w:val=""/>
      <w:lvlJc w:val="left"/>
      <w:pPr>
        <w:ind w:left="6480" w:hanging="360"/>
      </w:pPr>
      <w:rPr>
        <w:rFonts w:ascii="Cambria" w:hAnsi="Cambria" w:hint="default"/>
      </w:rPr>
    </w:lvl>
  </w:abstractNum>
  <w:abstractNum w:abstractNumId="1" w15:restartNumberingAfterBreak="0">
    <w:nsid w:val="05651727"/>
    <w:multiLevelType w:val="hybridMultilevel"/>
    <w:tmpl w:val="D1CA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66101"/>
    <w:multiLevelType w:val="hybridMultilevel"/>
    <w:tmpl w:val="46D0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C4D59"/>
    <w:multiLevelType w:val="hybridMultilevel"/>
    <w:tmpl w:val="0EA29BAE"/>
    <w:lvl w:ilvl="0" w:tplc="D9121B2E">
      <w:start w:val="1"/>
      <w:numFmt w:val="lowerLetter"/>
      <w:lvlText w:val="%1)"/>
      <w:lvlJc w:val="left"/>
      <w:pPr>
        <w:ind w:hanging="709"/>
      </w:pPr>
      <w:rPr>
        <w:rFonts w:ascii="Arial" w:eastAsia="Times New Roman" w:hAnsi="Arial" w:cs="Cambria" w:hint="default"/>
        <w:spacing w:val="-1"/>
        <w:sz w:val="22"/>
        <w:szCs w:val="22"/>
      </w:rPr>
    </w:lvl>
    <w:lvl w:ilvl="1" w:tplc="0550230C">
      <w:start w:val="1"/>
      <w:numFmt w:val="bullet"/>
      <w:lvlText w:val="•"/>
      <w:lvlJc w:val="left"/>
      <w:rPr>
        <w:rFonts w:hint="default"/>
      </w:rPr>
    </w:lvl>
    <w:lvl w:ilvl="2" w:tplc="EC702C72">
      <w:start w:val="1"/>
      <w:numFmt w:val="bullet"/>
      <w:lvlText w:val="•"/>
      <w:lvlJc w:val="left"/>
      <w:rPr>
        <w:rFonts w:hint="default"/>
      </w:rPr>
    </w:lvl>
    <w:lvl w:ilvl="3" w:tplc="9642FCB6">
      <w:start w:val="1"/>
      <w:numFmt w:val="bullet"/>
      <w:lvlText w:val="•"/>
      <w:lvlJc w:val="left"/>
      <w:rPr>
        <w:rFonts w:hint="default"/>
      </w:rPr>
    </w:lvl>
    <w:lvl w:ilvl="4" w:tplc="91B44402">
      <w:start w:val="1"/>
      <w:numFmt w:val="bullet"/>
      <w:lvlText w:val="•"/>
      <w:lvlJc w:val="left"/>
      <w:rPr>
        <w:rFonts w:hint="default"/>
      </w:rPr>
    </w:lvl>
    <w:lvl w:ilvl="5" w:tplc="6DFA8D98">
      <w:start w:val="1"/>
      <w:numFmt w:val="bullet"/>
      <w:lvlText w:val="•"/>
      <w:lvlJc w:val="left"/>
      <w:rPr>
        <w:rFonts w:hint="default"/>
      </w:rPr>
    </w:lvl>
    <w:lvl w:ilvl="6" w:tplc="75941768">
      <w:start w:val="1"/>
      <w:numFmt w:val="bullet"/>
      <w:lvlText w:val="•"/>
      <w:lvlJc w:val="left"/>
      <w:rPr>
        <w:rFonts w:hint="default"/>
      </w:rPr>
    </w:lvl>
    <w:lvl w:ilvl="7" w:tplc="4AB2057A">
      <w:start w:val="1"/>
      <w:numFmt w:val="bullet"/>
      <w:lvlText w:val="•"/>
      <w:lvlJc w:val="left"/>
      <w:rPr>
        <w:rFonts w:hint="default"/>
      </w:rPr>
    </w:lvl>
    <w:lvl w:ilvl="8" w:tplc="67F0DCB8">
      <w:start w:val="1"/>
      <w:numFmt w:val="bullet"/>
      <w:lvlText w:val="•"/>
      <w:lvlJc w:val="left"/>
      <w:rPr>
        <w:rFonts w:hint="default"/>
      </w:rPr>
    </w:lvl>
  </w:abstractNum>
  <w:abstractNum w:abstractNumId="4" w15:restartNumberingAfterBreak="0">
    <w:nsid w:val="19B273C6"/>
    <w:multiLevelType w:val="hybridMultilevel"/>
    <w:tmpl w:val="7AD4A78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A57367A"/>
    <w:multiLevelType w:val="hybridMultilevel"/>
    <w:tmpl w:val="3B9AFC3C"/>
    <w:lvl w:ilvl="0" w:tplc="2DCA143E">
      <w:start w:val="1"/>
      <w:numFmt w:val="lowerLetter"/>
      <w:lvlText w:val="%1)"/>
      <w:lvlJc w:val="left"/>
      <w:pPr>
        <w:ind w:hanging="708"/>
      </w:pPr>
      <w:rPr>
        <w:rFonts w:ascii="Arial" w:eastAsia="Times New Roman" w:hAnsi="Arial" w:cs="Cambria" w:hint="default"/>
        <w:spacing w:val="-1"/>
        <w:sz w:val="22"/>
        <w:szCs w:val="22"/>
      </w:rPr>
    </w:lvl>
    <w:lvl w:ilvl="1" w:tplc="D43A57A6">
      <w:start w:val="1"/>
      <w:numFmt w:val="bullet"/>
      <w:lvlText w:val="•"/>
      <w:lvlJc w:val="left"/>
      <w:rPr>
        <w:rFonts w:hint="default"/>
      </w:rPr>
    </w:lvl>
    <w:lvl w:ilvl="2" w:tplc="FCF6FCEA">
      <w:start w:val="1"/>
      <w:numFmt w:val="bullet"/>
      <w:lvlText w:val="•"/>
      <w:lvlJc w:val="left"/>
      <w:rPr>
        <w:rFonts w:hint="default"/>
      </w:rPr>
    </w:lvl>
    <w:lvl w:ilvl="3" w:tplc="5C0C8D5A">
      <w:start w:val="1"/>
      <w:numFmt w:val="bullet"/>
      <w:lvlText w:val="•"/>
      <w:lvlJc w:val="left"/>
      <w:rPr>
        <w:rFonts w:hint="default"/>
      </w:rPr>
    </w:lvl>
    <w:lvl w:ilvl="4" w:tplc="1F60F822">
      <w:start w:val="1"/>
      <w:numFmt w:val="bullet"/>
      <w:lvlText w:val="•"/>
      <w:lvlJc w:val="left"/>
      <w:rPr>
        <w:rFonts w:hint="default"/>
      </w:rPr>
    </w:lvl>
    <w:lvl w:ilvl="5" w:tplc="B98E263E">
      <w:start w:val="1"/>
      <w:numFmt w:val="bullet"/>
      <w:lvlText w:val="•"/>
      <w:lvlJc w:val="left"/>
      <w:rPr>
        <w:rFonts w:hint="default"/>
      </w:rPr>
    </w:lvl>
    <w:lvl w:ilvl="6" w:tplc="7328293A">
      <w:start w:val="1"/>
      <w:numFmt w:val="bullet"/>
      <w:lvlText w:val="•"/>
      <w:lvlJc w:val="left"/>
      <w:rPr>
        <w:rFonts w:hint="default"/>
      </w:rPr>
    </w:lvl>
    <w:lvl w:ilvl="7" w:tplc="EF4E3914">
      <w:start w:val="1"/>
      <w:numFmt w:val="bullet"/>
      <w:lvlText w:val="•"/>
      <w:lvlJc w:val="left"/>
      <w:rPr>
        <w:rFonts w:hint="default"/>
      </w:rPr>
    </w:lvl>
    <w:lvl w:ilvl="8" w:tplc="02943196">
      <w:start w:val="1"/>
      <w:numFmt w:val="bullet"/>
      <w:lvlText w:val="•"/>
      <w:lvlJc w:val="left"/>
      <w:rPr>
        <w:rFonts w:hint="default"/>
      </w:rPr>
    </w:lvl>
  </w:abstractNum>
  <w:abstractNum w:abstractNumId="6" w15:restartNumberingAfterBreak="0">
    <w:nsid w:val="1D0E5077"/>
    <w:multiLevelType w:val="hybridMultilevel"/>
    <w:tmpl w:val="5AC4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6149C"/>
    <w:multiLevelType w:val="hybridMultilevel"/>
    <w:tmpl w:val="8BFCC0EE"/>
    <w:lvl w:ilvl="0" w:tplc="018E0C58">
      <w:start w:val="1"/>
      <w:numFmt w:val="lowerRoman"/>
      <w:lvlText w:val="%1."/>
      <w:lvlJc w:val="left"/>
      <w:pPr>
        <w:ind w:hanging="425"/>
      </w:pPr>
      <w:rPr>
        <w:rFonts w:ascii="Arial" w:eastAsia="Times New Roman" w:hAnsi="Arial" w:cs="Cambria" w:hint="default"/>
        <w:spacing w:val="-1"/>
        <w:sz w:val="22"/>
        <w:szCs w:val="22"/>
      </w:rPr>
    </w:lvl>
    <w:lvl w:ilvl="1" w:tplc="E97E1700">
      <w:start w:val="1"/>
      <w:numFmt w:val="bullet"/>
      <w:lvlText w:val="•"/>
      <w:lvlJc w:val="left"/>
      <w:rPr>
        <w:rFonts w:hint="default"/>
      </w:rPr>
    </w:lvl>
    <w:lvl w:ilvl="2" w:tplc="A4E435A6">
      <w:start w:val="1"/>
      <w:numFmt w:val="bullet"/>
      <w:lvlText w:val="•"/>
      <w:lvlJc w:val="left"/>
      <w:rPr>
        <w:rFonts w:hint="default"/>
      </w:rPr>
    </w:lvl>
    <w:lvl w:ilvl="3" w:tplc="679406C8">
      <w:start w:val="1"/>
      <w:numFmt w:val="bullet"/>
      <w:lvlText w:val="•"/>
      <w:lvlJc w:val="left"/>
      <w:rPr>
        <w:rFonts w:hint="default"/>
      </w:rPr>
    </w:lvl>
    <w:lvl w:ilvl="4" w:tplc="735E3BF6">
      <w:start w:val="1"/>
      <w:numFmt w:val="bullet"/>
      <w:lvlText w:val="•"/>
      <w:lvlJc w:val="left"/>
      <w:rPr>
        <w:rFonts w:hint="default"/>
      </w:rPr>
    </w:lvl>
    <w:lvl w:ilvl="5" w:tplc="DBF4CDA8">
      <w:start w:val="1"/>
      <w:numFmt w:val="bullet"/>
      <w:lvlText w:val="•"/>
      <w:lvlJc w:val="left"/>
      <w:rPr>
        <w:rFonts w:hint="default"/>
      </w:rPr>
    </w:lvl>
    <w:lvl w:ilvl="6" w:tplc="580632DE">
      <w:start w:val="1"/>
      <w:numFmt w:val="bullet"/>
      <w:lvlText w:val="•"/>
      <w:lvlJc w:val="left"/>
      <w:rPr>
        <w:rFonts w:hint="default"/>
      </w:rPr>
    </w:lvl>
    <w:lvl w:ilvl="7" w:tplc="F872B6A0">
      <w:start w:val="1"/>
      <w:numFmt w:val="bullet"/>
      <w:lvlText w:val="•"/>
      <w:lvlJc w:val="left"/>
      <w:rPr>
        <w:rFonts w:hint="default"/>
      </w:rPr>
    </w:lvl>
    <w:lvl w:ilvl="8" w:tplc="93AE1310">
      <w:start w:val="1"/>
      <w:numFmt w:val="bullet"/>
      <w:lvlText w:val="•"/>
      <w:lvlJc w:val="left"/>
      <w:rPr>
        <w:rFonts w:hint="default"/>
      </w:rPr>
    </w:lvl>
  </w:abstractNum>
  <w:abstractNum w:abstractNumId="8" w15:restartNumberingAfterBreak="0">
    <w:nsid w:val="1E902E27"/>
    <w:multiLevelType w:val="multilevel"/>
    <w:tmpl w:val="5DEC7CA8"/>
    <w:lvl w:ilvl="0">
      <w:start w:val="8"/>
      <w:numFmt w:val="decimal"/>
      <w:lvlText w:val="%1"/>
      <w:lvlJc w:val="left"/>
      <w:pPr>
        <w:ind w:hanging="708"/>
      </w:pPr>
      <w:rPr>
        <w:rFonts w:cs="Cambria" w:hint="default"/>
      </w:rPr>
    </w:lvl>
    <w:lvl w:ilvl="1">
      <w:start w:val="1"/>
      <w:numFmt w:val="decimal"/>
      <w:lvlText w:val="%1.%2"/>
      <w:lvlJc w:val="left"/>
      <w:pPr>
        <w:ind w:hanging="708"/>
      </w:pPr>
      <w:rPr>
        <w:rFonts w:ascii="Arial" w:eastAsia="Times New Roman" w:hAnsi="Arial" w:cs="Cambria" w:hint="default"/>
        <w:sz w:val="22"/>
        <w:szCs w:val="22"/>
      </w:rPr>
    </w:lvl>
    <w:lvl w:ilvl="2">
      <w:start w:val="1"/>
      <w:numFmt w:val="bullet"/>
      <w:lvlText w:val=""/>
      <w:lvlJc w:val="left"/>
      <w:pPr>
        <w:ind w:hanging="425"/>
      </w:pPr>
      <w:rPr>
        <w:rFonts w:ascii="Cambria" w:eastAsia="Times New Roman" w:hAnsi="Cambria" w:hint="default"/>
        <w:sz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20936B03"/>
    <w:multiLevelType w:val="hybridMultilevel"/>
    <w:tmpl w:val="314218B4"/>
    <w:lvl w:ilvl="0" w:tplc="16C4BBBE">
      <w:start w:val="1"/>
      <w:numFmt w:val="lowerLetter"/>
      <w:lvlText w:val="%1)"/>
      <w:lvlJc w:val="left"/>
      <w:pPr>
        <w:ind w:hanging="708"/>
      </w:pPr>
      <w:rPr>
        <w:rFonts w:ascii="Arial" w:eastAsia="Times New Roman" w:hAnsi="Arial" w:cs="Cambria" w:hint="default"/>
        <w:spacing w:val="-1"/>
        <w:sz w:val="22"/>
        <w:szCs w:val="22"/>
      </w:rPr>
    </w:lvl>
    <w:lvl w:ilvl="1" w:tplc="DDD4C4D8">
      <w:start w:val="1"/>
      <w:numFmt w:val="bullet"/>
      <w:lvlText w:val="•"/>
      <w:lvlJc w:val="left"/>
      <w:rPr>
        <w:rFonts w:hint="default"/>
      </w:rPr>
    </w:lvl>
    <w:lvl w:ilvl="2" w:tplc="07F49B92">
      <w:start w:val="1"/>
      <w:numFmt w:val="bullet"/>
      <w:lvlText w:val="•"/>
      <w:lvlJc w:val="left"/>
      <w:rPr>
        <w:rFonts w:hint="default"/>
      </w:rPr>
    </w:lvl>
    <w:lvl w:ilvl="3" w:tplc="D58624B8">
      <w:start w:val="1"/>
      <w:numFmt w:val="bullet"/>
      <w:lvlText w:val="•"/>
      <w:lvlJc w:val="left"/>
      <w:rPr>
        <w:rFonts w:hint="default"/>
      </w:rPr>
    </w:lvl>
    <w:lvl w:ilvl="4" w:tplc="0D0C080A">
      <w:start w:val="1"/>
      <w:numFmt w:val="bullet"/>
      <w:lvlText w:val="•"/>
      <w:lvlJc w:val="left"/>
      <w:rPr>
        <w:rFonts w:hint="default"/>
      </w:rPr>
    </w:lvl>
    <w:lvl w:ilvl="5" w:tplc="E59C3450">
      <w:start w:val="1"/>
      <w:numFmt w:val="bullet"/>
      <w:lvlText w:val="•"/>
      <w:lvlJc w:val="left"/>
      <w:rPr>
        <w:rFonts w:hint="default"/>
      </w:rPr>
    </w:lvl>
    <w:lvl w:ilvl="6" w:tplc="51CC551E">
      <w:start w:val="1"/>
      <w:numFmt w:val="bullet"/>
      <w:lvlText w:val="•"/>
      <w:lvlJc w:val="left"/>
      <w:rPr>
        <w:rFonts w:hint="default"/>
      </w:rPr>
    </w:lvl>
    <w:lvl w:ilvl="7" w:tplc="D362F77E">
      <w:start w:val="1"/>
      <w:numFmt w:val="bullet"/>
      <w:lvlText w:val="•"/>
      <w:lvlJc w:val="left"/>
      <w:rPr>
        <w:rFonts w:hint="default"/>
      </w:rPr>
    </w:lvl>
    <w:lvl w:ilvl="8" w:tplc="37C856DC">
      <w:start w:val="1"/>
      <w:numFmt w:val="bullet"/>
      <w:lvlText w:val="•"/>
      <w:lvlJc w:val="left"/>
      <w:rPr>
        <w:rFonts w:hint="default"/>
      </w:rPr>
    </w:lvl>
  </w:abstractNum>
  <w:abstractNum w:abstractNumId="10" w15:restartNumberingAfterBreak="0">
    <w:nsid w:val="24894957"/>
    <w:multiLevelType w:val="hybridMultilevel"/>
    <w:tmpl w:val="86B8BB08"/>
    <w:lvl w:ilvl="0" w:tplc="E8DC0602">
      <w:start w:val="1"/>
      <w:numFmt w:val="lowerLetter"/>
      <w:lvlText w:val="%1)"/>
      <w:lvlJc w:val="left"/>
      <w:pPr>
        <w:ind w:left="729" w:hanging="360"/>
      </w:pPr>
      <w:rPr>
        <w:rFonts w:ascii="Arial" w:eastAsia="Times New Roman" w:hAnsi="Arial" w:cs="Cambria" w:hint="default"/>
        <w:spacing w:val="-1"/>
        <w:sz w:val="22"/>
        <w:szCs w:val="22"/>
      </w:rPr>
    </w:lvl>
    <w:lvl w:ilvl="1" w:tplc="08090019" w:tentative="1">
      <w:start w:val="1"/>
      <w:numFmt w:val="lowerLetter"/>
      <w:lvlText w:val="%2."/>
      <w:lvlJc w:val="left"/>
      <w:pPr>
        <w:ind w:left="1449" w:hanging="360"/>
      </w:pPr>
      <w:rPr>
        <w:rFonts w:cs="Cambria"/>
      </w:rPr>
    </w:lvl>
    <w:lvl w:ilvl="2" w:tplc="0809001B" w:tentative="1">
      <w:start w:val="1"/>
      <w:numFmt w:val="lowerRoman"/>
      <w:lvlText w:val="%3."/>
      <w:lvlJc w:val="right"/>
      <w:pPr>
        <w:ind w:left="2169" w:hanging="180"/>
      </w:pPr>
      <w:rPr>
        <w:rFonts w:cs="Cambria"/>
      </w:rPr>
    </w:lvl>
    <w:lvl w:ilvl="3" w:tplc="0809000F" w:tentative="1">
      <w:start w:val="1"/>
      <w:numFmt w:val="decimal"/>
      <w:lvlText w:val="%4."/>
      <w:lvlJc w:val="left"/>
      <w:pPr>
        <w:ind w:left="2889" w:hanging="360"/>
      </w:pPr>
      <w:rPr>
        <w:rFonts w:cs="Cambria"/>
      </w:rPr>
    </w:lvl>
    <w:lvl w:ilvl="4" w:tplc="08090019" w:tentative="1">
      <w:start w:val="1"/>
      <w:numFmt w:val="lowerLetter"/>
      <w:lvlText w:val="%5."/>
      <w:lvlJc w:val="left"/>
      <w:pPr>
        <w:ind w:left="3609" w:hanging="360"/>
      </w:pPr>
      <w:rPr>
        <w:rFonts w:cs="Cambria"/>
      </w:rPr>
    </w:lvl>
    <w:lvl w:ilvl="5" w:tplc="0809001B" w:tentative="1">
      <w:start w:val="1"/>
      <w:numFmt w:val="lowerRoman"/>
      <w:lvlText w:val="%6."/>
      <w:lvlJc w:val="right"/>
      <w:pPr>
        <w:ind w:left="4329" w:hanging="180"/>
      </w:pPr>
      <w:rPr>
        <w:rFonts w:cs="Cambria"/>
      </w:rPr>
    </w:lvl>
    <w:lvl w:ilvl="6" w:tplc="0809000F" w:tentative="1">
      <w:start w:val="1"/>
      <w:numFmt w:val="decimal"/>
      <w:lvlText w:val="%7."/>
      <w:lvlJc w:val="left"/>
      <w:pPr>
        <w:ind w:left="5049" w:hanging="360"/>
      </w:pPr>
      <w:rPr>
        <w:rFonts w:cs="Cambria"/>
      </w:rPr>
    </w:lvl>
    <w:lvl w:ilvl="7" w:tplc="08090019" w:tentative="1">
      <w:start w:val="1"/>
      <w:numFmt w:val="lowerLetter"/>
      <w:lvlText w:val="%8."/>
      <w:lvlJc w:val="left"/>
      <w:pPr>
        <w:ind w:left="5769" w:hanging="360"/>
      </w:pPr>
      <w:rPr>
        <w:rFonts w:cs="Cambria"/>
      </w:rPr>
    </w:lvl>
    <w:lvl w:ilvl="8" w:tplc="0809001B" w:tentative="1">
      <w:start w:val="1"/>
      <w:numFmt w:val="lowerRoman"/>
      <w:lvlText w:val="%9."/>
      <w:lvlJc w:val="right"/>
      <w:pPr>
        <w:ind w:left="6489" w:hanging="180"/>
      </w:pPr>
      <w:rPr>
        <w:rFonts w:cs="Cambria"/>
      </w:rPr>
    </w:lvl>
  </w:abstractNum>
  <w:abstractNum w:abstractNumId="11" w15:restartNumberingAfterBreak="0">
    <w:nsid w:val="2592090B"/>
    <w:multiLevelType w:val="hybridMultilevel"/>
    <w:tmpl w:val="FA1A5CEE"/>
    <w:lvl w:ilvl="0" w:tplc="08090001">
      <w:start w:val="1"/>
      <w:numFmt w:val="bullet"/>
      <w:lvlText w:val=""/>
      <w:lvlJc w:val="left"/>
      <w:pPr>
        <w:ind w:left="720" w:hanging="360"/>
      </w:pPr>
      <w:rPr>
        <w:rFonts w:ascii="Cambria" w:hAnsi="Cambria" w:hint="default"/>
      </w:rPr>
    </w:lvl>
    <w:lvl w:ilvl="1" w:tplc="08090003">
      <w:start w:val="1"/>
      <w:numFmt w:val="bullet"/>
      <w:lvlText w:val="o"/>
      <w:lvlJc w:val="left"/>
      <w:pPr>
        <w:ind w:left="1440" w:hanging="360"/>
      </w:pPr>
      <w:rPr>
        <w:rFonts w:ascii="Cambria" w:hAnsi="Cambria" w:hint="default"/>
      </w:rPr>
    </w:lvl>
    <w:lvl w:ilvl="2" w:tplc="08090005">
      <w:start w:val="1"/>
      <w:numFmt w:val="bullet"/>
      <w:lvlText w:val=""/>
      <w:lvlJc w:val="left"/>
      <w:pPr>
        <w:ind w:left="2160" w:hanging="360"/>
      </w:pPr>
      <w:rPr>
        <w:rFonts w:ascii="Cambria" w:hAnsi="Cambria" w:hint="default"/>
      </w:rPr>
    </w:lvl>
    <w:lvl w:ilvl="3" w:tplc="08090001">
      <w:start w:val="1"/>
      <w:numFmt w:val="bullet"/>
      <w:lvlText w:val=""/>
      <w:lvlJc w:val="left"/>
      <w:pPr>
        <w:ind w:left="2880" w:hanging="360"/>
      </w:pPr>
      <w:rPr>
        <w:rFonts w:ascii="Cambria" w:hAnsi="Cambria" w:hint="default"/>
      </w:rPr>
    </w:lvl>
    <w:lvl w:ilvl="4" w:tplc="08090003">
      <w:start w:val="1"/>
      <w:numFmt w:val="bullet"/>
      <w:lvlText w:val="o"/>
      <w:lvlJc w:val="left"/>
      <w:pPr>
        <w:ind w:left="3600" w:hanging="360"/>
      </w:pPr>
      <w:rPr>
        <w:rFonts w:ascii="Cambria" w:hAnsi="Cambria" w:hint="default"/>
      </w:rPr>
    </w:lvl>
    <w:lvl w:ilvl="5" w:tplc="08090005">
      <w:start w:val="1"/>
      <w:numFmt w:val="bullet"/>
      <w:lvlText w:val=""/>
      <w:lvlJc w:val="left"/>
      <w:pPr>
        <w:ind w:left="4320" w:hanging="360"/>
      </w:pPr>
      <w:rPr>
        <w:rFonts w:ascii="Cambria" w:hAnsi="Cambria" w:hint="default"/>
      </w:rPr>
    </w:lvl>
    <w:lvl w:ilvl="6" w:tplc="08090001">
      <w:start w:val="1"/>
      <w:numFmt w:val="bullet"/>
      <w:lvlText w:val=""/>
      <w:lvlJc w:val="left"/>
      <w:pPr>
        <w:ind w:left="5040" w:hanging="360"/>
      </w:pPr>
      <w:rPr>
        <w:rFonts w:ascii="Cambria" w:hAnsi="Cambria" w:hint="default"/>
      </w:rPr>
    </w:lvl>
    <w:lvl w:ilvl="7" w:tplc="08090003">
      <w:start w:val="1"/>
      <w:numFmt w:val="bullet"/>
      <w:lvlText w:val="o"/>
      <w:lvlJc w:val="left"/>
      <w:pPr>
        <w:ind w:left="5760" w:hanging="360"/>
      </w:pPr>
      <w:rPr>
        <w:rFonts w:ascii="Cambria" w:hAnsi="Cambria" w:hint="default"/>
      </w:rPr>
    </w:lvl>
    <w:lvl w:ilvl="8" w:tplc="08090005">
      <w:start w:val="1"/>
      <w:numFmt w:val="bullet"/>
      <w:lvlText w:val=""/>
      <w:lvlJc w:val="left"/>
      <w:pPr>
        <w:ind w:left="6480" w:hanging="360"/>
      </w:pPr>
      <w:rPr>
        <w:rFonts w:ascii="Cambria" w:hAnsi="Cambria" w:hint="default"/>
      </w:rPr>
    </w:lvl>
  </w:abstractNum>
  <w:abstractNum w:abstractNumId="12" w15:restartNumberingAfterBreak="0">
    <w:nsid w:val="26833030"/>
    <w:multiLevelType w:val="hybridMultilevel"/>
    <w:tmpl w:val="AD121BB4"/>
    <w:lvl w:ilvl="0" w:tplc="1398136E">
      <w:start w:val="1"/>
      <w:numFmt w:val="lowerLetter"/>
      <w:lvlText w:val="%1)"/>
      <w:lvlJc w:val="left"/>
      <w:pPr>
        <w:ind w:hanging="708"/>
      </w:pPr>
      <w:rPr>
        <w:rFonts w:ascii="Arial" w:eastAsia="Times New Roman" w:hAnsi="Arial" w:cs="Cambria" w:hint="default"/>
        <w:spacing w:val="-1"/>
        <w:sz w:val="22"/>
        <w:szCs w:val="22"/>
      </w:rPr>
    </w:lvl>
    <w:lvl w:ilvl="1" w:tplc="E6E6B72C">
      <w:start w:val="1"/>
      <w:numFmt w:val="bullet"/>
      <w:lvlText w:val="•"/>
      <w:lvlJc w:val="left"/>
      <w:rPr>
        <w:rFonts w:hint="default"/>
      </w:rPr>
    </w:lvl>
    <w:lvl w:ilvl="2" w:tplc="8BAA98AE">
      <w:start w:val="1"/>
      <w:numFmt w:val="bullet"/>
      <w:lvlText w:val="•"/>
      <w:lvlJc w:val="left"/>
      <w:rPr>
        <w:rFonts w:hint="default"/>
      </w:rPr>
    </w:lvl>
    <w:lvl w:ilvl="3" w:tplc="D1E02CD6">
      <w:start w:val="1"/>
      <w:numFmt w:val="bullet"/>
      <w:lvlText w:val="•"/>
      <w:lvlJc w:val="left"/>
      <w:rPr>
        <w:rFonts w:hint="default"/>
      </w:rPr>
    </w:lvl>
    <w:lvl w:ilvl="4" w:tplc="8C123248">
      <w:start w:val="1"/>
      <w:numFmt w:val="bullet"/>
      <w:lvlText w:val="•"/>
      <w:lvlJc w:val="left"/>
      <w:rPr>
        <w:rFonts w:hint="default"/>
      </w:rPr>
    </w:lvl>
    <w:lvl w:ilvl="5" w:tplc="55F63878">
      <w:start w:val="1"/>
      <w:numFmt w:val="bullet"/>
      <w:lvlText w:val="•"/>
      <w:lvlJc w:val="left"/>
      <w:rPr>
        <w:rFonts w:hint="default"/>
      </w:rPr>
    </w:lvl>
    <w:lvl w:ilvl="6" w:tplc="CC1285A0">
      <w:start w:val="1"/>
      <w:numFmt w:val="bullet"/>
      <w:lvlText w:val="•"/>
      <w:lvlJc w:val="left"/>
      <w:rPr>
        <w:rFonts w:hint="default"/>
      </w:rPr>
    </w:lvl>
    <w:lvl w:ilvl="7" w:tplc="ED0205BC">
      <w:start w:val="1"/>
      <w:numFmt w:val="bullet"/>
      <w:lvlText w:val="•"/>
      <w:lvlJc w:val="left"/>
      <w:rPr>
        <w:rFonts w:hint="default"/>
      </w:rPr>
    </w:lvl>
    <w:lvl w:ilvl="8" w:tplc="785E11DA">
      <w:start w:val="1"/>
      <w:numFmt w:val="bullet"/>
      <w:lvlText w:val="•"/>
      <w:lvlJc w:val="left"/>
      <w:rPr>
        <w:rFonts w:hint="default"/>
      </w:rPr>
    </w:lvl>
  </w:abstractNum>
  <w:abstractNum w:abstractNumId="13" w15:restartNumberingAfterBreak="0">
    <w:nsid w:val="27872B6B"/>
    <w:multiLevelType w:val="hybridMultilevel"/>
    <w:tmpl w:val="A1F26F90"/>
    <w:lvl w:ilvl="0" w:tplc="E8DC0602">
      <w:start w:val="1"/>
      <w:numFmt w:val="lowerLetter"/>
      <w:lvlText w:val="%1)"/>
      <w:lvlJc w:val="left"/>
      <w:pPr>
        <w:ind w:left="720" w:hanging="360"/>
      </w:pPr>
      <w:rPr>
        <w:rFonts w:ascii="Arial" w:eastAsia="Times New Roman" w:hAnsi="Arial" w:cs="Cambria" w:hint="default"/>
        <w:spacing w:val="-1"/>
        <w:sz w:val="22"/>
        <w:szCs w:val="22"/>
      </w:rPr>
    </w:lvl>
    <w:lvl w:ilvl="1" w:tplc="08090019" w:tentative="1">
      <w:start w:val="1"/>
      <w:numFmt w:val="lowerLetter"/>
      <w:lvlText w:val="%2."/>
      <w:lvlJc w:val="left"/>
      <w:pPr>
        <w:ind w:left="1440" w:hanging="360"/>
      </w:pPr>
      <w:rPr>
        <w:rFonts w:cs="Cambria"/>
      </w:rPr>
    </w:lvl>
    <w:lvl w:ilvl="2" w:tplc="0809001B" w:tentative="1">
      <w:start w:val="1"/>
      <w:numFmt w:val="lowerRoman"/>
      <w:lvlText w:val="%3."/>
      <w:lvlJc w:val="right"/>
      <w:pPr>
        <w:ind w:left="2160" w:hanging="180"/>
      </w:pPr>
      <w:rPr>
        <w:rFonts w:cs="Cambria"/>
      </w:rPr>
    </w:lvl>
    <w:lvl w:ilvl="3" w:tplc="0809000F" w:tentative="1">
      <w:start w:val="1"/>
      <w:numFmt w:val="decimal"/>
      <w:lvlText w:val="%4."/>
      <w:lvlJc w:val="left"/>
      <w:pPr>
        <w:ind w:left="2880" w:hanging="360"/>
      </w:pPr>
      <w:rPr>
        <w:rFonts w:cs="Cambria"/>
      </w:rPr>
    </w:lvl>
    <w:lvl w:ilvl="4" w:tplc="08090019" w:tentative="1">
      <w:start w:val="1"/>
      <w:numFmt w:val="lowerLetter"/>
      <w:lvlText w:val="%5."/>
      <w:lvlJc w:val="left"/>
      <w:pPr>
        <w:ind w:left="3600" w:hanging="360"/>
      </w:pPr>
      <w:rPr>
        <w:rFonts w:cs="Cambria"/>
      </w:rPr>
    </w:lvl>
    <w:lvl w:ilvl="5" w:tplc="0809001B" w:tentative="1">
      <w:start w:val="1"/>
      <w:numFmt w:val="lowerRoman"/>
      <w:lvlText w:val="%6."/>
      <w:lvlJc w:val="right"/>
      <w:pPr>
        <w:ind w:left="4320" w:hanging="180"/>
      </w:pPr>
      <w:rPr>
        <w:rFonts w:cs="Cambria"/>
      </w:rPr>
    </w:lvl>
    <w:lvl w:ilvl="6" w:tplc="0809000F" w:tentative="1">
      <w:start w:val="1"/>
      <w:numFmt w:val="decimal"/>
      <w:lvlText w:val="%7."/>
      <w:lvlJc w:val="left"/>
      <w:pPr>
        <w:ind w:left="5040" w:hanging="360"/>
      </w:pPr>
      <w:rPr>
        <w:rFonts w:cs="Cambria"/>
      </w:rPr>
    </w:lvl>
    <w:lvl w:ilvl="7" w:tplc="08090019" w:tentative="1">
      <w:start w:val="1"/>
      <w:numFmt w:val="lowerLetter"/>
      <w:lvlText w:val="%8."/>
      <w:lvlJc w:val="left"/>
      <w:pPr>
        <w:ind w:left="5760" w:hanging="360"/>
      </w:pPr>
      <w:rPr>
        <w:rFonts w:cs="Cambria"/>
      </w:rPr>
    </w:lvl>
    <w:lvl w:ilvl="8" w:tplc="0809001B" w:tentative="1">
      <w:start w:val="1"/>
      <w:numFmt w:val="lowerRoman"/>
      <w:lvlText w:val="%9."/>
      <w:lvlJc w:val="right"/>
      <w:pPr>
        <w:ind w:left="6480" w:hanging="180"/>
      </w:pPr>
      <w:rPr>
        <w:rFonts w:cs="Cambria"/>
      </w:rPr>
    </w:lvl>
  </w:abstractNum>
  <w:abstractNum w:abstractNumId="14" w15:restartNumberingAfterBreak="0">
    <w:nsid w:val="2A1A722A"/>
    <w:multiLevelType w:val="hybridMultilevel"/>
    <w:tmpl w:val="0422F67C"/>
    <w:lvl w:ilvl="0" w:tplc="04090001">
      <w:start w:val="1"/>
      <w:numFmt w:val="bullet"/>
      <w:lvlText w:val=""/>
      <w:lvlJc w:val="left"/>
      <w:pPr>
        <w:tabs>
          <w:tab w:val="num" w:pos="720"/>
        </w:tabs>
        <w:ind w:left="720" w:hanging="360"/>
      </w:pPr>
      <w:rPr>
        <w:rFonts w:ascii="Cambria" w:hAnsi="Cambria" w:hint="default"/>
      </w:rPr>
    </w:lvl>
    <w:lvl w:ilvl="1" w:tplc="04090003">
      <w:start w:val="1"/>
      <w:numFmt w:val="bullet"/>
      <w:lvlText w:val="o"/>
      <w:lvlJc w:val="left"/>
      <w:pPr>
        <w:tabs>
          <w:tab w:val="num" w:pos="1440"/>
        </w:tabs>
        <w:ind w:left="1440" w:hanging="360"/>
      </w:pPr>
      <w:rPr>
        <w:rFonts w:ascii="Cambria" w:hAnsi="Cambria" w:hint="default"/>
      </w:rPr>
    </w:lvl>
    <w:lvl w:ilvl="2" w:tplc="04090005">
      <w:start w:val="1"/>
      <w:numFmt w:val="bullet"/>
      <w:lvlText w:val=""/>
      <w:lvlJc w:val="left"/>
      <w:pPr>
        <w:tabs>
          <w:tab w:val="num" w:pos="2160"/>
        </w:tabs>
        <w:ind w:left="2160" w:hanging="360"/>
      </w:pPr>
      <w:rPr>
        <w:rFonts w:ascii="Cambria" w:hAnsi="Cambria" w:hint="default"/>
      </w:rPr>
    </w:lvl>
    <w:lvl w:ilvl="3" w:tplc="04090001" w:tentative="1">
      <w:start w:val="1"/>
      <w:numFmt w:val="bullet"/>
      <w:lvlText w:val=""/>
      <w:lvlJc w:val="left"/>
      <w:pPr>
        <w:tabs>
          <w:tab w:val="num" w:pos="2880"/>
        </w:tabs>
        <w:ind w:left="2880" w:hanging="360"/>
      </w:pPr>
      <w:rPr>
        <w:rFonts w:ascii="Cambria" w:hAnsi="Cambria" w:hint="default"/>
      </w:rPr>
    </w:lvl>
    <w:lvl w:ilvl="4" w:tplc="04090003" w:tentative="1">
      <w:start w:val="1"/>
      <w:numFmt w:val="bullet"/>
      <w:lvlText w:val="o"/>
      <w:lvlJc w:val="left"/>
      <w:pPr>
        <w:tabs>
          <w:tab w:val="num" w:pos="3600"/>
        </w:tabs>
        <w:ind w:left="3600" w:hanging="360"/>
      </w:pPr>
      <w:rPr>
        <w:rFonts w:ascii="Cambria" w:hAnsi="Cambria" w:hint="default"/>
      </w:rPr>
    </w:lvl>
    <w:lvl w:ilvl="5" w:tplc="04090005" w:tentative="1">
      <w:start w:val="1"/>
      <w:numFmt w:val="bullet"/>
      <w:lvlText w:val=""/>
      <w:lvlJc w:val="left"/>
      <w:pPr>
        <w:tabs>
          <w:tab w:val="num" w:pos="4320"/>
        </w:tabs>
        <w:ind w:left="4320" w:hanging="360"/>
      </w:pPr>
      <w:rPr>
        <w:rFonts w:ascii="Cambria" w:hAnsi="Cambria" w:hint="default"/>
      </w:rPr>
    </w:lvl>
    <w:lvl w:ilvl="6" w:tplc="04090001" w:tentative="1">
      <w:start w:val="1"/>
      <w:numFmt w:val="bullet"/>
      <w:lvlText w:val=""/>
      <w:lvlJc w:val="left"/>
      <w:pPr>
        <w:tabs>
          <w:tab w:val="num" w:pos="5040"/>
        </w:tabs>
        <w:ind w:left="5040" w:hanging="360"/>
      </w:pPr>
      <w:rPr>
        <w:rFonts w:ascii="Cambria" w:hAnsi="Cambria" w:hint="default"/>
      </w:rPr>
    </w:lvl>
    <w:lvl w:ilvl="7" w:tplc="04090003" w:tentative="1">
      <w:start w:val="1"/>
      <w:numFmt w:val="bullet"/>
      <w:lvlText w:val="o"/>
      <w:lvlJc w:val="left"/>
      <w:pPr>
        <w:tabs>
          <w:tab w:val="num" w:pos="5760"/>
        </w:tabs>
        <w:ind w:left="5760" w:hanging="360"/>
      </w:pPr>
      <w:rPr>
        <w:rFonts w:ascii="Cambria" w:hAnsi="Cambria" w:hint="default"/>
      </w:rPr>
    </w:lvl>
    <w:lvl w:ilvl="8" w:tplc="04090005" w:tentative="1">
      <w:start w:val="1"/>
      <w:numFmt w:val="bullet"/>
      <w:lvlText w:val=""/>
      <w:lvlJc w:val="left"/>
      <w:pPr>
        <w:tabs>
          <w:tab w:val="num" w:pos="6480"/>
        </w:tabs>
        <w:ind w:left="6480" w:hanging="360"/>
      </w:pPr>
      <w:rPr>
        <w:rFonts w:ascii="Cambria" w:hAnsi="Cambria" w:hint="default"/>
      </w:rPr>
    </w:lvl>
  </w:abstractNum>
  <w:abstractNum w:abstractNumId="15" w15:restartNumberingAfterBreak="0">
    <w:nsid w:val="2A8A1A78"/>
    <w:multiLevelType w:val="hybridMultilevel"/>
    <w:tmpl w:val="4452489E"/>
    <w:lvl w:ilvl="0" w:tplc="3FF064C8">
      <w:start w:val="1"/>
      <w:numFmt w:val="lowerLetter"/>
      <w:lvlText w:val="(%1)"/>
      <w:lvlJc w:val="left"/>
      <w:pPr>
        <w:tabs>
          <w:tab w:val="num" w:pos="1080"/>
        </w:tabs>
        <w:ind w:left="1080" w:hanging="720"/>
      </w:pPr>
      <w:rPr>
        <w:rFonts w:cs="Cambria"/>
      </w:rPr>
    </w:lvl>
    <w:lvl w:ilvl="1" w:tplc="04090019">
      <w:start w:val="1"/>
      <w:numFmt w:val="lowerLetter"/>
      <w:lvlText w:val="%2."/>
      <w:lvlJc w:val="left"/>
      <w:pPr>
        <w:tabs>
          <w:tab w:val="num" w:pos="1440"/>
        </w:tabs>
        <w:ind w:left="1440" w:hanging="360"/>
      </w:pPr>
      <w:rPr>
        <w:rFonts w:cs="Cambria"/>
      </w:rPr>
    </w:lvl>
    <w:lvl w:ilvl="2" w:tplc="0409001B">
      <w:start w:val="1"/>
      <w:numFmt w:val="lowerRoman"/>
      <w:lvlText w:val="%3."/>
      <w:lvlJc w:val="right"/>
      <w:pPr>
        <w:tabs>
          <w:tab w:val="num" w:pos="2160"/>
        </w:tabs>
        <w:ind w:left="2160" w:hanging="180"/>
      </w:pPr>
      <w:rPr>
        <w:rFonts w:cs="Cambria"/>
      </w:rPr>
    </w:lvl>
    <w:lvl w:ilvl="3" w:tplc="0409000F">
      <w:start w:val="1"/>
      <w:numFmt w:val="decimal"/>
      <w:lvlText w:val="%4."/>
      <w:lvlJc w:val="left"/>
      <w:pPr>
        <w:tabs>
          <w:tab w:val="num" w:pos="2880"/>
        </w:tabs>
        <w:ind w:left="2880" w:hanging="360"/>
      </w:pPr>
      <w:rPr>
        <w:rFonts w:cs="Cambria"/>
      </w:rPr>
    </w:lvl>
    <w:lvl w:ilvl="4" w:tplc="04090019">
      <w:start w:val="1"/>
      <w:numFmt w:val="lowerLetter"/>
      <w:lvlText w:val="%5."/>
      <w:lvlJc w:val="left"/>
      <w:pPr>
        <w:tabs>
          <w:tab w:val="num" w:pos="3600"/>
        </w:tabs>
        <w:ind w:left="3600" w:hanging="360"/>
      </w:pPr>
      <w:rPr>
        <w:rFonts w:cs="Cambria"/>
      </w:rPr>
    </w:lvl>
    <w:lvl w:ilvl="5" w:tplc="0409001B">
      <w:start w:val="1"/>
      <w:numFmt w:val="lowerRoman"/>
      <w:lvlText w:val="%6."/>
      <w:lvlJc w:val="right"/>
      <w:pPr>
        <w:tabs>
          <w:tab w:val="num" w:pos="4320"/>
        </w:tabs>
        <w:ind w:left="4320" w:hanging="180"/>
      </w:pPr>
      <w:rPr>
        <w:rFonts w:cs="Cambria"/>
      </w:rPr>
    </w:lvl>
    <w:lvl w:ilvl="6" w:tplc="0409000F">
      <w:start w:val="1"/>
      <w:numFmt w:val="decimal"/>
      <w:lvlText w:val="%7."/>
      <w:lvlJc w:val="left"/>
      <w:pPr>
        <w:tabs>
          <w:tab w:val="num" w:pos="5040"/>
        </w:tabs>
        <w:ind w:left="5040" w:hanging="360"/>
      </w:pPr>
      <w:rPr>
        <w:rFonts w:cs="Cambria"/>
      </w:rPr>
    </w:lvl>
    <w:lvl w:ilvl="7" w:tplc="04090019">
      <w:start w:val="1"/>
      <w:numFmt w:val="lowerLetter"/>
      <w:lvlText w:val="%8."/>
      <w:lvlJc w:val="left"/>
      <w:pPr>
        <w:tabs>
          <w:tab w:val="num" w:pos="5760"/>
        </w:tabs>
        <w:ind w:left="5760" w:hanging="360"/>
      </w:pPr>
      <w:rPr>
        <w:rFonts w:cs="Cambria"/>
      </w:rPr>
    </w:lvl>
    <w:lvl w:ilvl="8" w:tplc="0409001B">
      <w:start w:val="1"/>
      <w:numFmt w:val="lowerRoman"/>
      <w:lvlText w:val="%9."/>
      <w:lvlJc w:val="right"/>
      <w:pPr>
        <w:tabs>
          <w:tab w:val="num" w:pos="6480"/>
        </w:tabs>
        <w:ind w:left="6480" w:hanging="180"/>
      </w:pPr>
      <w:rPr>
        <w:rFonts w:cs="Cambria"/>
      </w:rPr>
    </w:lvl>
  </w:abstractNum>
  <w:abstractNum w:abstractNumId="16" w15:restartNumberingAfterBreak="0">
    <w:nsid w:val="2D3452AE"/>
    <w:multiLevelType w:val="hybridMultilevel"/>
    <w:tmpl w:val="27BEE928"/>
    <w:lvl w:ilvl="0" w:tplc="0809000F">
      <w:start w:val="1"/>
      <w:numFmt w:val="decimal"/>
      <w:lvlText w:val="%1."/>
      <w:lvlJc w:val="left"/>
      <w:pPr>
        <w:ind w:left="720" w:hanging="360"/>
      </w:pPr>
      <w:rPr>
        <w:rFonts w:cs="Cambria"/>
      </w:rPr>
    </w:lvl>
    <w:lvl w:ilvl="1" w:tplc="08090019">
      <w:start w:val="1"/>
      <w:numFmt w:val="lowerLetter"/>
      <w:lvlText w:val="%2."/>
      <w:lvlJc w:val="left"/>
      <w:pPr>
        <w:ind w:left="1440" w:hanging="360"/>
      </w:pPr>
      <w:rPr>
        <w:rFonts w:cs="Cambria"/>
      </w:rPr>
    </w:lvl>
    <w:lvl w:ilvl="2" w:tplc="0809001B">
      <w:start w:val="1"/>
      <w:numFmt w:val="lowerRoman"/>
      <w:lvlText w:val="%3."/>
      <w:lvlJc w:val="right"/>
      <w:pPr>
        <w:ind w:left="2160" w:hanging="180"/>
      </w:pPr>
      <w:rPr>
        <w:rFonts w:cs="Cambria"/>
      </w:rPr>
    </w:lvl>
    <w:lvl w:ilvl="3" w:tplc="0809000F">
      <w:start w:val="1"/>
      <w:numFmt w:val="decimal"/>
      <w:lvlText w:val="%4."/>
      <w:lvlJc w:val="left"/>
      <w:pPr>
        <w:ind w:left="2880" w:hanging="360"/>
      </w:pPr>
      <w:rPr>
        <w:rFonts w:cs="Cambria"/>
      </w:rPr>
    </w:lvl>
    <w:lvl w:ilvl="4" w:tplc="08090019">
      <w:start w:val="1"/>
      <w:numFmt w:val="lowerLetter"/>
      <w:lvlText w:val="%5."/>
      <w:lvlJc w:val="left"/>
      <w:pPr>
        <w:ind w:left="3600" w:hanging="360"/>
      </w:pPr>
      <w:rPr>
        <w:rFonts w:cs="Cambria"/>
      </w:rPr>
    </w:lvl>
    <w:lvl w:ilvl="5" w:tplc="0809001B">
      <w:start w:val="1"/>
      <w:numFmt w:val="lowerRoman"/>
      <w:lvlText w:val="%6."/>
      <w:lvlJc w:val="right"/>
      <w:pPr>
        <w:ind w:left="4320" w:hanging="180"/>
      </w:pPr>
      <w:rPr>
        <w:rFonts w:cs="Cambria"/>
      </w:rPr>
    </w:lvl>
    <w:lvl w:ilvl="6" w:tplc="0809000F">
      <w:start w:val="1"/>
      <w:numFmt w:val="decimal"/>
      <w:lvlText w:val="%7."/>
      <w:lvlJc w:val="left"/>
      <w:pPr>
        <w:ind w:left="5040" w:hanging="360"/>
      </w:pPr>
      <w:rPr>
        <w:rFonts w:cs="Cambria"/>
      </w:rPr>
    </w:lvl>
    <w:lvl w:ilvl="7" w:tplc="08090019">
      <w:start w:val="1"/>
      <w:numFmt w:val="lowerLetter"/>
      <w:lvlText w:val="%8."/>
      <w:lvlJc w:val="left"/>
      <w:pPr>
        <w:ind w:left="5760" w:hanging="360"/>
      </w:pPr>
      <w:rPr>
        <w:rFonts w:cs="Cambria"/>
      </w:rPr>
    </w:lvl>
    <w:lvl w:ilvl="8" w:tplc="0809001B">
      <w:start w:val="1"/>
      <w:numFmt w:val="lowerRoman"/>
      <w:lvlText w:val="%9."/>
      <w:lvlJc w:val="right"/>
      <w:pPr>
        <w:ind w:left="6480" w:hanging="180"/>
      </w:pPr>
      <w:rPr>
        <w:rFonts w:cs="Cambria"/>
      </w:rPr>
    </w:lvl>
  </w:abstractNum>
  <w:abstractNum w:abstractNumId="17" w15:restartNumberingAfterBreak="0">
    <w:nsid w:val="2E467C10"/>
    <w:multiLevelType w:val="hybridMultilevel"/>
    <w:tmpl w:val="6C9281EC"/>
    <w:lvl w:ilvl="0" w:tplc="CF52110C">
      <w:start w:val="1"/>
      <w:numFmt w:val="lowerLetter"/>
      <w:lvlText w:val="%1)"/>
      <w:lvlJc w:val="left"/>
      <w:pPr>
        <w:ind w:hanging="708"/>
      </w:pPr>
      <w:rPr>
        <w:rFonts w:ascii="Arial" w:eastAsia="Times New Roman" w:hAnsi="Arial" w:cs="Cambria" w:hint="default"/>
        <w:spacing w:val="-1"/>
        <w:sz w:val="22"/>
        <w:szCs w:val="22"/>
      </w:rPr>
    </w:lvl>
    <w:lvl w:ilvl="1" w:tplc="76FC28D6">
      <w:start w:val="1"/>
      <w:numFmt w:val="bullet"/>
      <w:lvlText w:val="•"/>
      <w:lvlJc w:val="left"/>
      <w:rPr>
        <w:rFonts w:hint="default"/>
      </w:rPr>
    </w:lvl>
    <w:lvl w:ilvl="2" w:tplc="039499FC">
      <w:start w:val="1"/>
      <w:numFmt w:val="bullet"/>
      <w:lvlText w:val="•"/>
      <w:lvlJc w:val="left"/>
      <w:rPr>
        <w:rFonts w:hint="default"/>
      </w:rPr>
    </w:lvl>
    <w:lvl w:ilvl="3" w:tplc="017A0C8C">
      <w:start w:val="1"/>
      <w:numFmt w:val="bullet"/>
      <w:lvlText w:val="•"/>
      <w:lvlJc w:val="left"/>
      <w:rPr>
        <w:rFonts w:hint="default"/>
      </w:rPr>
    </w:lvl>
    <w:lvl w:ilvl="4" w:tplc="C9D43E42">
      <w:start w:val="1"/>
      <w:numFmt w:val="bullet"/>
      <w:lvlText w:val="•"/>
      <w:lvlJc w:val="left"/>
      <w:rPr>
        <w:rFonts w:hint="default"/>
      </w:rPr>
    </w:lvl>
    <w:lvl w:ilvl="5" w:tplc="DBF018EA">
      <w:start w:val="1"/>
      <w:numFmt w:val="bullet"/>
      <w:lvlText w:val="•"/>
      <w:lvlJc w:val="left"/>
      <w:rPr>
        <w:rFonts w:hint="default"/>
      </w:rPr>
    </w:lvl>
    <w:lvl w:ilvl="6" w:tplc="350C6026">
      <w:start w:val="1"/>
      <w:numFmt w:val="bullet"/>
      <w:lvlText w:val="•"/>
      <w:lvlJc w:val="left"/>
      <w:rPr>
        <w:rFonts w:hint="default"/>
      </w:rPr>
    </w:lvl>
    <w:lvl w:ilvl="7" w:tplc="23A4BF8A">
      <w:start w:val="1"/>
      <w:numFmt w:val="bullet"/>
      <w:lvlText w:val="•"/>
      <w:lvlJc w:val="left"/>
      <w:rPr>
        <w:rFonts w:hint="default"/>
      </w:rPr>
    </w:lvl>
    <w:lvl w:ilvl="8" w:tplc="85823A3A">
      <w:start w:val="1"/>
      <w:numFmt w:val="bullet"/>
      <w:lvlText w:val="•"/>
      <w:lvlJc w:val="left"/>
      <w:rPr>
        <w:rFonts w:hint="default"/>
      </w:rPr>
    </w:lvl>
  </w:abstractNum>
  <w:abstractNum w:abstractNumId="18" w15:restartNumberingAfterBreak="0">
    <w:nsid w:val="2E7A45D4"/>
    <w:multiLevelType w:val="hybridMultilevel"/>
    <w:tmpl w:val="0FE649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6187453"/>
    <w:multiLevelType w:val="multilevel"/>
    <w:tmpl w:val="0422F67C"/>
    <w:lvl w:ilvl="0">
      <w:start w:val="1"/>
      <w:numFmt w:val="bullet"/>
      <w:lvlText w:val=""/>
      <w:lvlJc w:val="left"/>
      <w:pPr>
        <w:tabs>
          <w:tab w:val="num" w:pos="720"/>
        </w:tabs>
        <w:ind w:left="720" w:hanging="360"/>
      </w:pPr>
      <w:rPr>
        <w:rFonts w:ascii="Cambria" w:hAnsi="Cambria" w:hint="default"/>
      </w:rPr>
    </w:lvl>
    <w:lvl w:ilvl="1">
      <w:start w:val="1"/>
      <w:numFmt w:val="bullet"/>
      <w:lvlText w:val="o"/>
      <w:lvlJc w:val="left"/>
      <w:pPr>
        <w:tabs>
          <w:tab w:val="num" w:pos="1440"/>
        </w:tabs>
        <w:ind w:left="1440" w:hanging="360"/>
      </w:pPr>
      <w:rPr>
        <w:rFonts w:ascii="Cambria" w:hAnsi="Cambria" w:hint="default"/>
      </w:rPr>
    </w:lvl>
    <w:lvl w:ilvl="2">
      <w:start w:val="1"/>
      <w:numFmt w:val="bullet"/>
      <w:lvlText w:val=""/>
      <w:lvlJc w:val="left"/>
      <w:pPr>
        <w:tabs>
          <w:tab w:val="num" w:pos="2160"/>
        </w:tabs>
        <w:ind w:left="2160" w:hanging="360"/>
      </w:pPr>
      <w:rPr>
        <w:rFonts w:ascii="Cambria" w:hAnsi="Cambria" w:hint="default"/>
      </w:rPr>
    </w:lvl>
    <w:lvl w:ilvl="3">
      <w:start w:val="1"/>
      <w:numFmt w:val="bullet"/>
      <w:lvlText w:val=""/>
      <w:lvlJc w:val="left"/>
      <w:pPr>
        <w:tabs>
          <w:tab w:val="num" w:pos="2880"/>
        </w:tabs>
        <w:ind w:left="2880" w:hanging="360"/>
      </w:pPr>
      <w:rPr>
        <w:rFonts w:ascii="Cambria" w:hAnsi="Cambria" w:hint="default"/>
      </w:rPr>
    </w:lvl>
    <w:lvl w:ilvl="4">
      <w:start w:val="1"/>
      <w:numFmt w:val="bullet"/>
      <w:lvlText w:val="o"/>
      <w:lvlJc w:val="left"/>
      <w:pPr>
        <w:tabs>
          <w:tab w:val="num" w:pos="3600"/>
        </w:tabs>
        <w:ind w:left="3600" w:hanging="360"/>
      </w:pPr>
      <w:rPr>
        <w:rFonts w:ascii="Cambria" w:hAnsi="Cambria" w:hint="default"/>
      </w:rPr>
    </w:lvl>
    <w:lvl w:ilvl="5">
      <w:start w:val="1"/>
      <w:numFmt w:val="bullet"/>
      <w:lvlText w:val=""/>
      <w:lvlJc w:val="left"/>
      <w:pPr>
        <w:tabs>
          <w:tab w:val="num" w:pos="4320"/>
        </w:tabs>
        <w:ind w:left="4320" w:hanging="360"/>
      </w:pPr>
      <w:rPr>
        <w:rFonts w:ascii="Cambria" w:hAnsi="Cambria" w:hint="default"/>
      </w:rPr>
    </w:lvl>
    <w:lvl w:ilvl="6">
      <w:start w:val="1"/>
      <w:numFmt w:val="bullet"/>
      <w:lvlText w:val=""/>
      <w:lvlJc w:val="left"/>
      <w:pPr>
        <w:tabs>
          <w:tab w:val="num" w:pos="5040"/>
        </w:tabs>
        <w:ind w:left="5040" w:hanging="360"/>
      </w:pPr>
      <w:rPr>
        <w:rFonts w:ascii="Cambria" w:hAnsi="Cambria" w:hint="default"/>
      </w:rPr>
    </w:lvl>
    <w:lvl w:ilvl="7">
      <w:start w:val="1"/>
      <w:numFmt w:val="bullet"/>
      <w:lvlText w:val="o"/>
      <w:lvlJc w:val="left"/>
      <w:pPr>
        <w:tabs>
          <w:tab w:val="num" w:pos="5760"/>
        </w:tabs>
        <w:ind w:left="5760" w:hanging="360"/>
      </w:pPr>
      <w:rPr>
        <w:rFonts w:ascii="Cambria" w:hAnsi="Cambria" w:hint="default"/>
      </w:rPr>
    </w:lvl>
    <w:lvl w:ilvl="8">
      <w:start w:val="1"/>
      <w:numFmt w:val="bullet"/>
      <w:lvlText w:val=""/>
      <w:lvlJc w:val="left"/>
      <w:pPr>
        <w:tabs>
          <w:tab w:val="num" w:pos="6480"/>
        </w:tabs>
        <w:ind w:left="6480" w:hanging="360"/>
      </w:pPr>
      <w:rPr>
        <w:rFonts w:ascii="Cambria" w:hAnsi="Cambria" w:hint="default"/>
      </w:rPr>
    </w:lvl>
  </w:abstractNum>
  <w:abstractNum w:abstractNumId="20" w15:restartNumberingAfterBreak="0">
    <w:nsid w:val="3789448F"/>
    <w:multiLevelType w:val="hybridMultilevel"/>
    <w:tmpl w:val="D29064F6"/>
    <w:lvl w:ilvl="0" w:tplc="08090001">
      <w:start w:val="1"/>
      <w:numFmt w:val="bullet"/>
      <w:lvlText w:val=""/>
      <w:lvlJc w:val="left"/>
      <w:pPr>
        <w:ind w:left="720" w:hanging="360"/>
      </w:pPr>
      <w:rPr>
        <w:rFonts w:ascii="Cambria" w:hAnsi="Cambria" w:hint="default"/>
      </w:rPr>
    </w:lvl>
    <w:lvl w:ilvl="1" w:tplc="08090003">
      <w:start w:val="1"/>
      <w:numFmt w:val="decimal"/>
      <w:lvlText w:val="%2."/>
      <w:lvlJc w:val="left"/>
      <w:pPr>
        <w:tabs>
          <w:tab w:val="num" w:pos="1440"/>
        </w:tabs>
        <w:ind w:left="1440" w:hanging="360"/>
      </w:pPr>
      <w:rPr>
        <w:rFonts w:cs="Cambria"/>
      </w:rPr>
    </w:lvl>
    <w:lvl w:ilvl="2" w:tplc="08090005">
      <w:start w:val="1"/>
      <w:numFmt w:val="decimal"/>
      <w:lvlText w:val="%3."/>
      <w:lvlJc w:val="left"/>
      <w:pPr>
        <w:tabs>
          <w:tab w:val="num" w:pos="2160"/>
        </w:tabs>
        <w:ind w:left="2160" w:hanging="360"/>
      </w:pPr>
      <w:rPr>
        <w:rFonts w:cs="Cambria"/>
      </w:rPr>
    </w:lvl>
    <w:lvl w:ilvl="3" w:tplc="08090001">
      <w:start w:val="1"/>
      <w:numFmt w:val="decimal"/>
      <w:lvlText w:val="%4."/>
      <w:lvlJc w:val="left"/>
      <w:pPr>
        <w:tabs>
          <w:tab w:val="num" w:pos="2880"/>
        </w:tabs>
        <w:ind w:left="2880" w:hanging="360"/>
      </w:pPr>
      <w:rPr>
        <w:rFonts w:cs="Cambria"/>
      </w:rPr>
    </w:lvl>
    <w:lvl w:ilvl="4" w:tplc="08090003">
      <w:start w:val="1"/>
      <w:numFmt w:val="decimal"/>
      <w:lvlText w:val="%5."/>
      <w:lvlJc w:val="left"/>
      <w:pPr>
        <w:tabs>
          <w:tab w:val="num" w:pos="3600"/>
        </w:tabs>
        <w:ind w:left="3600" w:hanging="360"/>
      </w:pPr>
      <w:rPr>
        <w:rFonts w:cs="Cambria"/>
      </w:rPr>
    </w:lvl>
    <w:lvl w:ilvl="5" w:tplc="08090005">
      <w:start w:val="1"/>
      <w:numFmt w:val="decimal"/>
      <w:lvlText w:val="%6."/>
      <w:lvlJc w:val="left"/>
      <w:pPr>
        <w:tabs>
          <w:tab w:val="num" w:pos="4320"/>
        </w:tabs>
        <w:ind w:left="4320" w:hanging="360"/>
      </w:pPr>
      <w:rPr>
        <w:rFonts w:cs="Cambria"/>
      </w:rPr>
    </w:lvl>
    <w:lvl w:ilvl="6" w:tplc="08090001">
      <w:start w:val="1"/>
      <w:numFmt w:val="decimal"/>
      <w:lvlText w:val="%7."/>
      <w:lvlJc w:val="left"/>
      <w:pPr>
        <w:tabs>
          <w:tab w:val="num" w:pos="5040"/>
        </w:tabs>
        <w:ind w:left="5040" w:hanging="360"/>
      </w:pPr>
      <w:rPr>
        <w:rFonts w:cs="Cambria"/>
      </w:rPr>
    </w:lvl>
    <w:lvl w:ilvl="7" w:tplc="08090003">
      <w:start w:val="1"/>
      <w:numFmt w:val="decimal"/>
      <w:lvlText w:val="%8."/>
      <w:lvlJc w:val="left"/>
      <w:pPr>
        <w:tabs>
          <w:tab w:val="num" w:pos="5760"/>
        </w:tabs>
        <w:ind w:left="5760" w:hanging="360"/>
      </w:pPr>
      <w:rPr>
        <w:rFonts w:cs="Cambria"/>
      </w:rPr>
    </w:lvl>
    <w:lvl w:ilvl="8" w:tplc="08090005">
      <w:start w:val="1"/>
      <w:numFmt w:val="decimal"/>
      <w:lvlText w:val="%9."/>
      <w:lvlJc w:val="left"/>
      <w:pPr>
        <w:tabs>
          <w:tab w:val="num" w:pos="6480"/>
        </w:tabs>
        <w:ind w:left="6480" w:hanging="360"/>
      </w:pPr>
      <w:rPr>
        <w:rFonts w:cs="Cambria"/>
      </w:rPr>
    </w:lvl>
  </w:abstractNum>
  <w:abstractNum w:abstractNumId="21" w15:restartNumberingAfterBreak="0">
    <w:nsid w:val="39077425"/>
    <w:multiLevelType w:val="hybridMultilevel"/>
    <w:tmpl w:val="E21E36B6"/>
    <w:lvl w:ilvl="0" w:tplc="08090001">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ambria" w:hAnsi="Cambria" w:hint="default"/>
      </w:rPr>
    </w:lvl>
    <w:lvl w:ilvl="2" w:tplc="08090005" w:tentative="1">
      <w:start w:val="1"/>
      <w:numFmt w:val="bullet"/>
      <w:lvlText w:val=""/>
      <w:lvlJc w:val="left"/>
      <w:pPr>
        <w:ind w:left="2160" w:hanging="360"/>
      </w:pPr>
      <w:rPr>
        <w:rFonts w:ascii="Cambria" w:hAnsi="Cambria" w:hint="default"/>
      </w:rPr>
    </w:lvl>
    <w:lvl w:ilvl="3" w:tplc="08090001" w:tentative="1">
      <w:start w:val="1"/>
      <w:numFmt w:val="bullet"/>
      <w:lvlText w:val=""/>
      <w:lvlJc w:val="left"/>
      <w:pPr>
        <w:ind w:left="2880" w:hanging="360"/>
      </w:pPr>
      <w:rPr>
        <w:rFonts w:ascii="Cambria" w:hAnsi="Cambria" w:hint="default"/>
      </w:rPr>
    </w:lvl>
    <w:lvl w:ilvl="4" w:tplc="08090003" w:tentative="1">
      <w:start w:val="1"/>
      <w:numFmt w:val="bullet"/>
      <w:lvlText w:val="o"/>
      <w:lvlJc w:val="left"/>
      <w:pPr>
        <w:ind w:left="3600" w:hanging="360"/>
      </w:pPr>
      <w:rPr>
        <w:rFonts w:ascii="Cambria" w:hAnsi="Cambria" w:hint="default"/>
      </w:rPr>
    </w:lvl>
    <w:lvl w:ilvl="5" w:tplc="08090005" w:tentative="1">
      <w:start w:val="1"/>
      <w:numFmt w:val="bullet"/>
      <w:lvlText w:val=""/>
      <w:lvlJc w:val="left"/>
      <w:pPr>
        <w:ind w:left="4320" w:hanging="360"/>
      </w:pPr>
      <w:rPr>
        <w:rFonts w:ascii="Cambria" w:hAnsi="Cambria" w:hint="default"/>
      </w:rPr>
    </w:lvl>
    <w:lvl w:ilvl="6" w:tplc="08090001" w:tentative="1">
      <w:start w:val="1"/>
      <w:numFmt w:val="bullet"/>
      <w:lvlText w:val=""/>
      <w:lvlJc w:val="left"/>
      <w:pPr>
        <w:ind w:left="5040" w:hanging="360"/>
      </w:pPr>
      <w:rPr>
        <w:rFonts w:ascii="Cambria" w:hAnsi="Cambria" w:hint="default"/>
      </w:rPr>
    </w:lvl>
    <w:lvl w:ilvl="7" w:tplc="08090003" w:tentative="1">
      <w:start w:val="1"/>
      <w:numFmt w:val="bullet"/>
      <w:lvlText w:val="o"/>
      <w:lvlJc w:val="left"/>
      <w:pPr>
        <w:ind w:left="5760" w:hanging="360"/>
      </w:pPr>
      <w:rPr>
        <w:rFonts w:ascii="Cambria" w:hAnsi="Cambria" w:hint="default"/>
      </w:rPr>
    </w:lvl>
    <w:lvl w:ilvl="8" w:tplc="08090005" w:tentative="1">
      <w:start w:val="1"/>
      <w:numFmt w:val="bullet"/>
      <w:lvlText w:val=""/>
      <w:lvlJc w:val="left"/>
      <w:pPr>
        <w:ind w:left="6480" w:hanging="360"/>
      </w:pPr>
      <w:rPr>
        <w:rFonts w:ascii="Cambria" w:hAnsi="Cambria" w:hint="default"/>
      </w:rPr>
    </w:lvl>
  </w:abstractNum>
  <w:abstractNum w:abstractNumId="22" w15:restartNumberingAfterBreak="0">
    <w:nsid w:val="3A1736B1"/>
    <w:multiLevelType w:val="hybridMultilevel"/>
    <w:tmpl w:val="ABD69BBC"/>
    <w:lvl w:ilvl="0" w:tplc="E8DC0602">
      <w:start w:val="1"/>
      <w:numFmt w:val="lowerLetter"/>
      <w:lvlText w:val="%1)"/>
      <w:lvlJc w:val="left"/>
      <w:pPr>
        <w:ind w:hanging="708"/>
      </w:pPr>
      <w:rPr>
        <w:rFonts w:ascii="Arial" w:eastAsia="Times New Roman" w:hAnsi="Arial" w:cs="Cambria" w:hint="default"/>
        <w:spacing w:val="-1"/>
        <w:sz w:val="22"/>
        <w:szCs w:val="22"/>
      </w:rPr>
    </w:lvl>
    <w:lvl w:ilvl="1" w:tplc="E34EDAC8">
      <w:start w:val="1"/>
      <w:numFmt w:val="lowerRoman"/>
      <w:lvlText w:val="%2"/>
      <w:lvlJc w:val="left"/>
      <w:pPr>
        <w:ind w:hanging="425"/>
      </w:pPr>
      <w:rPr>
        <w:rFonts w:ascii="Arial" w:eastAsia="Times New Roman" w:hAnsi="Arial" w:cs="Cambria" w:hint="default"/>
        <w:sz w:val="22"/>
        <w:szCs w:val="22"/>
      </w:rPr>
    </w:lvl>
    <w:lvl w:ilvl="2" w:tplc="A4D60FD6">
      <w:start w:val="1"/>
      <w:numFmt w:val="bullet"/>
      <w:lvlText w:val="•"/>
      <w:lvlJc w:val="left"/>
      <w:rPr>
        <w:rFonts w:hint="default"/>
      </w:rPr>
    </w:lvl>
    <w:lvl w:ilvl="3" w:tplc="C4128888">
      <w:start w:val="1"/>
      <w:numFmt w:val="bullet"/>
      <w:lvlText w:val="•"/>
      <w:lvlJc w:val="left"/>
      <w:rPr>
        <w:rFonts w:hint="default"/>
      </w:rPr>
    </w:lvl>
    <w:lvl w:ilvl="4" w:tplc="45588DD0">
      <w:start w:val="1"/>
      <w:numFmt w:val="bullet"/>
      <w:lvlText w:val="•"/>
      <w:lvlJc w:val="left"/>
      <w:rPr>
        <w:rFonts w:hint="default"/>
      </w:rPr>
    </w:lvl>
    <w:lvl w:ilvl="5" w:tplc="FEB2C170">
      <w:start w:val="1"/>
      <w:numFmt w:val="bullet"/>
      <w:lvlText w:val="•"/>
      <w:lvlJc w:val="left"/>
      <w:rPr>
        <w:rFonts w:hint="default"/>
      </w:rPr>
    </w:lvl>
    <w:lvl w:ilvl="6" w:tplc="74BA8376">
      <w:start w:val="1"/>
      <w:numFmt w:val="bullet"/>
      <w:lvlText w:val="•"/>
      <w:lvlJc w:val="left"/>
      <w:rPr>
        <w:rFonts w:hint="default"/>
      </w:rPr>
    </w:lvl>
    <w:lvl w:ilvl="7" w:tplc="ECE6FD12">
      <w:start w:val="1"/>
      <w:numFmt w:val="bullet"/>
      <w:lvlText w:val="•"/>
      <w:lvlJc w:val="left"/>
      <w:rPr>
        <w:rFonts w:hint="default"/>
      </w:rPr>
    </w:lvl>
    <w:lvl w:ilvl="8" w:tplc="20FE1810">
      <w:start w:val="1"/>
      <w:numFmt w:val="bullet"/>
      <w:lvlText w:val="•"/>
      <w:lvlJc w:val="left"/>
      <w:rPr>
        <w:rFonts w:hint="default"/>
      </w:rPr>
    </w:lvl>
  </w:abstractNum>
  <w:abstractNum w:abstractNumId="23" w15:restartNumberingAfterBreak="0">
    <w:nsid w:val="401112D1"/>
    <w:multiLevelType w:val="hybridMultilevel"/>
    <w:tmpl w:val="182225B2"/>
    <w:lvl w:ilvl="0" w:tplc="E8DC0602">
      <w:start w:val="1"/>
      <w:numFmt w:val="lowerLetter"/>
      <w:lvlText w:val="%1)"/>
      <w:lvlJc w:val="left"/>
      <w:pPr>
        <w:ind w:left="720" w:hanging="360"/>
      </w:pPr>
      <w:rPr>
        <w:rFonts w:ascii="Arial" w:eastAsia="Times New Roman" w:hAnsi="Arial" w:cs="Cambria" w:hint="default"/>
        <w:spacing w:val="-1"/>
        <w:sz w:val="22"/>
        <w:szCs w:val="22"/>
      </w:rPr>
    </w:lvl>
    <w:lvl w:ilvl="1" w:tplc="08090019" w:tentative="1">
      <w:start w:val="1"/>
      <w:numFmt w:val="lowerLetter"/>
      <w:lvlText w:val="%2."/>
      <w:lvlJc w:val="left"/>
      <w:pPr>
        <w:ind w:left="1440" w:hanging="360"/>
      </w:pPr>
      <w:rPr>
        <w:rFonts w:cs="Cambria"/>
      </w:rPr>
    </w:lvl>
    <w:lvl w:ilvl="2" w:tplc="0809001B" w:tentative="1">
      <w:start w:val="1"/>
      <w:numFmt w:val="lowerRoman"/>
      <w:lvlText w:val="%3."/>
      <w:lvlJc w:val="right"/>
      <w:pPr>
        <w:ind w:left="2160" w:hanging="180"/>
      </w:pPr>
      <w:rPr>
        <w:rFonts w:cs="Cambria"/>
      </w:rPr>
    </w:lvl>
    <w:lvl w:ilvl="3" w:tplc="0809000F" w:tentative="1">
      <w:start w:val="1"/>
      <w:numFmt w:val="decimal"/>
      <w:lvlText w:val="%4."/>
      <w:lvlJc w:val="left"/>
      <w:pPr>
        <w:ind w:left="2880" w:hanging="360"/>
      </w:pPr>
      <w:rPr>
        <w:rFonts w:cs="Cambria"/>
      </w:rPr>
    </w:lvl>
    <w:lvl w:ilvl="4" w:tplc="08090019" w:tentative="1">
      <w:start w:val="1"/>
      <w:numFmt w:val="lowerLetter"/>
      <w:lvlText w:val="%5."/>
      <w:lvlJc w:val="left"/>
      <w:pPr>
        <w:ind w:left="3600" w:hanging="360"/>
      </w:pPr>
      <w:rPr>
        <w:rFonts w:cs="Cambria"/>
      </w:rPr>
    </w:lvl>
    <w:lvl w:ilvl="5" w:tplc="0809001B" w:tentative="1">
      <w:start w:val="1"/>
      <w:numFmt w:val="lowerRoman"/>
      <w:lvlText w:val="%6."/>
      <w:lvlJc w:val="right"/>
      <w:pPr>
        <w:ind w:left="4320" w:hanging="180"/>
      </w:pPr>
      <w:rPr>
        <w:rFonts w:cs="Cambria"/>
      </w:rPr>
    </w:lvl>
    <w:lvl w:ilvl="6" w:tplc="0809000F" w:tentative="1">
      <w:start w:val="1"/>
      <w:numFmt w:val="decimal"/>
      <w:lvlText w:val="%7."/>
      <w:lvlJc w:val="left"/>
      <w:pPr>
        <w:ind w:left="5040" w:hanging="360"/>
      </w:pPr>
      <w:rPr>
        <w:rFonts w:cs="Cambria"/>
      </w:rPr>
    </w:lvl>
    <w:lvl w:ilvl="7" w:tplc="08090019" w:tentative="1">
      <w:start w:val="1"/>
      <w:numFmt w:val="lowerLetter"/>
      <w:lvlText w:val="%8."/>
      <w:lvlJc w:val="left"/>
      <w:pPr>
        <w:ind w:left="5760" w:hanging="360"/>
      </w:pPr>
      <w:rPr>
        <w:rFonts w:cs="Cambria"/>
      </w:rPr>
    </w:lvl>
    <w:lvl w:ilvl="8" w:tplc="0809001B" w:tentative="1">
      <w:start w:val="1"/>
      <w:numFmt w:val="lowerRoman"/>
      <w:lvlText w:val="%9."/>
      <w:lvlJc w:val="right"/>
      <w:pPr>
        <w:ind w:left="6480" w:hanging="180"/>
      </w:pPr>
      <w:rPr>
        <w:rFonts w:cs="Cambria"/>
      </w:rPr>
    </w:lvl>
  </w:abstractNum>
  <w:abstractNum w:abstractNumId="24" w15:restartNumberingAfterBreak="0">
    <w:nsid w:val="42F32AD4"/>
    <w:multiLevelType w:val="hybridMultilevel"/>
    <w:tmpl w:val="90489A5C"/>
    <w:lvl w:ilvl="0" w:tplc="41A612E6">
      <w:start w:val="1"/>
      <w:numFmt w:val="lowerLetter"/>
      <w:lvlText w:val="(%1)"/>
      <w:lvlJc w:val="left"/>
      <w:pPr>
        <w:ind w:hanging="708"/>
      </w:pPr>
      <w:rPr>
        <w:rFonts w:ascii="Arial" w:eastAsia="Times New Roman" w:hAnsi="Arial" w:cs="Cambria" w:hint="default"/>
        <w:sz w:val="22"/>
        <w:szCs w:val="22"/>
      </w:rPr>
    </w:lvl>
    <w:lvl w:ilvl="1" w:tplc="73A02ADC">
      <w:start w:val="1"/>
      <w:numFmt w:val="bullet"/>
      <w:lvlText w:val="•"/>
      <w:lvlJc w:val="left"/>
      <w:rPr>
        <w:rFonts w:hint="default"/>
      </w:rPr>
    </w:lvl>
    <w:lvl w:ilvl="2" w:tplc="9CFE654E">
      <w:start w:val="1"/>
      <w:numFmt w:val="bullet"/>
      <w:lvlText w:val="•"/>
      <w:lvlJc w:val="left"/>
      <w:rPr>
        <w:rFonts w:hint="default"/>
      </w:rPr>
    </w:lvl>
    <w:lvl w:ilvl="3" w:tplc="D6984752">
      <w:start w:val="1"/>
      <w:numFmt w:val="bullet"/>
      <w:lvlText w:val="•"/>
      <w:lvlJc w:val="left"/>
      <w:rPr>
        <w:rFonts w:hint="default"/>
      </w:rPr>
    </w:lvl>
    <w:lvl w:ilvl="4" w:tplc="8F58919E">
      <w:start w:val="1"/>
      <w:numFmt w:val="bullet"/>
      <w:lvlText w:val="•"/>
      <w:lvlJc w:val="left"/>
      <w:rPr>
        <w:rFonts w:hint="default"/>
      </w:rPr>
    </w:lvl>
    <w:lvl w:ilvl="5" w:tplc="EA3CA64A">
      <w:start w:val="1"/>
      <w:numFmt w:val="bullet"/>
      <w:lvlText w:val="•"/>
      <w:lvlJc w:val="left"/>
      <w:rPr>
        <w:rFonts w:hint="default"/>
      </w:rPr>
    </w:lvl>
    <w:lvl w:ilvl="6" w:tplc="EBB6282E">
      <w:start w:val="1"/>
      <w:numFmt w:val="bullet"/>
      <w:lvlText w:val="•"/>
      <w:lvlJc w:val="left"/>
      <w:rPr>
        <w:rFonts w:hint="default"/>
      </w:rPr>
    </w:lvl>
    <w:lvl w:ilvl="7" w:tplc="D65AFAD0">
      <w:start w:val="1"/>
      <w:numFmt w:val="bullet"/>
      <w:lvlText w:val="•"/>
      <w:lvlJc w:val="left"/>
      <w:rPr>
        <w:rFonts w:hint="default"/>
      </w:rPr>
    </w:lvl>
    <w:lvl w:ilvl="8" w:tplc="895ABB1E">
      <w:start w:val="1"/>
      <w:numFmt w:val="bullet"/>
      <w:lvlText w:val="•"/>
      <w:lvlJc w:val="left"/>
      <w:rPr>
        <w:rFonts w:hint="default"/>
      </w:rPr>
    </w:lvl>
  </w:abstractNum>
  <w:abstractNum w:abstractNumId="25" w15:restartNumberingAfterBreak="0">
    <w:nsid w:val="45F47694"/>
    <w:multiLevelType w:val="hybridMultilevel"/>
    <w:tmpl w:val="B3381896"/>
    <w:lvl w:ilvl="0" w:tplc="7736F0B2">
      <w:start w:val="1"/>
      <w:numFmt w:val="lowerLetter"/>
      <w:lvlText w:val="%1)"/>
      <w:lvlJc w:val="left"/>
      <w:pPr>
        <w:ind w:hanging="708"/>
      </w:pPr>
      <w:rPr>
        <w:rFonts w:ascii="Arial" w:eastAsia="Times New Roman" w:hAnsi="Arial" w:cs="Cambria" w:hint="default"/>
        <w:spacing w:val="-1"/>
        <w:sz w:val="22"/>
        <w:szCs w:val="22"/>
      </w:rPr>
    </w:lvl>
    <w:lvl w:ilvl="1" w:tplc="64348F3A">
      <w:start w:val="1"/>
      <w:numFmt w:val="bullet"/>
      <w:lvlText w:val="•"/>
      <w:lvlJc w:val="left"/>
      <w:rPr>
        <w:rFonts w:hint="default"/>
      </w:rPr>
    </w:lvl>
    <w:lvl w:ilvl="2" w:tplc="45C622D6">
      <w:start w:val="1"/>
      <w:numFmt w:val="bullet"/>
      <w:lvlText w:val="•"/>
      <w:lvlJc w:val="left"/>
      <w:rPr>
        <w:rFonts w:hint="default"/>
      </w:rPr>
    </w:lvl>
    <w:lvl w:ilvl="3" w:tplc="F0C66FC4">
      <w:start w:val="1"/>
      <w:numFmt w:val="bullet"/>
      <w:lvlText w:val="•"/>
      <w:lvlJc w:val="left"/>
      <w:rPr>
        <w:rFonts w:hint="default"/>
      </w:rPr>
    </w:lvl>
    <w:lvl w:ilvl="4" w:tplc="406A89A6">
      <w:start w:val="1"/>
      <w:numFmt w:val="bullet"/>
      <w:lvlText w:val="•"/>
      <w:lvlJc w:val="left"/>
      <w:rPr>
        <w:rFonts w:hint="default"/>
      </w:rPr>
    </w:lvl>
    <w:lvl w:ilvl="5" w:tplc="13C027B8">
      <w:start w:val="1"/>
      <w:numFmt w:val="bullet"/>
      <w:lvlText w:val="•"/>
      <w:lvlJc w:val="left"/>
      <w:rPr>
        <w:rFonts w:hint="default"/>
      </w:rPr>
    </w:lvl>
    <w:lvl w:ilvl="6" w:tplc="3BB4D618">
      <w:start w:val="1"/>
      <w:numFmt w:val="bullet"/>
      <w:lvlText w:val="•"/>
      <w:lvlJc w:val="left"/>
      <w:rPr>
        <w:rFonts w:hint="default"/>
      </w:rPr>
    </w:lvl>
    <w:lvl w:ilvl="7" w:tplc="0730F866">
      <w:start w:val="1"/>
      <w:numFmt w:val="bullet"/>
      <w:lvlText w:val="•"/>
      <w:lvlJc w:val="left"/>
      <w:rPr>
        <w:rFonts w:hint="default"/>
      </w:rPr>
    </w:lvl>
    <w:lvl w:ilvl="8" w:tplc="07ACA14C">
      <w:start w:val="1"/>
      <w:numFmt w:val="bullet"/>
      <w:lvlText w:val="•"/>
      <w:lvlJc w:val="left"/>
      <w:rPr>
        <w:rFonts w:hint="default"/>
      </w:rPr>
    </w:lvl>
  </w:abstractNum>
  <w:abstractNum w:abstractNumId="26" w15:restartNumberingAfterBreak="0">
    <w:nsid w:val="49AE5BD9"/>
    <w:multiLevelType w:val="hybridMultilevel"/>
    <w:tmpl w:val="DCD8C698"/>
    <w:lvl w:ilvl="0" w:tplc="2E46B714">
      <w:start w:val="1"/>
      <w:numFmt w:val="lowerLetter"/>
      <w:lvlText w:val="%1)"/>
      <w:lvlJc w:val="left"/>
      <w:pPr>
        <w:ind w:hanging="708"/>
      </w:pPr>
      <w:rPr>
        <w:rFonts w:ascii="Arial" w:eastAsia="Times New Roman" w:hAnsi="Arial" w:cs="Cambria" w:hint="default"/>
        <w:spacing w:val="-1"/>
        <w:sz w:val="22"/>
        <w:szCs w:val="22"/>
      </w:rPr>
    </w:lvl>
    <w:lvl w:ilvl="1" w:tplc="2A3A6404">
      <w:start w:val="1"/>
      <w:numFmt w:val="bullet"/>
      <w:lvlText w:val="•"/>
      <w:lvlJc w:val="left"/>
      <w:rPr>
        <w:rFonts w:hint="default"/>
      </w:rPr>
    </w:lvl>
    <w:lvl w:ilvl="2" w:tplc="472A71F4">
      <w:start w:val="1"/>
      <w:numFmt w:val="bullet"/>
      <w:lvlText w:val="•"/>
      <w:lvlJc w:val="left"/>
      <w:rPr>
        <w:rFonts w:hint="default"/>
      </w:rPr>
    </w:lvl>
    <w:lvl w:ilvl="3" w:tplc="07F2310E">
      <w:start w:val="1"/>
      <w:numFmt w:val="bullet"/>
      <w:lvlText w:val="•"/>
      <w:lvlJc w:val="left"/>
      <w:rPr>
        <w:rFonts w:hint="default"/>
      </w:rPr>
    </w:lvl>
    <w:lvl w:ilvl="4" w:tplc="3102A2F8">
      <w:start w:val="1"/>
      <w:numFmt w:val="bullet"/>
      <w:lvlText w:val="•"/>
      <w:lvlJc w:val="left"/>
      <w:rPr>
        <w:rFonts w:hint="default"/>
      </w:rPr>
    </w:lvl>
    <w:lvl w:ilvl="5" w:tplc="AA947F6E">
      <w:start w:val="1"/>
      <w:numFmt w:val="bullet"/>
      <w:lvlText w:val="•"/>
      <w:lvlJc w:val="left"/>
      <w:rPr>
        <w:rFonts w:hint="default"/>
      </w:rPr>
    </w:lvl>
    <w:lvl w:ilvl="6" w:tplc="40E0678A">
      <w:start w:val="1"/>
      <w:numFmt w:val="bullet"/>
      <w:lvlText w:val="•"/>
      <w:lvlJc w:val="left"/>
      <w:rPr>
        <w:rFonts w:hint="default"/>
      </w:rPr>
    </w:lvl>
    <w:lvl w:ilvl="7" w:tplc="8632BB7C">
      <w:start w:val="1"/>
      <w:numFmt w:val="bullet"/>
      <w:lvlText w:val="•"/>
      <w:lvlJc w:val="left"/>
      <w:rPr>
        <w:rFonts w:hint="default"/>
      </w:rPr>
    </w:lvl>
    <w:lvl w:ilvl="8" w:tplc="053C260E">
      <w:start w:val="1"/>
      <w:numFmt w:val="bullet"/>
      <w:lvlText w:val="•"/>
      <w:lvlJc w:val="left"/>
      <w:rPr>
        <w:rFonts w:hint="default"/>
      </w:rPr>
    </w:lvl>
  </w:abstractNum>
  <w:abstractNum w:abstractNumId="27" w15:restartNumberingAfterBreak="0">
    <w:nsid w:val="4AAD1B6D"/>
    <w:multiLevelType w:val="hybridMultilevel"/>
    <w:tmpl w:val="A01CBB78"/>
    <w:lvl w:ilvl="0" w:tplc="8C8A0C26">
      <w:start w:val="1"/>
      <w:numFmt w:val="lowerLetter"/>
      <w:lvlText w:val="%1)"/>
      <w:lvlJc w:val="left"/>
      <w:pPr>
        <w:ind w:hanging="708"/>
      </w:pPr>
      <w:rPr>
        <w:rFonts w:ascii="Arial" w:eastAsia="Times New Roman" w:hAnsi="Arial" w:cs="Cambria" w:hint="default"/>
        <w:spacing w:val="-1"/>
        <w:sz w:val="22"/>
        <w:szCs w:val="22"/>
      </w:rPr>
    </w:lvl>
    <w:lvl w:ilvl="1" w:tplc="4EB4C87E">
      <w:start w:val="1"/>
      <w:numFmt w:val="bullet"/>
      <w:lvlText w:val="•"/>
      <w:lvlJc w:val="left"/>
      <w:rPr>
        <w:rFonts w:hint="default"/>
      </w:rPr>
    </w:lvl>
    <w:lvl w:ilvl="2" w:tplc="2BAA8C66">
      <w:start w:val="1"/>
      <w:numFmt w:val="bullet"/>
      <w:lvlText w:val="•"/>
      <w:lvlJc w:val="left"/>
      <w:rPr>
        <w:rFonts w:hint="default"/>
      </w:rPr>
    </w:lvl>
    <w:lvl w:ilvl="3" w:tplc="AB661C2C">
      <w:start w:val="1"/>
      <w:numFmt w:val="bullet"/>
      <w:lvlText w:val="•"/>
      <w:lvlJc w:val="left"/>
      <w:rPr>
        <w:rFonts w:hint="default"/>
      </w:rPr>
    </w:lvl>
    <w:lvl w:ilvl="4" w:tplc="09D44FC8">
      <w:start w:val="1"/>
      <w:numFmt w:val="bullet"/>
      <w:lvlText w:val="•"/>
      <w:lvlJc w:val="left"/>
      <w:rPr>
        <w:rFonts w:hint="default"/>
      </w:rPr>
    </w:lvl>
    <w:lvl w:ilvl="5" w:tplc="420655B2">
      <w:start w:val="1"/>
      <w:numFmt w:val="bullet"/>
      <w:lvlText w:val="•"/>
      <w:lvlJc w:val="left"/>
      <w:rPr>
        <w:rFonts w:hint="default"/>
      </w:rPr>
    </w:lvl>
    <w:lvl w:ilvl="6" w:tplc="17EC1A3C">
      <w:start w:val="1"/>
      <w:numFmt w:val="bullet"/>
      <w:lvlText w:val="•"/>
      <w:lvlJc w:val="left"/>
      <w:rPr>
        <w:rFonts w:hint="default"/>
      </w:rPr>
    </w:lvl>
    <w:lvl w:ilvl="7" w:tplc="D32836FA">
      <w:start w:val="1"/>
      <w:numFmt w:val="bullet"/>
      <w:lvlText w:val="•"/>
      <w:lvlJc w:val="left"/>
      <w:rPr>
        <w:rFonts w:hint="default"/>
      </w:rPr>
    </w:lvl>
    <w:lvl w:ilvl="8" w:tplc="97088268">
      <w:start w:val="1"/>
      <w:numFmt w:val="bullet"/>
      <w:lvlText w:val="•"/>
      <w:lvlJc w:val="left"/>
      <w:rPr>
        <w:rFonts w:hint="default"/>
      </w:rPr>
    </w:lvl>
  </w:abstractNum>
  <w:abstractNum w:abstractNumId="28" w15:restartNumberingAfterBreak="0">
    <w:nsid w:val="4BAA6CC9"/>
    <w:multiLevelType w:val="hybridMultilevel"/>
    <w:tmpl w:val="43A6BA84"/>
    <w:lvl w:ilvl="0" w:tplc="0382EA38">
      <w:start w:val="1"/>
      <w:numFmt w:val="lowerLetter"/>
      <w:lvlText w:val="%1)"/>
      <w:lvlJc w:val="left"/>
      <w:pPr>
        <w:ind w:hanging="708"/>
      </w:pPr>
      <w:rPr>
        <w:rFonts w:ascii="Arial" w:eastAsia="Times New Roman" w:hAnsi="Arial" w:cs="Cambria" w:hint="default"/>
        <w:spacing w:val="-1"/>
        <w:sz w:val="22"/>
        <w:szCs w:val="22"/>
      </w:rPr>
    </w:lvl>
    <w:lvl w:ilvl="1" w:tplc="20223DAE">
      <w:start w:val="1"/>
      <w:numFmt w:val="bullet"/>
      <w:lvlText w:val="•"/>
      <w:lvlJc w:val="left"/>
      <w:rPr>
        <w:rFonts w:hint="default"/>
      </w:rPr>
    </w:lvl>
    <w:lvl w:ilvl="2" w:tplc="B8C889DE">
      <w:start w:val="1"/>
      <w:numFmt w:val="bullet"/>
      <w:lvlText w:val="•"/>
      <w:lvlJc w:val="left"/>
      <w:rPr>
        <w:rFonts w:hint="default"/>
      </w:rPr>
    </w:lvl>
    <w:lvl w:ilvl="3" w:tplc="7DF0FAD0">
      <w:start w:val="1"/>
      <w:numFmt w:val="bullet"/>
      <w:lvlText w:val="•"/>
      <w:lvlJc w:val="left"/>
      <w:rPr>
        <w:rFonts w:hint="default"/>
      </w:rPr>
    </w:lvl>
    <w:lvl w:ilvl="4" w:tplc="BE08EB28">
      <w:start w:val="1"/>
      <w:numFmt w:val="bullet"/>
      <w:lvlText w:val="•"/>
      <w:lvlJc w:val="left"/>
      <w:rPr>
        <w:rFonts w:hint="default"/>
      </w:rPr>
    </w:lvl>
    <w:lvl w:ilvl="5" w:tplc="20FCCADA">
      <w:start w:val="1"/>
      <w:numFmt w:val="bullet"/>
      <w:lvlText w:val="•"/>
      <w:lvlJc w:val="left"/>
      <w:rPr>
        <w:rFonts w:hint="default"/>
      </w:rPr>
    </w:lvl>
    <w:lvl w:ilvl="6" w:tplc="C594371E">
      <w:start w:val="1"/>
      <w:numFmt w:val="bullet"/>
      <w:lvlText w:val="•"/>
      <w:lvlJc w:val="left"/>
      <w:rPr>
        <w:rFonts w:hint="default"/>
      </w:rPr>
    </w:lvl>
    <w:lvl w:ilvl="7" w:tplc="DA28D7B8">
      <w:start w:val="1"/>
      <w:numFmt w:val="bullet"/>
      <w:lvlText w:val="•"/>
      <w:lvlJc w:val="left"/>
      <w:rPr>
        <w:rFonts w:hint="default"/>
      </w:rPr>
    </w:lvl>
    <w:lvl w:ilvl="8" w:tplc="54F4AD9A">
      <w:start w:val="1"/>
      <w:numFmt w:val="bullet"/>
      <w:lvlText w:val="•"/>
      <w:lvlJc w:val="left"/>
      <w:rPr>
        <w:rFonts w:hint="default"/>
      </w:rPr>
    </w:lvl>
  </w:abstractNum>
  <w:abstractNum w:abstractNumId="29" w15:restartNumberingAfterBreak="0">
    <w:nsid w:val="4F246804"/>
    <w:multiLevelType w:val="hybridMultilevel"/>
    <w:tmpl w:val="73284BA0"/>
    <w:lvl w:ilvl="0" w:tplc="9F4A7E7E">
      <w:start w:val="1"/>
      <w:numFmt w:val="bullet"/>
      <w:lvlText w:val=""/>
      <w:lvlJc w:val="left"/>
      <w:pPr>
        <w:ind w:hanging="708"/>
      </w:pPr>
      <w:rPr>
        <w:rFonts w:ascii="Cambria" w:eastAsia="Times New Roman" w:hAnsi="Cambria" w:hint="default"/>
        <w:sz w:val="22"/>
      </w:rPr>
    </w:lvl>
    <w:lvl w:ilvl="1" w:tplc="41E413BC">
      <w:start w:val="1"/>
      <w:numFmt w:val="bullet"/>
      <w:lvlText w:val=""/>
      <w:lvlJc w:val="left"/>
      <w:pPr>
        <w:ind w:hanging="360"/>
      </w:pPr>
      <w:rPr>
        <w:rFonts w:ascii="Cambria" w:eastAsia="Times New Roman" w:hAnsi="Cambria" w:hint="default"/>
        <w:sz w:val="22"/>
      </w:rPr>
    </w:lvl>
    <w:lvl w:ilvl="2" w:tplc="573AC90A">
      <w:start w:val="1"/>
      <w:numFmt w:val="bullet"/>
      <w:lvlText w:val="•"/>
      <w:lvlJc w:val="left"/>
      <w:rPr>
        <w:rFonts w:hint="default"/>
      </w:rPr>
    </w:lvl>
    <w:lvl w:ilvl="3" w:tplc="07FA8462">
      <w:start w:val="1"/>
      <w:numFmt w:val="bullet"/>
      <w:lvlText w:val="•"/>
      <w:lvlJc w:val="left"/>
      <w:rPr>
        <w:rFonts w:hint="default"/>
      </w:rPr>
    </w:lvl>
    <w:lvl w:ilvl="4" w:tplc="117C1820">
      <w:start w:val="1"/>
      <w:numFmt w:val="bullet"/>
      <w:lvlText w:val="•"/>
      <w:lvlJc w:val="left"/>
      <w:rPr>
        <w:rFonts w:hint="default"/>
      </w:rPr>
    </w:lvl>
    <w:lvl w:ilvl="5" w:tplc="F6167068">
      <w:start w:val="1"/>
      <w:numFmt w:val="bullet"/>
      <w:lvlText w:val="•"/>
      <w:lvlJc w:val="left"/>
      <w:rPr>
        <w:rFonts w:hint="default"/>
      </w:rPr>
    </w:lvl>
    <w:lvl w:ilvl="6" w:tplc="A81E029A">
      <w:start w:val="1"/>
      <w:numFmt w:val="bullet"/>
      <w:lvlText w:val="•"/>
      <w:lvlJc w:val="left"/>
      <w:rPr>
        <w:rFonts w:hint="default"/>
      </w:rPr>
    </w:lvl>
    <w:lvl w:ilvl="7" w:tplc="27763A14">
      <w:start w:val="1"/>
      <w:numFmt w:val="bullet"/>
      <w:lvlText w:val="•"/>
      <w:lvlJc w:val="left"/>
      <w:rPr>
        <w:rFonts w:hint="default"/>
      </w:rPr>
    </w:lvl>
    <w:lvl w:ilvl="8" w:tplc="6C185E94">
      <w:start w:val="1"/>
      <w:numFmt w:val="bullet"/>
      <w:lvlText w:val="•"/>
      <w:lvlJc w:val="left"/>
      <w:rPr>
        <w:rFonts w:hint="default"/>
      </w:rPr>
    </w:lvl>
  </w:abstractNum>
  <w:abstractNum w:abstractNumId="30" w15:restartNumberingAfterBreak="0">
    <w:nsid w:val="4FE60367"/>
    <w:multiLevelType w:val="hybridMultilevel"/>
    <w:tmpl w:val="64AA4F48"/>
    <w:lvl w:ilvl="0" w:tplc="168EB4DC">
      <w:start w:val="1"/>
      <w:numFmt w:val="lowerLetter"/>
      <w:lvlText w:val="%1)"/>
      <w:lvlJc w:val="left"/>
      <w:pPr>
        <w:ind w:hanging="708"/>
      </w:pPr>
      <w:rPr>
        <w:rFonts w:ascii="Arial" w:eastAsia="Times New Roman" w:hAnsi="Arial" w:cs="Cambria" w:hint="default"/>
        <w:spacing w:val="-1"/>
        <w:sz w:val="22"/>
        <w:szCs w:val="22"/>
      </w:rPr>
    </w:lvl>
    <w:lvl w:ilvl="1" w:tplc="EC4005F8">
      <w:start w:val="1"/>
      <w:numFmt w:val="lowerRoman"/>
      <w:lvlText w:val="%2"/>
      <w:lvlJc w:val="left"/>
      <w:pPr>
        <w:ind w:hanging="425"/>
      </w:pPr>
      <w:rPr>
        <w:rFonts w:ascii="Arial" w:eastAsia="Times New Roman" w:hAnsi="Arial" w:cs="Cambria" w:hint="default"/>
        <w:sz w:val="22"/>
        <w:szCs w:val="22"/>
      </w:rPr>
    </w:lvl>
    <w:lvl w:ilvl="2" w:tplc="476A0152">
      <w:start w:val="1"/>
      <w:numFmt w:val="bullet"/>
      <w:lvlText w:val="•"/>
      <w:lvlJc w:val="left"/>
      <w:rPr>
        <w:rFonts w:hint="default"/>
      </w:rPr>
    </w:lvl>
    <w:lvl w:ilvl="3" w:tplc="13A62E2C">
      <w:start w:val="1"/>
      <w:numFmt w:val="bullet"/>
      <w:lvlText w:val="•"/>
      <w:lvlJc w:val="left"/>
      <w:rPr>
        <w:rFonts w:hint="default"/>
      </w:rPr>
    </w:lvl>
    <w:lvl w:ilvl="4" w:tplc="C854E49A">
      <w:start w:val="1"/>
      <w:numFmt w:val="bullet"/>
      <w:lvlText w:val="•"/>
      <w:lvlJc w:val="left"/>
      <w:rPr>
        <w:rFonts w:hint="default"/>
      </w:rPr>
    </w:lvl>
    <w:lvl w:ilvl="5" w:tplc="8E3408F6">
      <w:start w:val="1"/>
      <w:numFmt w:val="bullet"/>
      <w:lvlText w:val="•"/>
      <w:lvlJc w:val="left"/>
      <w:rPr>
        <w:rFonts w:hint="default"/>
      </w:rPr>
    </w:lvl>
    <w:lvl w:ilvl="6" w:tplc="1166E982">
      <w:start w:val="1"/>
      <w:numFmt w:val="bullet"/>
      <w:lvlText w:val="•"/>
      <w:lvlJc w:val="left"/>
      <w:rPr>
        <w:rFonts w:hint="default"/>
      </w:rPr>
    </w:lvl>
    <w:lvl w:ilvl="7" w:tplc="C88ADCF6">
      <w:start w:val="1"/>
      <w:numFmt w:val="bullet"/>
      <w:lvlText w:val="•"/>
      <w:lvlJc w:val="left"/>
      <w:rPr>
        <w:rFonts w:hint="default"/>
      </w:rPr>
    </w:lvl>
    <w:lvl w:ilvl="8" w:tplc="66C03656">
      <w:start w:val="1"/>
      <w:numFmt w:val="bullet"/>
      <w:lvlText w:val="•"/>
      <w:lvlJc w:val="left"/>
      <w:rPr>
        <w:rFonts w:hint="default"/>
      </w:rPr>
    </w:lvl>
  </w:abstractNum>
  <w:abstractNum w:abstractNumId="31" w15:restartNumberingAfterBreak="0">
    <w:nsid w:val="52A67D0B"/>
    <w:multiLevelType w:val="hybridMultilevel"/>
    <w:tmpl w:val="A3D0D484"/>
    <w:lvl w:ilvl="0" w:tplc="7BAA874A">
      <w:start w:val="1"/>
      <w:numFmt w:val="lowerLetter"/>
      <w:lvlText w:val="%1)"/>
      <w:lvlJc w:val="left"/>
      <w:pPr>
        <w:ind w:hanging="708"/>
      </w:pPr>
      <w:rPr>
        <w:rFonts w:ascii="Arial" w:eastAsia="Times New Roman" w:hAnsi="Arial" w:cs="Cambria" w:hint="default"/>
        <w:spacing w:val="-1"/>
        <w:sz w:val="22"/>
        <w:szCs w:val="22"/>
      </w:rPr>
    </w:lvl>
    <w:lvl w:ilvl="1" w:tplc="A39058A0">
      <w:start w:val="1"/>
      <w:numFmt w:val="bullet"/>
      <w:lvlText w:val="•"/>
      <w:lvlJc w:val="left"/>
      <w:rPr>
        <w:rFonts w:hint="default"/>
      </w:rPr>
    </w:lvl>
    <w:lvl w:ilvl="2" w:tplc="87E85F80">
      <w:start w:val="1"/>
      <w:numFmt w:val="bullet"/>
      <w:lvlText w:val="•"/>
      <w:lvlJc w:val="left"/>
      <w:rPr>
        <w:rFonts w:hint="default"/>
      </w:rPr>
    </w:lvl>
    <w:lvl w:ilvl="3" w:tplc="302C5ACE">
      <w:start w:val="1"/>
      <w:numFmt w:val="bullet"/>
      <w:lvlText w:val="•"/>
      <w:lvlJc w:val="left"/>
      <w:rPr>
        <w:rFonts w:hint="default"/>
      </w:rPr>
    </w:lvl>
    <w:lvl w:ilvl="4" w:tplc="F2C29B8A">
      <w:start w:val="1"/>
      <w:numFmt w:val="bullet"/>
      <w:lvlText w:val="•"/>
      <w:lvlJc w:val="left"/>
      <w:rPr>
        <w:rFonts w:hint="default"/>
      </w:rPr>
    </w:lvl>
    <w:lvl w:ilvl="5" w:tplc="94946EEC">
      <w:start w:val="1"/>
      <w:numFmt w:val="bullet"/>
      <w:lvlText w:val="•"/>
      <w:lvlJc w:val="left"/>
      <w:rPr>
        <w:rFonts w:hint="default"/>
      </w:rPr>
    </w:lvl>
    <w:lvl w:ilvl="6" w:tplc="CC046420">
      <w:start w:val="1"/>
      <w:numFmt w:val="bullet"/>
      <w:lvlText w:val="•"/>
      <w:lvlJc w:val="left"/>
      <w:rPr>
        <w:rFonts w:hint="default"/>
      </w:rPr>
    </w:lvl>
    <w:lvl w:ilvl="7" w:tplc="7BA4A6A4">
      <w:start w:val="1"/>
      <w:numFmt w:val="bullet"/>
      <w:lvlText w:val="•"/>
      <w:lvlJc w:val="left"/>
      <w:rPr>
        <w:rFonts w:hint="default"/>
      </w:rPr>
    </w:lvl>
    <w:lvl w:ilvl="8" w:tplc="90660810">
      <w:start w:val="1"/>
      <w:numFmt w:val="bullet"/>
      <w:lvlText w:val="•"/>
      <w:lvlJc w:val="left"/>
      <w:rPr>
        <w:rFonts w:hint="default"/>
      </w:rPr>
    </w:lvl>
  </w:abstractNum>
  <w:abstractNum w:abstractNumId="32" w15:restartNumberingAfterBreak="0">
    <w:nsid w:val="59683E84"/>
    <w:multiLevelType w:val="hybridMultilevel"/>
    <w:tmpl w:val="086A4B1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59B256B9"/>
    <w:multiLevelType w:val="hybridMultilevel"/>
    <w:tmpl w:val="86B416EC"/>
    <w:lvl w:ilvl="0" w:tplc="B9185560">
      <w:start w:val="1"/>
      <w:numFmt w:val="lowerLetter"/>
      <w:lvlText w:val="%1)"/>
      <w:lvlJc w:val="left"/>
      <w:pPr>
        <w:ind w:hanging="708"/>
      </w:pPr>
      <w:rPr>
        <w:rFonts w:ascii="Arial" w:eastAsia="Times New Roman" w:hAnsi="Arial" w:cs="Cambria" w:hint="default"/>
        <w:spacing w:val="-1"/>
        <w:sz w:val="22"/>
        <w:szCs w:val="22"/>
      </w:rPr>
    </w:lvl>
    <w:lvl w:ilvl="1" w:tplc="BF26AC12">
      <w:start w:val="1"/>
      <w:numFmt w:val="bullet"/>
      <w:lvlText w:val="•"/>
      <w:lvlJc w:val="left"/>
      <w:rPr>
        <w:rFonts w:hint="default"/>
      </w:rPr>
    </w:lvl>
    <w:lvl w:ilvl="2" w:tplc="D4FC713E">
      <w:start w:val="1"/>
      <w:numFmt w:val="bullet"/>
      <w:lvlText w:val="•"/>
      <w:lvlJc w:val="left"/>
      <w:rPr>
        <w:rFonts w:hint="default"/>
      </w:rPr>
    </w:lvl>
    <w:lvl w:ilvl="3" w:tplc="D67CFDE8">
      <w:start w:val="1"/>
      <w:numFmt w:val="bullet"/>
      <w:lvlText w:val="•"/>
      <w:lvlJc w:val="left"/>
      <w:rPr>
        <w:rFonts w:hint="default"/>
      </w:rPr>
    </w:lvl>
    <w:lvl w:ilvl="4" w:tplc="719CCD1E">
      <w:start w:val="1"/>
      <w:numFmt w:val="bullet"/>
      <w:lvlText w:val="•"/>
      <w:lvlJc w:val="left"/>
      <w:rPr>
        <w:rFonts w:hint="default"/>
      </w:rPr>
    </w:lvl>
    <w:lvl w:ilvl="5" w:tplc="75FCA304">
      <w:start w:val="1"/>
      <w:numFmt w:val="bullet"/>
      <w:lvlText w:val="•"/>
      <w:lvlJc w:val="left"/>
      <w:rPr>
        <w:rFonts w:hint="default"/>
      </w:rPr>
    </w:lvl>
    <w:lvl w:ilvl="6" w:tplc="7A4E884E">
      <w:start w:val="1"/>
      <w:numFmt w:val="bullet"/>
      <w:lvlText w:val="•"/>
      <w:lvlJc w:val="left"/>
      <w:rPr>
        <w:rFonts w:hint="default"/>
      </w:rPr>
    </w:lvl>
    <w:lvl w:ilvl="7" w:tplc="B5949386">
      <w:start w:val="1"/>
      <w:numFmt w:val="bullet"/>
      <w:lvlText w:val="•"/>
      <w:lvlJc w:val="left"/>
      <w:rPr>
        <w:rFonts w:hint="default"/>
      </w:rPr>
    </w:lvl>
    <w:lvl w:ilvl="8" w:tplc="0AA6D47C">
      <w:start w:val="1"/>
      <w:numFmt w:val="bullet"/>
      <w:lvlText w:val="•"/>
      <w:lvlJc w:val="left"/>
      <w:rPr>
        <w:rFonts w:hint="default"/>
      </w:rPr>
    </w:lvl>
  </w:abstractNum>
  <w:abstractNum w:abstractNumId="34" w15:restartNumberingAfterBreak="0">
    <w:nsid w:val="5AC57509"/>
    <w:multiLevelType w:val="hybridMultilevel"/>
    <w:tmpl w:val="C6C27D8C"/>
    <w:lvl w:ilvl="0" w:tplc="DCECCF36">
      <w:start w:val="2"/>
      <w:numFmt w:val="bullet"/>
      <w:lvlText w:val="-"/>
      <w:lvlJc w:val="left"/>
      <w:pPr>
        <w:ind w:left="720" w:hanging="360"/>
      </w:pPr>
      <w:rPr>
        <w:rFonts w:ascii="Arial" w:eastAsia="Times New Roman" w:hAnsi="Arial" w:hint="default"/>
        <w:b w:val="0"/>
      </w:rPr>
    </w:lvl>
    <w:lvl w:ilvl="1" w:tplc="08090003">
      <w:start w:val="1"/>
      <w:numFmt w:val="bullet"/>
      <w:lvlText w:val="o"/>
      <w:lvlJc w:val="left"/>
      <w:pPr>
        <w:ind w:left="1440" w:hanging="360"/>
      </w:pPr>
      <w:rPr>
        <w:rFonts w:ascii="Cambria" w:hAnsi="Cambria" w:hint="default"/>
      </w:rPr>
    </w:lvl>
    <w:lvl w:ilvl="2" w:tplc="08090005">
      <w:start w:val="1"/>
      <w:numFmt w:val="bullet"/>
      <w:lvlText w:val=""/>
      <w:lvlJc w:val="left"/>
      <w:pPr>
        <w:ind w:left="2160" w:hanging="360"/>
      </w:pPr>
      <w:rPr>
        <w:rFonts w:ascii="Cambria" w:hAnsi="Cambria" w:hint="default"/>
      </w:rPr>
    </w:lvl>
    <w:lvl w:ilvl="3" w:tplc="08090001">
      <w:start w:val="1"/>
      <w:numFmt w:val="bullet"/>
      <w:lvlText w:val=""/>
      <w:lvlJc w:val="left"/>
      <w:pPr>
        <w:ind w:left="2880" w:hanging="360"/>
      </w:pPr>
      <w:rPr>
        <w:rFonts w:ascii="Cambria" w:hAnsi="Cambria" w:hint="default"/>
      </w:rPr>
    </w:lvl>
    <w:lvl w:ilvl="4" w:tplc="08090003">
      <w:start w:val="1"/>
      <w:numFmt w:val="bullet"/>
      <w:lvlText w:val="o"/>
      <w:lvlJc w:val="left"/>
      <w:pPr>
        <w:ind w:left="3600" w:hanging="360"/>
      </w:pPr>
      <w:rPr>
        <w:rFonts w:ascii="Cambria" w:hAnsi="Cambria" w:hint="default"/>
      </w:rPr>
    </w:lvl>
    <w:lvl w:ilvl="5" w:tplc="08090005">
      <w:start w:val="1"/>
      <w:numFmt w:val="bullet"/>
      <w:lvlText w:val=""/>
      <w:lvlJc w:val="left"/>
      <w:pPr>
        <w:ind w:left="4320" w:hanging="360"/>
      </w:pPr>
      <w:rPr>
        <w:rFonts w:ascii="Cambria" w:hAnsi="Cambria" w:hint="default"/>
      </w:rPr>
    </w:lvl>
    <w:lvl w:ilvl="6" w:tplc="08090001">
      <w:start w:val="1"/>
      <w:numFmt w:val="bullet"/>
      <w:lvlText w:val=""/>
      <w:lvlJc w:val="left"/>
      <w:pPr>
        <w:ind w:left="5040" w:hanging="360"/>
      </w:pPr>
      <w:rPr>
        <w:rFonts w:ascii="Cambria" w:hAnsi="Cambria" w:hint="default"/>
      </w:rPr>
    </w:lvl>
    <w:lvl w:ilvl="7" w:tplc="08090003">
      <w:start w:val="1"/>
      <w:numFmt w:val="bullet"/>
      <w:lvlText w:val="o"/>
      <w:lvlJc w:val="left"/>
      <w:pPr>
        <w:ind w:left="5760" w:hanging="360"/>
      </w:pPr>
      <w:rPr>
        <w:rFonts w:ascii="Cambria" w:hAnsi="Cambria" w:hint="default"/>
      </w:rPr>
    </w:lvl>
    <w:lvl w:ilvl="8" w:tplc="08090005">
      <w:start w:val="1"/>
      <w:numFmt w:val="bullet"/>
      <w:lvlText w:val=""/>
      <w:lvlJc w:val="left"/>
      <w:pPr>
        <w:ind w:left="6480" w:hanging="360"/>
      </w:pPr>
      <w:rPr>
        <w:rFonts w:ascii="Cambria" w:hAnsi="Cambria" w:hint="default"/>
      </w:rPr>
    </w:lvl>
  </w:abstractNum>
  <w:abstractNum w:abstractNumId="35" w15:restartNumberingAfterBreak="0">
    <w:nsid w:val="5FE04DAB"/>
    <w:multiLevelType w:val="hybridMultilevel"/>
    <w:tmpl w:val="C29C4E42"/>
    <w:lvl w:ilvl="0" w:tplc="C2EAFDCE">
      <w:start w:val="1"/>
      <w:numFmt w:val="lowerRoman"/>
      <w:lvlText w:val="%1"/>
      <w:lvlJc w:val="left"/>
      <w:pPr>
        <w:ind w:hanging="425"/>
      </w:pPr>
      <w:rPr>
        <w:rFonts w:ascii="Arial" w:eastAsia="Times New Roman" w:hAnsi="Arial" w:cs="Cambria" w:hint="default"/>
        <w:sz w:val="22"/>
        <w:szCs w:val="22"/>
      </w:rPr>
    </w:lvl>
    <w:lvl w:ilvl="1" w:tplc="5F4C4624">
      <w:start w:val="1"/>
      <w:numFmt w:val="bullet"/>
      <w:lvlText w:val="•"/>
      <w:lvlJc w:val="left"/>
      <w:rPr>
        <w:rFonts w:hint="default"/>
      </w:rPr>
    </w:lvl>
    <w:lvl w:ilvl="2" w:tplc="48A8E99E">
      <w:start w:val="1"/>
      <w:numFmt w:val="bullet"/>
      <w:lvlText w:val="•"/>
      <w:lvlJc w:val="left"/>
      <w:rPr>
        <w:rFonts w:hint="default"/>
      </w:rPr>
    </w:lvl>
    <w:lvl w:ilvl="3" w:tplc="F3EC61C6">
      <w:start w:val="1"/>
      <w:numFmt w:val="bullet"/>
      <w:lvlText w:val="•"/>
      <w:lvlJc w:val="left"/>
      <w:rPr>
        <w:rFonts w:hint="default"/>
      </w:rPr>
    </w:lvl>
    <w:lvl w:ilvl="4" w:tplc="46ACAA46">
      <w:start w:val="1"/>
      <w:numFmt w:val="bullet"/>
      <w:lvlText w:val="•"/>
      <w:lvlJc w:val="left"/>
      <w:rPr>
        <w:rFonts w:hint="default"/>
      </w:rPr>
    </w:lvl>
    <w:lvl w:ilvl="5" w:tplc="E70EA34C">
      <w:start w:val="1"/>
      <w:numFmt w:val="bullet"/>
      <w:lvlText w:val="•"/>
      <w:lvlJc w:val="left"/>
      <w:rPr>
        <w:rFonts w:hint="default"/>
      </w:rPr>
    </w:lvl>
    <w:lvl w:ilvl="6" w:tplc="486A7A74">
      <w:start w:val="1"/>
      <w:numFmt w:val="bullet"/>
      <w:lvlText w:val="•"/>
      <w:lvlJc w:val="left"/>
      <w:rPr>
        <w:rFonts w:hint="default"/>
      </w:rPr>
    </w:lvl>
    <w:lvl w:ilvl="7" w:tplc="3F8071D6">
      <w:start w:val="1"/>
      <w:numFmt w:val="bullet"/>
      <w:lvlText w:val="•"/>
      <w:lvlJc w:val="left"/>
      <w:rPr>
        <w:rFonts w:hint="default"/>
      </w:rPr>
    </w:lvl>
    <w:lvl w:ilvl="8" w:tplc="AB36AB2E">
      <w:start w:val="1"/>
      <w:numFmt w:val="bullet"/>
      <w:lvlText w:val="•"/>
      <w:lvlJc w:val="left"/>
      <w:rPr>
        <w:rFonts w:hint="default"/>
      </w:rPr>
    </w:lvl>
  </w:abstractNum>
  <w:abstractNum w:abstractNumId="36" w15:restartNumberingAfterBreak="0">
    <w:nsid w:val="62BD3AE4"/>
    <w:multiLevelType w:val="hybridMultilevel"/>
    <w:tmpl w:val="F6604644"/>
    <w:lvl w:ilvl="0" w:tplc="08090013">
      <w:start w:val="1"/>
      <w:numFmt w:val="upperRoman"/>
      <w:lvlText w:val="%1."/>
      <w:lvlJc w:val="right"/>
      <w:pPr>
        <w:ind w:left="1440" w:hanging="360"/>
      </w:pPr>
      <w:rPr>
        <w:rFonts w:cs="Cambria"/>
      </w:rPr>
    </w:lvl>
    <w:lvl w:ilvl="1" w:tplc="08090019" w:tentative="1">
      <w:start w:val="1"/>
      <w:numFmt w:val="lowerLetter"/>
      <w:lvlText w:val="%2."/>
      <w:lvlJc w:val="left"/>
      <w:pPr>
        <w:ind w:left="2160" w:hanging="360"/>
      </w:pPr>
      <w:rPr>
        <w:rFonts w:cs="Cambria"/>
      </w:rPr>
    </w:lvl>
    <w:lvl w:ilvl="2" w:tplc="0809001B" w:tentative="1">
      <w:start w:val="1"/>
      <w:numFmt w:val="lowerRoman"/>
      <w:lvlText w:val="%3."/>
      <w:lvlJc w:val="right"/>
      <w:pPr>
        <w:ind w:left="2880" w:hanging="180"/>
      </w:pPr>
      <w:rPr>
        <w:rFonts w:cs="Cambria"/>
      </w:rPr>
    </w:lvl>
    <w:lvl w:ilvl="3" w:tplc="0809000F" w:tentative="1">
      <w:start w:val="1"/>
      <w:numFmt w:val="decimal"/>
      <w:lvlText w:val="%4."/>
      <w:lvlJc w:val="left"/>
      <w:pPr>
        <w:ind w:left="3600" w:hanging="360"/>
      </w:pPr>
      <w:rPr>
        <w:rFonts w:cs="Cambria"/>
      </w:rPr>
    </w:lvl>
    <w:lvl w:ilvl="4" w:tplc="08090019" w:tentative="1">
      <w:start w:val="1"/>
      <w:numFmt w:val="lowerLetter"/>
      <w:lvlText w:val="%5."/>
      <w:lvlJc w:val="left"/>
      <w:pPr>
        <w:ind w:left="4320" w:hanging="360"/>
      </w:pPr>
      <w:rPr>
        <w:rFonts w:cs="Cambria"/>
      </w:rPr>
    </w:lvl>
    <w:lvl w:ilvl="5" w:tplc="0809001B" w:tentative="1">
      <w:start w:val="1"/>
      <w:numFmt w:val="lowerRoman"/>
      <w:lvlText w:val="%6."/>
      <w:lvlJc w:val="right"/>
      <w:pPr>
        <w:ind w:left="5040" w:hanging="180"/>
      </w:pPr>
      <w:rPr>
        <w:rFonts w:cs="Cambria"/>
      </w:rPr>
    </w:lvl>
    <w:lvl w:ilvl="6" w:tplc="0809000F" w:tentative="1">
      <w:start w:val="1"/>
      <w:numFmt w:val="decimal"/>
      <w:lvlText w:val="%7."/>
      <w:lvlJc w:val="left"/>
      <w:pPr>
        <w:ind w:left="5760" w:hanging="360"/>
      </w:pPr>
      <w:rPr>
        <w:rFonts w:cs="Cambria"/>
      </w:rPr>
    </w:lvl>
    <w:lvl w:ilvl="7" w:tplc="08090019" w:tentative="1">
      <w:start w:val="1"/>
      <w:numFmt w:val="lowerLetter"/>
      <w:lvlText w:val="%8."/>
      <w:lvlJc w:val="left"/>
      <w:pPr>
        <w:ind w:left="6480" w:hanging="360"/>
      </w:pPr>
      <w:rPr>
        <w:rFonts w:cs="Cambria"/>
      </w:rPr>
    </w:lvl>
    <w:lvl w:ilvl="8" w:tplc="0809001B" w:tentative="1">
      <w:start w:val="1"/>
      <w:numFmt w:val="lowerRoman"/>
      <w:lvlText w:val="%9."/>
      <w:lvlJc w:val="right"/>
      <w:pPr>
        <w:ind w:left="7200" w:hanging="180"/>
      </w:pPr>
      <w:rPr>
        <w:rFonts w:cs="Cambria"/>
      </w:rPr>
    </w:lvl>
  </w:abstractNum>
  <w:abstractNum w:abstractNumId="37" w15:restartNumberingAfterBreak="0">
    <w:nsid w:val="66646058"/>
    <w:multiLevelType w:val="hybridMultilevel"/>
    <w:tmpl w:val="B78C0D64"/>
    <w:lvl w:ilvl="0" w:tplc="1D2EF8A8">
      <w:start w:val="1"/>
      <w:numFmt w:val="lowerLetter"/>
      <w:lvlText w:val="%1)"/>
      <w:lvlJc w:val="left"/>
      <w:pPr>
        <w:ind w:hanging="708"/>
      </w:pPr>
      <w:rPr>
        <w:rFonts w:ascii="Arial" w:eastAsia="Times New Roman" w:hAnsi="Arial" w:cs="Cambria" w:hint="default"/>
        <w:spacing w:val="-1"/>
        <w:sz w:val="22"/>
        <w:szCs w:val="22"/>
      </w:rPr>
    </w:lvl>
    <w:lvl w:ilvl="1" w:tplc="FCDAEAC4">
      <w:start w:val="1"/>
      <w:numFmt w:val="bullet"/>
      <w:lvlText w:val="•"/>
      <w:lvlJc w:val="left"/>
      <w:rPr>
        <w:rFonts w:hint="default"/>
      </w:rPr>
    </w:lvl>
    <w:lvl w:ilvl="2" w:tplc="F65CA978">
      <w:start w:val="1"/>
      <w:numFmt w:val="bullet"/>
      <w:lvlText w:val="•"/>
      <w:lvlJc w:val="left"/>
      <w:rPr>
        <w:rFonts w:hint="default"/>
      </w:rPr>
    </w:lvl>
    <w:lvl w:ilvl="3" w:tplc="F4421312">
      <w:start w:val="1"/>
      <w:numFmt w:val="bullet"/>
      <w:lvlText w:val="•"/>
      <w:lvlJc w:val="left"/>
      <w:rPr>
        <w:rFonts w:hint="default"/>
      </w:rPr>
    </w:lvl>
    <w:lvl w:ilvl="4" w:tplc="03E24E80">
      <w:start w:val="1"/>
      <w:numFmt w:val="bullet"/>
      <w:lvlText w:val="•"/>
      <w:lvlJc w:val="left"/>
      <w:rPr>
        <w:rFonts w:hint="default"/>
      </w:rPr>
    </w:lvl>
    <w:lvl w:ilvl="5" w:tplc="0E146364">
      <w:start w:val="1"/>
      <w:numFmt w:val="bullet"/>
      <w:lvlText w:val="•"/>
      <w:lvlJc w:val="left"/>
      <w:rPr>
        <w:rFonts w:hint="default"/>
      </w:rPr>
    </w:lvl>
    <w:lvl w:ilvl="6" w:tplc="5B78915C">
      <w:start w:val="1"/>
      <w:numFmt w:val="bullet"/>
      <w:lvlText w:val="•"/>
      <w:lvlJc w:val="left"/>
      <w:rPr>
        <w:rFonts w:hint="default"/>
      </w:rPr>
    </w:lvl>
    <w:lvl w:ilvl="7" w:tplc="19B49198">
      <w:start w:val="1"/>
      <w:numFmt w:val="bullet"/>
      <w:lvlText w:val="•"/>
      <w:lvlJc w:val="left"/>
      <w:rPr>
        <w:rFonts w:hint="default"/>
      </w:rPr>
    </w:lvl>
    <w:lvl w:ilvl="8" w:tplc="1B003D20">
      <w:start w:val="1"/>
      <w:numFmt w:val="bullet"/>
      <w:lvlText w:val="•"/>
      <w:lvlJc w:val="left"/>
      <w:rPr>
        <w:rFonts w:hint="default"/>
      </w:rPr>
    </w:lvl>
  </w:abstractNum>
  <w:abstractNum w:abstractNumId="38" w15:restartNumberingAfterBreak="0">
    <w:nsid w:val="66C43055"/>
    <w:multiLevelType w:val="hybridMultilevel"/>
    <w:tmpl w:val="D5D4B850"/>
    <w:lvl w:ilvl="0" w:tplc="E8DC0602">
      <w:start w:val="1"/>
      <w:numFmt w:val="lowerLetter"/>
      <w:lvlText w:val="%1)"/>
      <w:lvlJc w:val="left"/>
      <w:pPr>
        <w:ind w:left="720" w:hanging="360"/>
      </w:pPr>
      <w:rPr>
        <w:rFonts w:ascii="Arial" w:eastAsia="Times New Roman" w:hAnsi="Arial" w:cs="Cambria" w:hint="default"/>
        <w:spacing w:val="-1"/>
        <w:sz w:val="22"/>
        <w:szCs w:val="22"/>
      </w:rPr>
    </w:lvl>
    <w:lvl w:ilvl="1" w:tplc="08090019" w:tentative="1">
      <w:start w:val="1"/>
      <w:numFmt w:val="lowerLetter"/>
      <w:lvlText w:val="%2."/>
      <w:lvlJc w:val="left"/>
      <w:pPr>
        <w:ind w:left="1440" w:hanging="360"/>
      </w:pPr>
      <w:rPr>
        <w:rFonts w:cs="Cambria"/>
      </w:rPr>
    </w:lvl>
    <w:lvl w:ilvl="2" w:tplc="0809001B" w:tentative="1">
      <w:start w:val="1"/>
      <w:numFmt w:val="lowerRoman"/>
      <w:lvlText w:val="%3."/>
      <w:lvlJc w:val="right"/>
      <w:pPr>
        <w:ind w:left="2160" w:hanging="180"/>
      </w:pPr>
      <w:rPr>
        <w:rFonts w:cs="Cambria"/>
      </w:rPr>
    </w:lvl>
    <w:lvl w:ilvl="3" w:tplc="0809000F" w:tentative="1">
      <w:start w:val="1"/>
      <w:numFmt w:val="decimal"/>
      <w:lvlText w:val="%4."/>
      <w:lvlJc w:val="left"/>
      <w:pPr>
        <w:ind w:left="2880" w:hanging="360"/>
      </w:pPr>
      <w:rPr>
        <w:rFonts w:cs="Cambria"/>
      </w:rPr>
    </w:lvl>
    <w:lvl w:ilvl="4" w:tplc="08090019" w:tentative="1">
      <w:start w:val="1"/>
      <w:numFmt w:val="lowerLetter"/>
      <w:lvlText w:val="%5."/>
      <w:lvlJc w:val="left"/>
      <w:pPr>
        <w:ind w:left="3600" w:hanging="360"/>
      </w:pPr>
      <w:rPr>
        <w:rFonts w:cs="Cambria"/>
      </w:rPr>
    </w:lvl>
    <w:lvl w:ilvl="5" w:tplc="0809001B" w:tentative="1">
      <w:start w:val="1"/>
      <w:numFmt w:val="lowerRoman"/>
      <w:lvlText w:val="%6."/>
      <w:lvlJc w:val="right"/>
      <w:pPr>
        <w:ind w:left="4320" w:hanging="180"/>
      </w:pPr>
      <w:rPr>
        <w:rFonts w:cs="Cambria"/>
      </w:rPr>
    </w:lvl>
    <w:lvl w:ilvl="6" w:tplc="0809000F" w:tentative="1">
      <w:start w:val="1"/>
      <w:numFmt w:val="decimal"/>
      <w:lvlText w:val="%7."/>
      <w:lvlJc w:val="left"/>
      <w:pPr>
        <w:ind w:left="5040" w:hanging="360"/>
      </w:pPr>
      <w:rPr>
        <w:rFonts w:cs="Cambria"/>
      </w:rPr>
    </w:lvl>
    <w:lvl w:ilvl="7" w:tplc="08090019" w:tentative="1">
      <w:start w:val="1"/>
      <w:numFmt w:val="lowerLetter"/>
      <w:lvlText w:val="%8."/>
      <w:lvlJc w:val="left"/>
      <w:pPr>
        <w:ind w:left="5760" w:hanging="360"/>
      </w:pPr>
      <w:rPr>
        <w:rFonts w:cs="Cambria"/>
      </w:rPr>
    </w:lvl>
    <w:lvl w:ilvl="8" w:tplc="0809001B" w:tentative="1">
      <w:start w:val="1"/>
      <w:numFmt w:val="lowerRoman"/>
      <w:lvlText w:val="%9."/>
      <w:lvlJc w:val="right"/>
      <w:pPr>
        <w:ind w:left="6480" w:hanging="180"/>
      </w:pPr>
      <w:rPr>
        <w:rFonts w:cs="Cambria"/>
      </w:rPr>
    </w:lvl>
  </w:abstractNum>
  <w:abstractNum w:abstractNumId="39" w15:restartNumberingAfterBreak="0">
    <w:nsid w:val="697A393A"/>
    <w:multiLevelType w:val="hybridMultilevel"/>
    <w:tmpl w:val="46FA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924252"/>
    <w:multiLevelType w:val="hybridMultilevel"/>
    <w:tmpl w:val="2B12A2AE"/>
    <w:lvl w:ilvl="0" w:tplc="08090001">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ambria" w:hAnsi="Cambria" w:hint="default"/>
      </w:rPr>
    </w:lvl>
    <w:lvl w:ilvl="2" w:tplc="08090005" w:tentative="1">
      <w:start w:val="1"/>
      <w:numFmt w:val="bullet"/>
      <w:lvlText w:val=""/>
      <w:lvlJc w:val="left"/>
      <w:pPr>
        <w:ind w:left="2160" w:hanging="360"/>
      </w:pPr>
      <w:rPr>
        <w:rFonts w:ascii="Cambria" w:hAnsi="Cambria" w:hint="default"/>
      </w:rPr>
    </w:lvl>
    <w:lvl w:ilvl="3" w:tplc="08090001" w:tentative="1">
      <w:start w:val="1"/>
      <w:numFmt w:val="bullet"/>
      <w:lvlText w:val=""/>
      <w:lvlJc w:val="left"/>
      <w:pPr>
        <w:ind w:left="2880" w:hanging="360"/>
      </w:pPr>
      <w:rPr>
        <w:rFonts w:ascii="Cambria" w:hAnsi="Cambria" w:hint="default"/>
      </w:rPr>
    </w:lvl>
    <w:lvl w:ilvl="4" w:tplc="08090003" w:tentative="1">
      <w:start w:val="1"/>
      <w:numFmt w:val="bullet"/>
      <w:lvlText w:val="o"/>
      <w:lvlJc w:val="left"/>
      <w:pPr>
        <w:ind w:left="3600" w:hanging="360"/>
      </w:pPr>
      <w:rPr>
        <w:rFonts w:ascii="Cambria" w:hAnsi="Cambria" w:hint="default"/>
      </w:rPr>
    </w:lvl>
    <w:lvl w:ilvl="5" w:tplc="08090005" w:tentative="1">
      <w:start w:val="1"/>
      <w:numFmt w:val="bullet"/>
      <w:lvlText w:val=""/>
      <w:lvlJc w:val="left"/>
      <w:pPr>
        <w:ind w:left="4320" w:hanging="360"/>
      </w:pPr>
      <w:rPr>
        <w:rFonts w:ascii="Cambria" w:hAnsi="Cambria" w:hint="default"/>
      </w:rPr>
    </w:lvl>
    <w:lvl w:ilvl="6" w:tplc="08090001" w:tentative="1">
      <w:start w:val="1"/>
      <w:numFmt w:val="bullet"/>
      <w:lvlText w:val=""/>
      <w:lvlJc w:val="left"/>
      <w:pPr>
        <w:ind w:left="5040" w:hanging="360"/>
      </w:pPr>
      <w:rPr>
        <w:rFonts w:ascii="Cambria" w:hAnsi="Cambria" w:hint="default"/>
      </w:rPr>
    </w:lvl>
    <w:lvl w:ilvl="7" w:tplc="08090003" w:tentative="1">
      <w:start w:val="1"/>
      <w:numFmt w:val="bullet"/>
      <w:lvlText w:val="o"/>
      <w:lvlJc w:val="left"/>
      <w:pPr>
        <w:ind w:left="5760" w:hanging="360"/>
      </w:pPr>
      <w:rPr>
        <w:rFonts w:ascii="Cambria" w:hAnsi="Cambria" w:hint="default"/>
      </w:rPr>
    </w:lvl>
    <w:lvl w:ilvl="8" w:tplc="08090005" w:tentative="1">
      <w:start w:val="1"/>
      <w:numFmt w:val="bullet"/>
      <w:lvlText w:val=""/>
      <w:lvlJc w:val="left"/>
      <w:pPr>
        <w:ind w:left="6480" w:hanging="360"/>
      </w:pPr>
      <w:rPr>
        <w:rFonts w:ascii="Cambria" w:hAnsi="Cambria" w:hint="default"/>
      </w:rPr>
    </w:lvl>
  </w:abstractNum>
  <w:abstractNum w:abstractNumId="41" w15:restartNumberingAfterBreak="0">
    <w:nsid w:val="6F80610A"/>
    <w:multiLevelType w:val="hybridMultilevel"/>
    <w:tmpl w:val="11FE7E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707D340B"/>
    <w:multiLevelType w:val="hybridMultilevel"/>
    <w:tmpl w:val="A252C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1D53B3A"/>
    <w:multiLevelType w:val="hybridMultilevel"/>
    <w:tmpl w:val="A3624F22"/>
    <w:lvl w:ilvl="0" w:tplc="08090001">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ambria" w:hAnsi="Cambria" w:hint="default"/>
      </w:rPr>
    </w:lvl>
    <w:lvl w:ilvl="2" w:tplc="08090005" w:tentative="1">
      <w:start w:val="1"/>
      <w:numFmt w:val="bullet"/>
      <w:lvlText w:val=""/>
      <w:lvlJc w:val="left"/>
      <w:pPr>
        <w:ind w:left="2160" w:hanging="360"/>
      </w:pPr>
      <w:rPr>
        <w:rFonts w:ascii="Cambria" w:hAnsi="Cambria" w:hint="default"/>
      </w:rPr>
    </w:lvl>
    <w:lvl w:ilvl="3" w:tplc="08090001" w:tentative="1">
      <w:start w:val="1"/>
      <w:numFmt w:val="bullet"/>
      <w:lvlText w:val=""/>
      <w:lvlJc w:val="left"/>
      <w:pPr>
        <w:ind w:left="2880" w:hanging="360"/>
      </w:pPr>
      <w:rPr>
        <w:rFonts w:ascii="Cambria" w:hAnsi="Cambria" w:hint="default"/>
      </w:rPr>
    </w:lvl>
    <w:lvl w:ilvl="4" w:tplc="08090003" w:tentative="1">
      <w:start w:val="1"/>
      <w:numFmt w:val="bullet"/>
      <w:lvlText w:val="o"/>
      <w:lvlJc w:val="left"/>
      <w:pPr>
        <w:ind w:left="3600" w:hanging="360"/>
      </w:pPr>
      <w:rPr>
        <w:rFonts w:ascii="Cambria" w:hAnsi="Cambria" w:hint="default"/>
      </w:rPr>
    </w:lvl>
    <w:lvl w:ilvl="5" w:tplc="08090005" w:tentative="1">
      <w:start w:val="1"/>
      <w:numFmt w:val="bullet"/>
      <w:lvlText w:val=""/>
      <w:lvlJc w:val="left"/>
      <w:pPr>
        <w:ind w:left="4320" w:hanging="360"/>
      </w:pPr>
      <w:rPr>
        <w:rFonts w:ascii="Cambria" w:hAnsi="Cambria" w:hint="default"/>
      </w:rPr>
    </w:lvl>
    <w:lvl w:ilvl="6" w:tplc="08090001" w:tentative="1">
      <w:start w:val="1"/>
      <w:numFmt w:val="bullet"/>
      <w:lvlText w:val=""/>
      <w:lvlJc w:val="left"/>
      <w:pPr>
        <w:ind w:left="5040" w:hanging="360"/>
      </w:pPr>
      <w:rPr>
        <w:rFonts w:ascii="Cambria" w:hAnsi="Cambria" w:hint="default"/>
      </w:rPr>
    </w:lvl>
    <w:lvl w:ilvl="7" w:tplc="08090003" w:tentative="1">
      <w:start w:val="1"/>
      <w:numFmt w:val="bullet"/>
      <w:lvlText w:val="o"/>
      <w:lvlJc w:val="left"/>
      <w:pPr>
        <w:ind w:left="5760" w:hanging="360"/>
      </w:pPr>
      <w:rPr>
        <w:rFonts w:ascii="Cambria" w:hAnsi="Cambria" w:hint="default"/>
      </w:rPr>
    </w:lvl>
    <w:lvl w:ilvl="8" w:tplc="08090005" w:tentative="1">
      <w:start w:val="1"/>
      <w:numFmt w:val="bullet"/>
      <w:lvlText w:val=""/>
      <w:lvlJc w:val="left"/>
      <w:pPr>
        <w:ind w:left="6480" w:hanging="360"/>
      </w:pPr>
      <w:rPr>
        <w:rFonts w:ascii="Cambria" w:hAnsi="Cambria" w:hint="default"/>
      </w:rPr>
    </w:lvl>
  </w:abstractNum>
  <w:abstractNum w:abstractNumId="44" w15:restartNumberingAfterBreak="0">
    <w:nsid w:val="73D57B09"/>
    <w:multiLevelType w:val="hybridMultilevel"/>
    <w:tmpl w:val="AD7AA850"/>
    <w:lvl w:ilvl="0" w:tplc="7602B3F4">
      <w:start w:val="1"/>
      <w:numFmt w:val="lowerLetter"/>
      <w:lvlText w:val="(%1)"/>
      <w:lvlJc w:val="left"/>
      <w:pPr>
        <w:ind w:hanging="708"/>
      </w:pPr>
      <w:rPr>
        <w:rFonts w:ascii="Arial" w:eastAsia="Times New Roman" w:hAnsi="Arial" w:cs="Cambria" w:hint="default"/>
        <w:sz w:val="22"/>
        <w:szCs w:val="22"/>
      </w:rPr>
    </w:lvl>
    <w:lvl w:ilvl="1" w:tplc="14685776">
      <w:start w:val="1"/>
      <w:numFmt w:val="bullet"/>
      <w:lvlText w:val="•"/>
      <w:lvlJc w:val="left"/>
      <w:rPr>
        <w:rFonts w:hint="default"/>
      </w:rPr>
    </w:lvl>
    <w:lvl w:ilvl="2" w:tplc="A6523BAA">
      <w:start w:val="1"/>
      <w:numFmt w:val="bullet"/>
      <w:lvlText w:val="•"/>
      <w:lvlJc w:val="left"/>
      <w:rPr>
        <w:rFonts w:hint="default"/>
      </w:rPr>
    </w:lvl>
    <w:lvl w:ilvl="3" w:tplc="73D0618E">
      <w:start w:val="1"/>
      <w:numFmt w:val="bullet"/>
      <w:lvlText w:val="•"/>
      <w:lvlJc w:val="left"/>
      <w:rPr>
        <w:rFonts w:hint="default"/>
      </w:rPr>
    </w:lvl>
    <w:lvl w:ilvl="4" w:tplc="DFE2A372">
      <w:start w:val="1"/>
      <w:numFmt w:val="bullet"/>
      <w:lvlText w:val="•"/>
      <w:lvlJc w:val="left"/>
      <w:rPr>
        <w:rFonts w:hint="default"/>
      </w:rPr>
    </w:lvl>
    <w:lvl w:ilvl="5" w:tplc="EB8E48B8">
      <w:start w:val="1"/>
      <w:numFmt w:val="bullet"/>
      <w:lvlText w:val="•"/>
      <w:lvlJc w:val="left"/>
      <w:rPr>
        <w:rFonts w:hint="default"/>
      </w:rPr>
    </w:lvl>
    <w:lvl w:ilvl="6" w:tplc="4B2098AE">
      <w:start w:val="1"/>
      <w:numFmt w:val="bullet"/>
      <w:lvlText w:val="•"/>
      <w:lvlJc w:val="left"/>
      <w:rPr>
        <w:rFonts w:hint="default"/>
      </w:rPr>
    </w:lvl>
    <w:lvl w:ilvl="7" w:tplc="CBC0F8D6">
      <w:start w:val="1"/>
      <w:numFmt w:val="bullet"/>
      <w:lvlText w:val="•"/>
      <w:lvlJc w:val="left"/>
      <w:rPr>
        <w:rFonts w:hint="default"/>
      </w:rPr>
    </w:lvl>
    <w:lvl w:ilvl="8" w:tplc="BAC0F8F0">
      <w:start w:val="1"/>
      <w:numFmt w:val="bullet"/>
      <w:lvlText w:val="•"/>
      <w:lvlJc w:val="left"/>
      <w:rPr>
        <w:rFonts w:hint="default"/>
      </w:rPr>
    </w:lvl>
  </w:abstractNum>
  <w:num w:numId="1">
    <w:abstractNumId w:val="14"/>
  </w:num>
  <w:num w:numId="2">
    <w:abstractNumId w:val="19"/>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20"/>
  </w:num>
  <w:num w:numId="8">
    <w:abstractNumId w:val="40"/>
  </w:num>
  <w:num w:numId="9">
    <w:abstractNumId w:val="0"/>
  </w:num>
  <w:num w:numId="10">
    <w:abstractNumId w:val="9"/>
  </w:num>
  <w:num w:numId="11">
    <w:abstractNumId w:val="37"/>
  </w:num>
  <w:num w:numId="12">
    <w:abstractNumId w:val="12"/>
  </w:num>
  <w:num w:numId="13">
    <w:abstractNumId w:val="5"/>
  </w:num>
  <w:num w:numId="14">
    <w:abstractNumId w:val="27"/>
  </w:num>
  <w:num w:numId="15">
    <w:abstractNumId w:val="22"/>
  </w:num>
  <w:num w:numId="16">
    <w:abstractNumId w:val="31"/>
  </w:num>
  <w:num w:numId="17">
    <w:abstractNumId w:val="28"/>
  </w:num>
  <w:num w:numId="18">
    <w:abstractNumId w:val="25"/>
  </w:num>
  <w:num w:numId="19">
    <w:abstractNumId w:val="26"/>
  </w:num>
  <w:num w:numId="20">
    <w:abstractNumId w:val="17"/>
  </w:num>
  <w:num w:numId="21">
    <w:abstractNumId w:val="24"/>
  </w:num>
  <w:num w:numId="22">
    <w:abstractNumId w:val="44"/>
  </w:num>
  <w:num w:numId="23">
    <w:abstractNumId w:val="33"/>
  </w:num>
  <w:num w:numId="24">
    <w:abstractNumId w:val="3"/>
  </w:num>
  <w:num w:numId="25">
    <w:abstractNumId w:val="8"/>
  </w:num>
  <w:num w:numId="26">
    <w:abstractNumId w:val="7"/>
  </w:num>
  <w:num w:numId="27">
    <w:abstractNumId w:val="35"/>
  </w:num>
  <w:num w:numId="28">
    <w:abstractNumId w:val="30"/>
  </w:num>
  <w:num w:numId="29">
    <w:abstractNumId w:val="29"/>
  </w:num>
  <w:num w:numId="30">
    <w:abstractNumId w:val="13"/>
  </w:num>
  <w:num w:numId="31">
    <w:abstractNumId w:val="10"/>
  </w:num>
  <w:num w:numId="32">
    <w:abstractNumId w:val="38"/>
  </w:num>
  <w:num w:numId="33">
    <w:abstractNumId w:val="23"/>
  </w:num>
  <w:num w:numId="34">
    <w:abstractNumId w:val="21"/>
  </w:num>
  <w:num w:numId="35">
    <w:abstractNumId w:val="43"/>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
  </w:num>
  <w:num w:numId="39">
    <w:abstractNumId w:val="32"/>
  </w:num>
  <w:num w:numId="40">
    <w:abstractNumId w:val="41"/>
  </w:num>
  <w:num w:numId="41">
    <w:abstractNumId w:val="4"/>
  </w:num>
  <w:num w:numId="42">
    <w:abstractNumId w:val="42"/>
  </w:num>
  <w:num w:numId="43">
    <w:abstractNumId w:val="1"/>
  </w:num>
  <w:num w:numId="44">
    <w:abstractNumId w:val="18"/>
  </w:num>
  <w:num w:numId="45">
    <w:abstractNumId w:val="39"/>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C8"/>
    <w:rsid w:val="000306CC"/>
    <w:rsid w:val="000A6BC2"/>
    <w:rsid w:val="000E34D2"/>
    <w:rsid w:val="000E44C9"/>
    <w:rsid w:val="000E5975"/>
    <w:rsid w:val="000F2976"/>
    <w:rsid w:val="00103A31"/>
    <w:rsid w:val="00127227"/>
    <w:rsid w:val="00183C49"/>
    <w:rsid w:val="001B2BC0"/>
    <w:rsid w:val="001C68AB"/>
    <w:rsid w:val="001C7958"/>
    <w:rsid w:val="002571C0"/>
    <w:rsid w:val="0026346F"/>
    <w:rsid w:val="00293A85"/>
    <w:rsid w:val="002E2FEC"/>
    <w:rsid w:val="00311E15"/>
    <w:rsid w:val="003A2524"/>
    <w:rsid w:val="003B0BA5"/>
    <w:rsid w:val="003C11FD"/>
    <w:rsid w:val="003D56C8"/>
    <w:rsid w:val="003F3E3F"/>
    <w:rsid w:val="00411D57"/>
    <w:rsid w:val="00445999"/>
    <w:rsid w:val="00460669"/>
    <w:rsid w:val="004F78E3"/>
    <w:rsid w:val="00523D1B"/>
    <w:rsid w:val="00530930"/>
    <w:rsid w:val="005527BF"/>
    <w:rsid w:val="00584B17"/>
    <w:rsid w:val="00596658"/>
    <w:rsid w:val="005F7CD1"/>
    <w:rsid w:val="00614DA1"/>
    <w:rsid w:val="0063289F"/>
    <w:rsid w:val="00663B16"/>
    <w:rsid w:val="006B5CEA"/>
    <w:rsid w:val="00703C7A"/>
    <w:rsid w:val="007252B7"/>
    <w:rsid w:val="00746820"/>
    <w:rsid w:val="007A6BF1"/>
    <w:rsid w:val="007C01D2"/>
    <w:rsid w:val="007F0689"/>
    <w:rsid w:val="008440F1"/>
    <w:rsid w:val="00904218"/>
    <w:rsid w:val="0096060E"/>
    <w:rsid w:val="009F2BD8"/>
    <w:rsid w:val="00A6236E"/>
    <w:rsid w:val="00A90E2F"/>
    <w:rsid w:val="00AF2D6F"/>
    <w:rsid w:val="00B21C9D"/>
    <w:rsid w:val="00BD5A08"/>
    <w:rsid w:val="00C273DB"/>
    <w:rsid w:val="00C36A75"/>
    <w:rsid w:val="00C954CD"/>
    <w:rsid w:val="00CD0BF3"/>
    <w:rsid w:val="00D5703D"/>
    <w:rsid w:val="00D70842"/>
    <w:rsid w:val="00DA2A79"/>
    <w:rsid w:val="00DD2C2A"/>
    <w:rsid w:val="00DF4C22"/>
    <w:rsid w:val="00E143FC"/>
    <w:rsid w:val="00E25E24"/>
    <w:rsid w:val="00E60ABE"/>
    <w:rsid w:val="00E94414"/>
    <w:rsid w:val="00EA7565"/>
    <w:rsid w:val="00EB419E"/>
    <w:rsid w:val="00EC531F"/>
    <w:rsid w:val="00F1314E"/>
    <w:rsid w:val="00FA6BD8"/>
    <w:rsid w:val="00FC1449"/>
    <w:rsid w:val="00FD3E76"/>
    <w:rsid w:val="00FF3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D53D0C-95C1-4A6A-A111-EBDD126C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mbria" w:hAnsi="Cambria" w:cs="Cambria"/>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ListParagraph">
    <w:name w:val="List Paragraph"/>
    <w:basedOn w:val="Normal"/>
    <w:uiPriority w:val="34"/>
    <w:qFormat/>
    <w:pPr>
      <w:ind w:left="720"/>
    </w:pPr>
  </w:style>
  <w:style w:type="paragraph" w:styleId="TOC1">
    <w:name w:val="toc 1"/>
    <w:basedOn w:val="Normal"/>
    <w:next w:val="Normal"/>
    <w:autoRedefine/>
    <w:uiPriority w:val="39"/>
    <w:semiHidden/>
    <w:unhideWhenUsed/>
  </w:style>
  <w:style w:type="paragraph" w:styleId="TOC2">
    <w:name w:val="toc 2"/>
    <w:basedOn w:val="Normal"/>
    <w:next w:val="Normal"/>
    <w:autoRedefine/>
    <w:uiPriority w:val="39"/>
    <w:semiHidden/>
    <w:unhideWhenUsed/>
    <w:pPr>
      <w:ind w:left="240"/>
    </w:pPr>
  </w:style>
  <w:style w:type="paragraph" w:styleId="BalloonText">
    <w:name w:val="Balloon Text"/>
    <w:basedOn w:val="Normal"/>
    <w:link w:val="BalloonTextChar"/>
    <w:uiPriority w:val="99"/>
    <w:rsid w:val="00A90E2F"/>
    <w:rPr>
      <w:rFonts w:ascii="Segoe UI" w:hAnsi="Segoe UI" w:cs="Segoe UI"/>
      <w:sz w:val="18"/>
      <w:szCs w:val="18"/>
    </w:rPr>
  </w:style>
  <w:style w:type="character" w:customStyle="1" w:styleId="BalloonTextChar">
    <w:name w:val="Balloon Text Char"/>
    <w:basedOn w:val="DefaultParagraphFont"/>
    <w:link w:val="BalloonText"/>
    <w:uiPriority w:val="99"/>
    <w:rsid w:val="00A90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73863">
      <w:marLeft w:val="0"/>
      <w:marRight w:val="0"/>
      <w:marTop w:val="0"/>
      <w:marBottom w:val="0"/>
      <w:divBdr>
        <w:top w:val="none" w:sz="0" w:space="0" w:color="auto"/>
        <w:left w:val="none" w:sz="0" w:space="0" w:color="auto"/>
        <w:bottom w:val="none" w:sz="0" w:space="0" w:color="auto"/>
        <w:right w:val="none" w:sz="0" w:space="0" w:color="auto"/>
      </w:divBdr>
    </w:div>
    <w:div w:id="324673864">
      <w:marLeft w:val="0"/>
      <w:marRight w:val="0"/>
      <w:marTop w:val="0"/>
      <w:marBottom w:val="0"/>
      <w:divBdr>
        <w:top w:val="none" w:sz="0" w:space="0" w:color="auto"/>
        <w:left w:val="none" w:sz="0" w:space="0" w:color="auto"/>
        <w:bottom w:val="none" w:sz="0" w:space="0" w:color="auto"/>
        <w:right w:val="none" w:sz="0" w:space="0" w:color="auto"/>
      </w:divBdr>
    </w:div>
    <w:div w:id="324673865">
      <w:marLeft w:val="0"/>
      <w:marRight w:val="0"/>
      <w:marTop w:val="0"/>
      <w:marBottom w:val="0"/>
      <w:divBdr>
        <w:top w:val="none" w:sz="0" w:space="0" w:color="auto"/>
        <w:left w:val="none" w:sz="0" w:space="0" w:color="auto"/>
        <w:bottom w:val="none" w:sz="0" w:space="0" w:color="auto"/>
        <w:right w:val="none" w:sz="0" w:space="0" w:color="auto"/>
      </w:divBdr>
    </w:div>
    <w:div w:id="324673866">
      <w:marLeft w:val="0"/>
      <w:marRight w:val="0"/>
      <w:marTop w:val="0"/>
      <w:marBottom w:val="0"/>
      <w:divBdr>
        <w:top w:val="none" w:sz="0" w:space="0" w:color="auto"/>
        <w:left w:val="none" w:sz="0" w:space="0" w:color="auto"/>
        <w:bottom w:val="none" w:sz="0" w:space="0" w:color="auto"/>
        <w:right w:val="none" w:sz="0" w:space="0" w:color="auto"/>
      </w:divBdr>
    </w:div>
    <w:div w:id="324673867">
      <w:marLeft w:val="0"/>
      <w:marRight w:val="0"/>
      <w:marTop w:val="0"/>
      <w:marBottom w:val="0"/>
      <w:divBdr>
        <w:top w:val="none" w:sz="0" w:space="0" w:color="auto"/>
        <w:left w:val="none" w:sz="0" w:space="0" w:color="auto"/>
        <w:bottom w:val="none" w:sz="0" w:space="0" w:color="auto"/>
        <w:right w:val="none" w:sz="0" w:space="0" w:color="auto"/>
      </w:divBdr>
    </w:div>
    <w:div w:id="324673868">
      <w:marLeft w:val="0"/>
      <w:marRight w:val="0"/>
      <w:marTop w:val="0"/>
      <w:marBottom w:val="0"/>
      <w:divBdr>
        <w:top w:val="none" w:sz="0" w:space="0" w:color="auto"/>
        <w:left w:val="none" w:sz="0" w:space="0" w:color="auto"/>
        <w:bottom w:val="none" w:sz="0" w:space="0" w:color="auto"/>
        <w:right w:val="none" w:sz="0" w:space="0" w:color="auto"/>
      </w:divBdr>
    </w:div>
    <w:div w:id="324673869">
      <w:marLeft w:val="0"/>
      <w:marRight w:val="0"/>
      <w:marTop w:val="0"/>
      <w:marBottom w:val="0"/>
      <w:divBdr>
        <w:top w:val="none" w:sz="0" w:space="0" w:color="auto"/>
        <w:left w:val="none" w:sz="0" w:space="0" w:color="auto"/>
        <w:bottom w:val="none" w:sz="0" w:space="0" w:color="auto"/>
        <w:right w:val="none" w:sz="0" w:space="0" w:color="auto"/>
      </w:divBdr>
    </w:div>
    <w:div w:id="324673870">
      <w:marLeft w:val="0"/>
      <w:marRight w:val="0"/>
      <w:marTop w:val="0"/>
      <w:marBottom w:val="0"/>
      <w:divBdr>
        <w:top w:val="none" w:sz="0" w:space="0" w:color="auto"/>
        <w:left w:val="none" w:sz="0" w:space="0" w:color="auto"/>
        <w:bottom w:val="none" w:sz="0" w:space="0" w:color="auto"/>
        <w:right w:val="none" w:sz="0" w:space="0" w:color="auto"/>
      </w:divBdr>
    </w:div>
    <w:div w:id="324673871">
      <w:marLeft w:val="0"/>
      <w:marRight w:val="0"/>
      <w:marTop w:val="0"/>
      <w:marBottom w:val="0"/>
      <w:divBdr>
        <w:top w:val="none" w:sz="0" w:space="0" w:color="auto"/>
        <w:left w:val="none" w:sz="0" w:space="0" w:color="auto"/>
        <w:bottom w:val="none" w:sz="0" w:space="0" w:color="auto"/>
        <w:right w:val="none" w:sz="0" w:space="0" w:color="auto"/>
      </w:divBdr>
    </w:div>
    <w:div w:id="324673872">
      <w:marLeft w:val="0"/>
      <w:marRight w:val="0"/>
      <w:marTop w:val="0"/>
      <w:marBottom w:val="0"/>
      <w:divBdr>
        <w:top w:val="none" w:sz="0" w:space="0" w:color="auto"/>
        <w:left w:val="none" w:sz="0" w:space="0" w:color="auto"/>
        <w:bottom w:val="none" w:sz="0" w:space="0" w:color="auto"/>
        <w:right w:val="none" w:sz="0" w:space="0" w:color="auto"/>
      </w:divBdr>
    </w:div>
    <w:div w:id="324673873">
      <w:marLeft w:val="0"/>
      <w:marRight w:val="0"/>
      <w:marTop w:val="0"/>
      <w:marBottom w:val="0"/>
      <w:divBdr>
        <w:top w:val="none" w:sz="0" w:space="0" w:color="auto"/>
        <w:left w:val="none" w:sz="0" w:space="0" w:color="auto"/>
        <w:bottom w:val="none" w:sz="0" w:space="0" w:color="auto"/>
        <w:right w:val="none" w:sz="0" w:space="0" w:color="auto"/>
      </w:divBdr>
    </w:div>
    <w:div w:id="324673874">
      <w:marLeft w:val="0"/>
      <w:marRight w:val="0"/>
      <w:marTop w:val="0"/>
      <w:marBottom w:val="0"/>
      <w:divBdr>
        <w:top w:val="none" w:sz="0" w:space="0" w:color="auto"/>
        <w:left w:val="none" w:sz="0" w:space="0" w:color="auto"/>
        <w:bottom w:val="none" w:sz="0" w:space="0" w:color="auto"/>
        <w:right w:val="none" w:sz="0" w:space="0" w:color="auto"/>
      </w:divBdr>
    </w:div>
    <w:div w:id="3246738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35A90-9586-43FB-BAFE-FAEAFB6B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7746</Words>
  <Characters>41989</Characters>
  <Application>Microsoft Office Word</Application>
  <DocSecurity>4</DocSecurity>
  <Lines>349</Lines>
  <Paragraphs>99</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49636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Lynch, Charlotte</cp:lastModifiedBy>
  <cp:revision>2</cp:revision>
  <cp:lastPrinted>2018-09-27T14:14:00Z</cp:lastPrinted>
  <dcterms:created xsi:type="dcterms:W3CDTF">2018-09-28T08:20:00Z</dcterms:created>
  <dcterms:modified xsi:type="dcterms:W3CDTF">2018-09-28T08:20:00Z</dcterms:modified>
</cp:coreProperties>
</file>